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4A270" w14:textId="0CCF3FAA" w:rsidR="002D4144" w:rsidRPr="00586912" w:rsidRDefault="008623C3" w:rsidP="0007598E">
      <w:pPr>
        <w:tabs>
          <w:tab w:val="center" w:pos="4680"/>
          <w:tab w:val="right" w:pos="9360"/>
        </w:tabs>
        <w:spacing w:line="360" w:lineRule="auto"/>
        <w:jc w:val="center"/>
        <w:rPr>
          <w:rFonts w:ascii="Times New Roman" w:hAnsi="Times New Roman" w:cs="Times New Roman"/>
          <w:b/>
          <w:sz w:val="48"/>
          <w:szCs w:val="48"/>
        </w:rPr>
      </w:pPr>
      <w:r w:rsidRPr="00586912">
        <w:rPr>
          <w:rFonts w:ascii="Times New Roman" w:hAnsi="Times New Roman" w:cs="Times New Roman"/>
          <w:b/>
          <w:sz w:val="48"/>
          <w:szCs w:val="48"/>
        </w:rPr>
        <w:t>Poudre School District</w:t>
      </w:r>
    </w:p>
    <w:p w14:paraId="14D0C6D1" w14:textId="0AE23F49" w:rsidR="00DD0D46" w:rsidRPr="00586912" w:rsidRDefault="5542117F" w:rsidP="0007598E">
      <w:pPr>
        <w:spacing w:line="360" w:lineRule="auto"/>
        <w:jc w:val="center"/>
        <w:rPr>
          <w:rFonts w:ascii="Times New Roman" w:hAnsi="Times New Roman" w:cs="Times New Roman"/>
          <w:b/>
          <w:sz w:val="48"/>
          <w:szCs w:val="48"/>
        </w:rPr>
      </w:pPr>
      <w:r w:rsidRPr="00586912">
        <w:rPr>
          <w:rFonts w:ascii="Times New Roman" w:hAnsi="Times New Roman" w:cs="Times New Roman"/>
          <w:b/>
          <w:sz w:val="48"/>
          <w:szCs w:val="48"/>
        </w:rPr>
        <w:t xml:space="preserve">Five Year Comprehensive Grant </w:t>
      </w:r>
    </w:p>
    <w:p w14:paraId="49DA13C3" w14:textId="3A7D1DD9" w:rsidR="00DD0D46" w:rsidRPr="00586912" w:rsidRDefault="5542117F" w:rsidP="0007598E">
      <w:pPr>
        <w:spacing w:line="360" w:lineRule="auto"/>
        <w:jc w:val="center"/>
        <w:rPr>
          <w:rFonts w:ascii="Times New Roman" w:hAnsi="Times New Roman" w:cs="Times New Roman"/>
          <w:b/>
          <w:sz w:val="48"/>
          <w:szCs w:val="48"/>
        </w:rPr>
      </w:pPr>
      <w:r w:rsidRPr="00586912">
        <w:rPr>
          <w:rFonts w:ascii="Times New Roman" w:hAnsi="Times New Roman" w:cs="Times New Roman"/>
          <w:b/>
          <w:sz w:val="48"/>
          <w:szCs w:val="48"/>
        </w:rPr>
        <w:t xml:space="preserve">2020-2025 </w:t>
      </w:r>
    </w:p>
    <w:p w14:paraId="4DB08FCC" w14:textId="311D2CC8" w:rsidR="00C71274" w:rsidRDefault="5542117F" w:rsidP="0007598E">
      <w:pPr>
        <w:spacing w:line="360" w:lineRule="auto"/>
        <w:jc w:val="center"/>
        <w:rPr>
          <w:rFonts w:ascii="Times New Roman" w:hAnsi="Times New Roman" w:cs="Times New Roman"/>
          <w:b/>
          <w:sz w:val="48"/>
          <w:szCs w:val="48"/>
        </w:rPr>
      </w:pPr>
      <w:r w:rsidRPr="00586912">
        <w:rPr>
          <w:rFonts w:ascii="Times New Roman" w:hAnsi="Times New Roman" w:cs="Times New Roman"/>
          <w:b/>
          <w:sz w:val="48"/>
          <w:szCs w:val="48"/>
        </w:rPr>
        <w:t xml:space="preserve">Community Assessment </w:t>
      </w:r>
    </w:p>
    <w:p w14:paraId="474BB6BE" w14:textId="3EAE78CE" w:rsidR="0007598E" w:rsidRDefault="0007598E" w:rsidP="0007598E">
      <w:pPr>
        <w:spacing w:line="360" w:lineRule="auto"/>
        <w:jc w:val="center"/>
        <w:rPr>
          <w:rFonts w:ascii="Times New Roman" w:hAnsi="Times New Roman" w:cs="Times New Roman"/>
          <w:b/>
          <w:sz w:val="48"/>
          <w:szCs w:val="48"/>
        </w:rPr>
      </w:pPr>
    </w:p>
    <w:p w14:paraId="465D5240" w14:textId="77777777" w:rsidR="0007598E" w:rsidRPr="008C6961" w:rsidRDefault="0007598E" w:rsidP="0007598E">
      <w:pPr>
        <w:spacing w:line="360" w:lineRule="auto"/>
        <w:jc w:val="center"/>
        <w:rPr>
          <w:rFonts w:ascii="Times New Roman" w:hAnsi="Times New Roman" w:cs="Times New Roman"/>
          <w:b/>
          <w:sz w:val="48"/>
          <w:szCs w:val="48"/>
        </w:rPr>
      </w:pPr>
    </w:p>
    <w:p w14:paraId="6E3E25EB" w14:textId="1563E414" w:rsidR="008623C3" w:rsidRPr="00586912" w:rsidRDefault="5542117F" w:rsidP="002D0F05">
      <w:pPr>
        <w:spacing w:line="480" w:lineRule="auto"/>
        <w:jc w:val="center"/>
        <w:rPr>
          <w:rFonts w:ascii="Times New Roman" w:hAnsi="Times New Roman" w:cs="Times New Roman"/>
          <w:sz w:val="28"/>
          <w:szCs w:val="28"/>
        </w:rPr>
      </w:pPr>
      <w:r w:rsidRPr="00586912">
        <w:rPr>
          <w:rFonts w:ascii="Times New Roman" w:hAnsi="Times New Roman" w:cs="Times New Roman"/>
          <w:sz w:val="28"/>
          <w:szCs w:val="28"/>
        </w:rPr>
        <w:t xml:space="preserve">An assessment of the current state of Poudre School District’s Early Childhood Education program in Poudre School District (PSD) and Larimer County </w:t>
      </w:r>
    </w:p>
    <w:p w14:paraId="0C2FA7FB" w14:textId="60F6664A" w:rsidR="008A6310" w:rsidRPr="00586912" w:rsidRDefault="008C6961" w:rsidP="000A7003">
      <w:pPr>
        <w:spacing w:line="480" w:lineRule="auto"/>
        <w:rPr>
          <w:rFonts w:ascii="Times New Roman" w:hAnsi="Times New Roman" w:cs="Times New Roman"/>
        </w:rPr>
      </w:pPr>
      <w:r>
        <w:rPr>
          <w:noProof/>
        </w:rPr>
        <w:drawing>
          <wp:anchor distT="0" distB="0" distL="114300" distR="114300" simplePos="0" relativeHeight="251684352" behindDoc="1" locked="0" layoutInCell="1" allowOverlap="1" wp14:anchorId="70C08793" wp14:editId="4C33233B">
            <wp:simplePos x="0" y="0"/>
            <wp:positionH relativeFrom="margin">
              <wp:posOffset>1215390</wp:posOffset>
            </wp:positionH>
            <wp:positionV relativeFrom="paragraph">
              <wp:posOffset>5080</wp:posOffset>
            </wp:positionV>
            <wp:extent cx="3168650" cy="2368550"/>
            <wp:effectExtent l="0" t="0" r="0" b="0"/>
            <wp:wrapTight wrapText="bothSides">
              <wp:wrapPolygon edited="0">
                <wp:start x="6233" y="0"/>
                <wp:lineTo x="5584" y="695"/>
                <wp:lineTo x="5844" y="3301"/>
                <wp:lineTo x="8441" y="5559"/>
                <wp:lineTo x="8960" y="5559"/>
                <wp:lineTo x="5324" y="6602"/>
                <wp:lineTo x="5194" y="7644"/>
                <wp:lineTo x="7792" y="8339"/>
                <wp:lineTo x="3376" y="13898"/>
                <wp:lineTo x="0" y="14246"/>
                <wp:lineTo x="0" y="19284"/>
                <wp:lineTo x="1169" y="19805"/>
                <wp:lineTo x="1169" y="21368"/>
                <wp:lineTo x="20518" y="21368"/>
                <wp:lineTo x="20778" y="19805"/>
                <wp:lineTo x="21427" y="19284"/>
                <wp:lineTo x="21427" y="13898"/>
                <wp:lineTo x="11298" y="13898"/>
                <wp:lineTo x="16103" y="11118"/>
                <wp:lineTo x="16232" y="9381"/>
                <wp:lineTo x="16232" y="8339"/>
                <wp:lineTo x="14934" y="6428"/>
                <wp:lineTo x="12207" y="2780"/>
                <wp:lineTo x="12467" y="1737"/>
                <wp:lineTo x="11298" y="1042"/>
                <wp:lineTo x="6883" y="0"/>
                <wp:lineTo x="6233" y="0"/>
              </wp:wrapPolygon>
            </wp:wrapTight>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EarlyChildhood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8650" cy="2368550"/>
                    </a:xfrm>
                    <a:prstGeom prst="rect">
                      <a:avLst/>
                    </a:prstGeom>
                  </pic:spPr>
                </pic:pic>
              </a:graphicData>
            </a:graphic>
            <wp14:sizeRelH relativeFrom="margin">
              <wp14:pctWidth>0</wp14:pctWidth>
            </wp14:sizeRelH>
            <wp14:sizeRelV relativeFrom="margin">
              <wp14:pctHeight>0</wp14:pctHeight>
            </wp14:sizeRelV>
          </wp:anchor>
        </w:drawing>
      </w:r>
    </w:p>
    <w:p w14:paraId="0D22C62A" w14:textId="17810B87" w:rsidR="008A6310" w:rsidRPr="00586912" w:rsidRDefault="008A6310" w:rsidP="002D0F05">
      <w:pPr>
        <w:spacing w:line="480" w:lineRule="auto"/>
        <w:jc w:val="center"/>
        <w:rPr>
          <w:rFonts w:ascii="Times New Roman" w:hAnsi="Times New Roman" w:cs="Times New Roman"/>
        </w:rPr>
      </w:pPr>
    </w:p>
    <w:p w14:paraId="7754946A" w14:textId="77777777" w:rsidR="008A6310" w:rsidRPr="00586912" w:rsidRDefault="008A6310" w:rsidP="002D0F05">
      <w:pPr>
        <w:spacing w:line="480" w:lineRule="auto"/>
        <w:jc w:val="center"/>
        <w:rPr>
          <w:rFonts w:ascii="Times New Roman" w:hAnsi="Times New Roman" w:cs="Times New Roman"/>
        </w:rPr>
      </w:pPr>
    </w:p>
    <w:p w14:paraId="32514FB4" w14:textId="77777777" w:rsidR="008C6961" w:rsidRDefault="008C6961" w:rsidP="002D0F05">
      <w:pPr>
        <w:spacing w:line="480" w:lineRule="auto"/>
        <w:jc w:val="center"/>
        <w:rPr>
          <w:rFonts w:ascii="Times New Roman" w:hAnsi="Times New Roman" w:cs="Times New Roman"/>
          <w:sz w:val="24"/>
          <w:szCs w:val="24"/>
        </w:rPr>
      </w:pPr>
    </w:p>
    <w:p w14:paraId="5AD2E512" w14:textId="77777777" w:rsidR="008C6961" w:rsidRDefault="008C6961" w:rsidP="002D0F05">
      <w:pPr>
        <w:spacing w:line="480" w:lineRule="auto"/>
        <w:jc w:val="center"/>
        <w:rPr>
          <w:rFonts w:ascii="Times New Roman" w:hAnsi="Times New Roman" w:cs="Times New Roman"/>
          <w:sz w:val="24"/>
          <w:szCs w:val="24"/>
        </w:rPr>
      </w:pPr>
    </w:p>
    <w:p w14:paraId="0BDDF75E" w14:textId="77777777" w:rsidR="008C6961" w:rsidRDefault="008C6961" w:rsidP="002D0F05">
      <w:pPr>
        <w:spacing w:line="480" w:lineRule="auto"/>
        <w:jc w:val="center"/>
        <w:rPr>
          <w:rFonts w:ascii="Times New Roman" w:hAnsi="Times New Roman" w:cs="Times New Roman"/>
          <w:sz w:val="24"/>
          <w:szCs w:val="24"/>
        </w:rPr>
      </w:pPr>
    </w:p>
    <w:p w14:paraId="2CEF34B6" w14:textId="5D6785AC" w:rsidR="00DD0D46" w:rsidRPr="00586912" w:rsidRDefault="5542117F" w:rsidP="002D0F05">
      <w:pPr>
        <w:spacing w:line="480" w:lineRule="auto"/>
        <w:jc w:val="center"/>
        <w:rPr>
          <w:rFonts w:ascii="Times New Roman" w:hAnsi="Times New Roman" w:cs="Times New Roman"/>
          <w:sz w:val="24"/>
          <w:szCs w:val="24"/>
        </w:rPr>
      </w:pPr>
      <w:r w:rsidRPr="00586912">
        <w:rPr>
          <w:rFonts w:ascii="Times New Roman" w:hAnsi="Times New Roman" w:cs="Times New Roman"/>
          <w:sz w:val="24"/>
          <w:szCs w:val="24"/>
        </w:rPr>
        <w:t>Prepared by the Poudre School District Early Childhood Education Program in Partnership with District and Program Staff, Families, and Community Partners</w:t>
      </w:r>
    </w:p>
    <w:p w14:paraId="217B4CFF" w14:textId="5BAF3D70" w:rsidR="00586912" w:rsidRPr="00586912" w:rsidRDefault="00586912" w:rsidP="002D0F05">
      <w:pPr>
        <w:spacing w:line="480" w:lineRule="auto"/>
        <w:rPr>
          <w:rFonts w:ascii="Times New Roman" w:hAnsi="Times New Roman" w:cs="Times New Roman"/>
        </w:rPr>
      </w:pPr>
    </w:p>
    <w:p w14:paraId="75AC684C" w14:textId="4EF99D7F" w:rsidR="008623C3" w:rsidRPr="00586912" w:rsidRDefault="008623C3" w:rsidP="00896518">
      <w:pPr>
        <w:spacing w:line="480" w:lineRule="auto"/>
        <w:jc w:val="center"/>
        <w:rPr>
          <w:rFonts w:ascii="Times New Roman" w:hAnsi="Times New Roman" w:cs="Times New Roman"/>
        </w:rPr>
      </w:pPr>
      <w:r w:rsidRPr="00586912">
        <w:rPr>
          <w:rFonts w:ascii="Times New Roman" w:hAnsi="Times New Roman" w:cs="Times New Roman"/>
          <w:b/>
          <w:bCs/>
          <w:sz w:val="32"/>
          <w:szCs w:val="32"/>
        </w:rPr>
        <w:t>Table of Contents</w:t>
      </w:r>
      <w:r w:rsidR="001F3691" w:rsidRPr="00586912">
        <w:rPr>
          <w:rFonts w:ascii="Times New Roman" w:hAnsi="Times New Roman" w:cs="Times New Roman"/>
        </w:rPr>
        <w:t xml:space="preserve"> </w:t>
      </w:r>
    </w:p>
    <w:p w14:paraId="7CECF3A3" w14:textId="294BB9F7" w:rsidR="008623C3" w:rsidRPr="00586912" w:rsidRDefault="008623C3" w:rsidP="002D0F05">
      <w:pPr>
        <w:spacing w:line="480" w:lineRule="auto"/>
        <w:jc w:val="center"/>
        <w:rPr>
          <w:rFonts w:ascii="Times New Roman" w:hAnsi="Times New Roman" w:cs="Times New Roman"/>
        </w:rPr>
      </w:pPr>
    </w:p>
    <w:p w14:paraId="30907852" w14:textId="6FDA9FA1" w:rsidR="008623C3" w:rsidRPr="00586912" w:rsidRDefault="5542117F" w:rsidP="002D0F05">
      <w:pPr>
        <w:pStyle w:val="ListParagraph"/>
        <w:numPr>
          <w:ilvl w:val="0"/>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Executive Summary of the Community Assessment</w:t>
      </w:r>
      <w:r w:rsidR="000F364E">
        <w:rPr>
          <w:rFonts w:ascii="Times New Roman" w:hAnsi="Times New Roman" w:cs="Times New Roman"/>
          <w:sz w:val="24"/>
          <w:szCs w:val="24"/>
        </w:rPr>
        <w:t xml:space="preserve"> ……………………</w:t>
      </w:r>
      <w:r w:rsidR="00604AA5">
        <w:rPr>
          <w:rFonts w:ascii="Times New Roman" w:hAnsi="Times New Roman" w:cs="Times New Roman"/>
          <w:sz w:val="24"/>
          <w:szCs w:val="24"/>
        </w:rPr>
        <w:t>…….</w:t>
      </w:r>
      <w:r w:rsidR="000F364E">
        <w:rPr>
          <w:rFonts w:ascii="Times New Roman" w:hAnsi="Times New Roman" w:cs="Times New Roman"/>
          <w:sz w:val="24"/>
          <w:szCs w:val="24"/>
        </w:rPr>
        <w:t>…..3</w:t>
      </w:r>
    </w:p>
    <w:p w14:paraId="125A4603" w14:textId="04EAD590"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 xml:space="preserve">Overview </w:t>
      </w:r>
    </w:p>
    <w:p w14:paraId="76961431" w14:textId="4DBD49E8"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Summary of Process</w:t>
      </w:r>
      <w:r w:rsidR="00F8169B">
        <w:rPr>
          <w:rFonts w:ascii="Times New Roman" w:hAnsi="Times New Roman" w:cs="Times New Roman"/>
          <w:sz w:val="24"/>
          <w:szCs w:val="24"/>
        </w:rPr>
        <w:t xml:space="preserve"> </w:t>
      </w:r>
    </w:p>
    <w:p w14:paraId="65AEBF01" w14:textId="75A172C8"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Major Findings</w:t>
      </w:r>
      <w:r w:rsidR="007C5C44">
        <w:rPr>
          <w:rFonts w:ascii="Times New Roman" w:hAnsi="Times New Roman" w:cs="Times New Roman"/>
          <w:sz w:val="24"/>
          <w:szCs w:val="24"/>
        </w:rPr>
        <w:t xml:space="preserve"> and Recommendations</w:t>
      </w:r>
    </w:p>
    <w:p w14:paraId="01E884F7" w14:textId="1208A6B1" w:rsidR="008623C3" w:rsidRPr="00586912" w:rsidRDefault="5542117F" w:rsidP="002D0F05">
      <w:pPr>
        <w:pStyle w:val="ListParagraph"/>
        <w:numPr>
          <w:ilvl w:val="0"/>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Overview of the State of the Grantee</w:t>
      </w:r>
      <w:r w:rsidR="00604AA5">
        <w:rPr>
          <w:rFonts w:ascii="Times New Roman" w:hAnsi="Times New Roman" w:cs="Times New Roman"/>
          <w:sz w:val="24"/>
          <w:szCs w:val="24"/>
        </w:rPr>
        <w:t>………………………………………………</w:t>
      </w:r>
      <w:r w:rsidR="00B642E0">
        <w:rPr>
          <w:rFonts w:ascii="Times New Roman" w:hAnsi="Times New Roman" w:cs="Times New Roman"/>
          <w:sz w:val="24"/>
          <w:szCs w:val="24"/>
        </w:rPr>
        <w:t>8</w:t>
      </w:r>
    </w:p>
    <w:p w14:paraId="1FC20A31" w14:textId="2155D448"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Grantee Information</w:t>
      </w:r>
    </w:p>
    <w:p w14:paraId="3159C325" w14:textId="253C2655" w:rsidR="00D71B4F" w:rsidRDefault="00D71B4F" w:rsidP="004C0FE2">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Notable Area for Growth Changes</w:t>
      </w:r>
    </w:p>
    <w:p w14:paraId="4F04B2F1" w14:textId="4D55A608" w:rsidR="00FB0159" w:rsidRDefault="00FB0159" w:rsidP="002D0F05">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Demographics </w:t>
      </w:r>
      <w:r w:rsidR="00215ECB">
        <w:rPr>
          <w:rFonts w:ascii="Times New Roman" w:hAnsi="Times New Roman" w:cs="Times New Roman"/>
          <w:sz w:val="24"/>
          <w:szCs w:val="24"/>
        </w:rPr>
        <w:t>and Program Information</w:t>
      </w:r>
    </w:p>
    <w:p w14:paraId="0484BB6C" w14:textId="4FD925DD" w:rsidR="000A7003" w:rsidRPr="00586912" w:rsidRDefault="000A7003" w:rsidP="002D0F05">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Service and Recruitment Areas</w:t>
      </w:r>
    </w:p>
    <w:p w14:paraId="307C3E3C" w14:textId="796715A5" w:rsidR="008623C3" w:rsidRPr="00586912" w:rsidRDefault="008623C3" w:rsidP="002D0F05">
      <w:pPr>
        <w:pStyle w:val="ListParagraph"/>
        <w:numPr>
          <w:ilvl w:val="0"/>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Methodology – Community Assessment Process</w:t>
      </w:r>
      <w:r w:rsidR="00B642E0">
        <w:rPr>
          <w:rFonts w:ascii="Times New Roman" w:hAnsi="Times New Roman" w:cs="Times New Roman"/>
          <w:sz w:val="24"/>
          <w:szCs w:val="24"/>
        </w:rPr>
        <w:t>…</w:t>
      </w:r>
      <w:r w:rsidR="00215ECB">
        <w:rPr>
          <w:rFonts w:ascii="Times New Roman" w:hAnsi="Times New Roman" w:cs="Times New Roman"/>
          <w:sz w:val="24"/>
          <w:szCs w:val="24"/>
        </w:rPr>
        <w:t>………………………………</w:t>
      </w:r>
      <w:r w:rsidR="00E027F8">
        <w:rPr>
          <w:rFonts w:ascii="Times New Roman" w:hAnsi="Times New Roman" w:cs="Times New Roman"/>
          <w:sz w:val="24"/>
          <w:szCs w:val="24"/>
        </w:rPr>
        <w:t>21</w:t>
      </w:r>
    </w:p>
    <w:p w14:paraId="3185AAD2" w14:textId="67F66AA9"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CA Process</w:t>
      </w:r>
    </w:p>
    <w:p w14:paraId="7366C256" w14:textId="7017652E"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Sources of CA Information</w:t>
      </w:r>
    </w:p>
    <w:p w14:paraId="4C918833" w14:textId="6E4DD610"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Methods of Data Collection</w:t>
      </w:r>
    </w:p>
    <w:p w14:paraId="3B1A1734" w14:textId="10DD2741"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Methods of Data Analysis</w:t>
      </w:r>
    </w:p>
    <w:p w14:paraId="40A88AAC" w14:textId="328E0A96" w:rsidR="008623C3" w:rsidRPr="00586912" w:rsidRDefault="008623C3" w:rsidP="002D0F05">
      <w:pPr>
        <w:pStyle w:val="ListParagraph"/>
        <w:numPr>
          <w:ilvl w:val="0"/>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Data Collected and Findings</w:t>
      </w:r>
      <w:r w:rsidR="0043569C">
        <w:rPr>
          <w:rFonts w:ascii="Times New Roman" w:hAnsi="Times New Roman" w:cs="Times New Roman"/>
          <w:sz w:val="24"/>
          <w:szCs w:val="24"/>
        </w:rPr>
        <w:t xml:space="preserve"> ……………………………………………………</w:t>
      </w:r>
      <w:r w:rsidR="00ED01ED">
        <w:rPr>
          <w:rFonts w:ascii="Times New Roman" w:hAnsi="Times New Roman" w:cs="Times New Roman"/>
          <w:sz w:val="24"/>
          <w:szCs w:val="24"/>
        </w:rPr>
        <w:t>..</w:t>
      </w:r>
      <w:r w:rsidR="00723387">
        <w:rPr>
          <w:rFonts w:ascii="Times New Roman" w:hAnsi="Times New Roman" w:cs="Times New Roman"/>
          <w:sz w:val="24"/>
          <w:szCs w:val="24"/>
        </w:rPr>
        <w:t>2</w:t>
      </w:r>
      <w:r w:rsidR="00F911E1">
        <w:rPr>
          <w:rFonts w:ascii="Times New Roman" w:hAnsi="Times New Roman" w:cs="Times New Roman"/>
          <w:sz w:val="24"/>
          <w:szCs w:val="24"/>
        </w:rPr>
        <w:t>6</w:t>
      </w:r>
    </w:p>
    <w:p w14:paraId="1E12A94D" w14:textId="59F27086"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 xml:space="preserve">Information and Demographics of </w:t>
      </w:r>
      <w:r w:rsidR="003F4953" w:rsidRPr="00586912">
        <w:rPr>
          <w:rFonts w:ascii="Times New Roman" w:hAnsi="Times New Roman" w:cs="Times New Roman"/>
          <w:sz w:val="24"/>
          <w:szCs w:val="24"/>
        </w:rPr>
        <w:t>Families Served</w:t>
      </w:r>
    </w:p>
    <w:p w14:paraId="0D432045" w14:textId="71E172C1" w:rsidR="00C71274" w:rsidRPr="00586912" w:rsidRDefault="00C71274"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Strengths and Needs of Families Served</w:t>
      </w:r>
    </w:p>
    <w:p w14:paraId="38950E0B" w14:textId="77777777" w:rsidR="00C71274" w:rsidRPr="00586912" w:rsidRDefault="00C71274"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Access and Availability of Community Resources</w:t>
      </w:r>
    </w:p>
    <w:p w14:paraId="7A5440B4" w14:textId="5DE78619" w:rsidR="00C71274" w:rsidRPr="00586912" w:rsidRDefault="00C71274"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 xml:space="preserve">Collaborative Arrangements, </w:t>
      </w:r>
      <w:r w:rsidR="00B642E0">
        <w:rPr>
          <w:rFonts w:ascii="Times New Roman" w:hAnsi="Times New Roman" w:cs="Times New Roman"/>
          <w:sz w:val="24"/>
          <w:szCs w:val="24"/>
        </w:rPr>
        <w:t>P</w:t>
      </w:r>
      <w:r w:rsidRPr="00586912">
        <w:rPr>
          <w:rFonts w:ascii="Times New Roman" w:hAnsi="Times New Roman" w:cs="Times New Roman"/>
          <w:sz w:val="24"/>
          <w:szCs w:val="24"/>
        </w:rPr>
        <w:t>artnerships, and Formal Agreements</w:t>
      </w:r>
    </w:p>
    <w:p w14:paraId="2953910F" w14:textId="66DE91C6" w:rsidR="000014D5" w:rsidRPr="00586912" w:rsidRDefault="00F26844" w:rsidP="002D0F05">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Sustainability</w:t>
      </w:r>
      <w:r w:rsidR="00DC2756">
        <w:rPr>
          <w:rFonts w:ascii="Times New Roman" w:hAnsi="Times New Roman" w:cs="Times New Roman"/>
          <w:sz w:val="24"/>
          <w:szCs w:val="24"/>
        </w:rPr>
        <w:t xml:space="preserve"> and Financial Implications</w:t>
      </w:r>
    </w:p>
    <w:p w14:paraId="45EE73E6" w14:textId="3A100F79" w:rsidR="008623C3" w:rsidRPr="00586912" w:rsidRDefault="008623C3" w:rsidP="002D0F05">
      <w:pPr>
        <w:pStyle w:val="ListParagraph"/>
        <w:numPr>
          <w:ilvl w:val="0"/>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Data Review and Analysis</w:t>
      </w:r>
      <w:r w:rsidR="00A044C2">
        <w:rPr>
          <w:rFonts w:ascii="Times New Roman" w:hAnsi="Times New Roman" w:cs="Times New Roman"/>
          <w:sz w:val="24"/>
          <w:szCs w:val="24"/>
        </w:rPr>
        <w:t>………………………………………………………...</w:t>
      </w:r>
      <w:r w:rsidR="00E027F8">
        <w:rPr>
          <w:rFonts w:ascii="Times New Roman" w:hAnsi="Times New Roman" w:cs="Times New Roman"/>
          <w:sz w:val="24"/>
          <w:szCs w:val="24"/>
        </w:rPr>
        <w:t>39</w:t>
      </w:r>
    </w:p>
    <w:p w14:paraId="402672DE" w14:textId="35DFBDB4" w:rsidR="00C71274" w:rsidRPr="00586912" w:rsidRDefault="00C71274"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Major Issues, Trends or Concerns</w:t>
      </w:r>
    </w:p>
    <w:p w14:paraId="7183CF9C" w14:textId="1F0B4C25" w:rsidR="00C71274" w:rsidRPr="00586912" w:rsidRDefault="008623C3" w:rsidP="003668FC">
      <w:pPr>
        <w:pStyle w:val="ListParagraph"/>
        <w:numPr>
          <w:ilvl w:val="0"/>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Recommendations and Priorities</w:t>
      </w:r>
      <w:r w:rsidR="00EC031F">
        <w:rPr>
          <w:rFonts w:ascii="Times New Roman" w:hAnsi="Times New Roman" w:cs="Times New Roman"/>
          <w:sz w:val="24"/>
          <w:szCs w:val="24"/>
        </w:rPr>
        <w:t>…………………………………………………..</w:t>
      </w:r>
      <w:r w:rsidR="005D3C40">
        <w:rPr>
          <w:rFonts w:ascii="Times New Roman" w:hAnsi="Times New Roman" w:cs="Times New Roman"/>
          <w:sz w:val="24"/>
          <w:szCs w:val="24"/>
        </w:rPr>
        <w:t>4</w:t>
      </w:r>
      <w:r w:rsidR="005E6D63">
        <w:rPr>
          <w:rFonts w:ascii="Times New Roman" w:hAnsi="Times New Roman" w:cs="Times New Roman"/>
          <w:sz w:val="24"/>
          <w:szCs w:val="24"/>
        </w:rPr>
        <w:t>5</w:t>
      </w:r>
    </w:p>
    <w:p w14:paraId="3842A362" w14:textId="3E3DE640" w:rsidR="00FB7065" w:rsidRDefault="00FB7065" w:rsidP="003668FC">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References</w:t>
      </w:r>
      <w:r w:rsidR="005D3C40">
        <w:rPr>
          <w:rFonts w:ascii="Times New Roman" w:hAnsi="Times New Roman" w:cs="Times New Roman"/>
          <w:sz w:val="24"/>
          <w:szCs w:val="24"/>
        </w:rPr>
        <w:t>………………………………………………………………………….4</w:t>
      </w:r>
      <w:r w:rsidR="005E6D63">
        <w:rPr>
          <w:rFonts w:ascii="Times New Roman" w:hAnsi="Times New Roman" w:cs="Times New Roman"/>
          <w:sz w:val="24"/>
          <w:szCs w:val="24"/>
        </w:rPr>
        <w:t>8</w:t>
      </w:r>
    </w:p>
    <w:p w14:paraId="1EBF053F" w14:textId="63FDF985" w:rsidR="00586912" w:rsidRPr="00F911E1" w:rsidRDefault="00FB7065" w:rsidP="00F911E1">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Acknowledgements</w:t>
      </w:r>
      <w:r w:rsidR="005E6D63">
        <w:rPr>
          <w:rFonts w:ascii="Times New Roman" w:hAnsi="Times New Roman" w:cs="Times New Roman"/>
          <w:sz w:val="24"/>
          <w:szCs w:val="24"/>
        </w:rPr>
        <w:t>…………………………………………………………………50</w:t>
      </w:r>
    </w:p>
    <w:p w14:paraId="4CF1D4FF" w14:textId="0E38E926" w:rsidR="00C71274" w:rsidRPr="00586912" w:rsidRDefault="5542117F" w:rsidP="00F911E1">
      <w:pPr>
        <w:spacing w:after="0" w:line="480" w:lineRule="auto"/>
        <w:jc w:val="center"/>
        <w:rPr>
          <w:rFonts w:ascii="Times New Roman" w:hAnsi="Times New Roman" w:cs="Times New Roman"/>
          <w:b/>
          <w:bCs/>
          <w:sz w:val="32"/>
          <w:szCs w:val="32"/>
        </w:rPr>
      </w:pPr>
      <w:r w:rsidRPr="00586912">
        <w:rPr>
          <w:rFonts w:ascii="Times New Roman" w:hAnsi="Times New Roman" w:cs="Times New Roman"/>
          <w:b/>
          <w:bCs/>
          <w:sz w:val="32"/>
          <w:szCs w:val="32"/>
        </w:rPr>
        <w:lastRenderedPageBreak/>
        <w:t>Executive Summary of the Community Assessment</w:t>
      </w:r>
    </w:p>
    <w:p w14:paraId="74850DBB" w14:textId="4F25527D" w:rsidR="00C71274" w:rsidRPr="00BC7BC6" w:rsidRDefault="5542117F" w:rsidP="00F525EE">
      <w:pPr>
        <w:spacing w:after="0" w:line="480" w:lineRule="auto"/>
        <w:ind w:firstLine="360"/>
        <w:jc w:val="center"/>
        <w:rPr>
          <w:rFonts w:ascii="Times New Roman" w:hAnsi="Times New Roman" w:cs="Times New Roman"/>
          <w:b/>
          <w:bCs/>
          <w:sz w:val="24"/>
          <w:szCs w:val="24"/>
          <w:u w:val="single"/>
        </w:rPr>
      </w:pPr>
      <w:r w:rsidRPr="00BC7BC6">
        <w:rPr>
          <w:rFonts w:ascii="Times New Roman" w:hAnsi="Times New Roman" w:cs="Times New Roman"/>
          <w:b/>
          <w:bCs/>
          <w:sz w:val="24"/>
          <w:szCs w:val="24"/>
          <w:u w:val="single"/>
        </w:rPr>
        <w:t>Overview</w:t>
      </w:r>
    </w:p>
    <w:p w14:paraId="51330895" w14:textId="77777777" w:rsidR="00BF3B7A" w:rsidRDefault="5542117F" w:rsidP="00D40EEE">
      <w:pPr>
        <w:spacing w:after="0" w:line="480" w:lineRule="auto"/>
        <w:ind w:firstLine="360"/>
        <w:jc w:val="both"/>
        <w:rPr>
          <w:rFonts w:ascii="Times New Roman" w:hAnsi="Times New Roman" w:cs="Times New Roman"/>
          <w:sz w:val="24"/>
          <w:szCs w:val="24"/>
        </w:rPr>
      </w:pPr>
      <w:r w:rsidRPr="00BC7BC6">
        <w:rPr>
          <w:rFonts w:ascii="Times New Roman" w:hAnsi="Times New Roman" w:cs="Times New Roman"/>
          <w:sz w:val="24"/>
          <w:szCs w:val="24"/>
        </w:rPr>
        <w:t>The Poudre Sch</w:t>
      </w:r>
      <w:r w:rsidR="008A3989" w:rsidRPr="00BC7BC6">
        <w:rPr>
          <w:rFonts w:ascii="Times New Roman" w:hAnsi="Times New Roman" w:cs="Times New Roman"/>
          <w:sz w:val="24"/>
          <w:szCs w:val="24"/>
        </w:rPr>
        <w:t>o</w:t>
      </w:r>
      <w:r w:rsidRPr="00BC7BC6">
        <w:rPr>
          <w:rFonts w:ascii="Times New Roman" w:hAnsi="Times New Roman" w:cs="Times New Roman"/>
          <w:sz w:val="24"/>
          <w:szCs w:val="24"/>
        </w:rPr>
        <w:t xml:space="preserve">ol District’s Early Childhood Education (PSD ECE) community assessment finds that within the geographic boundaries of Poudre School District’s </w:t>
      </w:r>
      <w:r w:rsidR="00BF3B7A">
        <w:rPr>
          <w:rFonts w:ascii="Times New Roman" w:hAnsi="Times New Roman" w:cs="Times New Roman"/>
          <w:sz w:val="24"/>
          <w:szCs w:val="24"/>
        </w:rPr>
        <w:t xml:space="preserve">Comprehensive grants, including </w:t>
      </w:r>
      <w:r w:rsidRPr="00BC7BC6">
        <w:rPr>
          <w:rFonts w:ascii="Times New Roman" w:hAnsi="Times New Roman" w:cs="Times New Roman"/>
          <w:sz w:val="24"/>
          <w:szCs w:val="24"/>
        </w:rPr>
        <w:t xml:space="preserve">Early Head Start and Head Start, the </w:t>
      </w:r>
      <w:r w:rsidR="006318E2">
        <w:rPr>
          <w:rFonts w:ascii="Times New Roman" w:hAnsi="Times New Roman" w:cs="Times New Roman"/>
          <w:sz w:val="24"/>
          <w:szCs w:val="24"/>
        </w:rPr>
        <w:t xml:space="preserve">services </w:t>
      </w:r>
      <w:r w:rsidR="56192975" w:rsidRPr="00BC7BC6">
        <w:rPr>
          <w:rFonts w:ascii="Times New Roman" w:hAnsi="Times New Roman" w:cs="Times New Roman"/>
          <w:sz w:val="24"/>
          <w:szCs w:val="24"/>
        </w:rPr>
        <w:t>provide</w:t>
      </w:r>
      <w:r w:rsidR="00EF7C9C" w:rsidRPr="00BC7BC6">
        <w:rPr>
          <w:rFonts w:ascii="Times New Roman" w:hAnsi="Times New Roman" w:cs="Times New Roman"/>
          <w:sz w:val="24"/>
          <w:szCs w:val="24"/>
        </w:rPr>
        <w:t>d</w:t>
      </w:r>
      <w:r w:rsidRPr="00BC7BC6">
        <w:rPr>
          <w:rFonts w:ascii="Times New Roman" w:hAnsi="Times New Roman" w:cs="Times New Roman"/>
          <w:sz w:val="24"/>
          <w:szCs w:val="24"/>
        </w:rPr>
        <w:t xml:space="preserve"> to families with young children are </w:t>
      </w:r>
      <w:r w:rsidR="00FD1EDA">
        <w:rPr>
          <w:rFonts w:ascii="Times New Roman" w:hAnsi="Times New Roman" w:cs="Times New Roman"/>
          <w:sz w:val="24"/>
          <w:szCs w:val="24"/>
        </w:rPr>
        <w:t>necessary for students to thrive</w:t>
      </w:r>
      <w:r w:rsidRPr="00BC7BC6">
        <w:rPr>
          <w:rFonts w:ascii="Times New Roman" w:hAnsi="Times New Roman" w:cs="Times New Roman"/>
          <w:sz w:val="24"/>
          <w:szCs w:val="24"/>
        </w:rPr>
        <w:t>.  These services meet many, but not all, the needs of families with young children.</w:t>
      </w:r>
    </w:p>
    <w:p w14:paraId="6D57FB0B" w14:textId="397B9CD4" w:rsidR="00AD1228" w:rsidRDefault="00BF3B7A" w:rsidP="005B4E4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Famili</w:t>
      </w:r>
      <w:r w:rsidR="00F9236B">
        <w:rPr>
          <w:rFonts w:ascii="Times New Roman" w:hAnsi="Times New Roman" w:cs="Times New Roman"/>
          <w:sz w:val="24"/>
          <w:szCs w:val="24"/>
        </w:rPr>
        <w:t xml:space="preserve">es </w:t>
      </w:r>
      <w:r w:rsidR="00ED4FE8">
        <w:rPr>
          <w:rFonts w:ascii="Times New Roman" w:hAnsi="Times New Roman" w:cs="Times New Roman"/>
          <w:sz w:val="24"/>
          <w:szCs w:val="24"/>
        </w:rPr>
        <w:t>strong</w:t>
      </w:r>
      <w:r w:rsidR="000B6B78">
        <w:rPr>
          <w:rFonts w:ascii="Times New Roman" w:hAnsi="Times New Roman" w:cs="Times New Roman"/>
          <w:sz w:val="24"/>
          <w:szCs w:val="24"/>
        </w:rPr>
        <w:t>ly</w:t>
      </w:r>
      <w:r w:rsidR="00ED4FE8">
        <w:rPr>
          <w:rFonts w:ascii="Times New Roman" w:hAnsi="Times New Roman" w:cs="Times New Roman"/>
          <w:sz w:val="24"/>
          <w:szCs w:val="24"/>
        </w:rPr>
        <w:t xml:space="preserve"> embrace their role as the first and most enduring educator in their child’s life</w:t>
      </w:r>
      <w:r w:rsidR="002B6B47">
        <w:rPr>
          <w:rFonts w:ascii="Times New Roman" w:hAnsi="Times New Roman" w:cs="Times New Roman"/>
          <w:sz w:val="24"/>
          <w:szCs w:val="24"/>
        </w:rPr>
        <w:t xml:space="preserve">.  They seek </w:t>
      </w:r>
      <w:r w:rsidR="00AF3BDC">
        <w:rPr>
          <w:rFonts w:ascii="Times New Roman" w:hAnsi="Times New Roman" w:cs="Times New Roman"/>
          <w:sz w:val="24"/>
          <w:szCs w:val="24"/>
        </w:rPr>
        <w:t xml:space="preserve">a strong social-emotional foundation for their children </w:t>
      </w:r>
      <w:r w:rsidR="00E4289C">
        <w:rPr>
          <w:rFonts w:ascii="Times New Roman" w:hAnsi="Times New Roman" w:cs="Times New Roman"/>
          <w:sz w:val="24"/>
          <w:szCs w:val="24"/>
        </w:rPr>
        <w:t>from</w:t>
      </w:r>
      <w:r w:rsidR="00AF3BDC">
        <w:rPr>
          <w:rFonts w:ascii="Times New Roman" w:hAnsi="Times New Roman" w:cs="Times New Roman"/>
          <w:sz w:val="24"/>
          <w:szCs w:val="24"/>
        </w:rPr>
        <w:t xml:space="preserve"> the </w:t>
      </w:r>
      <w:r w:rsidR="00993DDC">
        <w:rPr>
          <w:rFonts w:ascii="Times New Roman" w:hAnsi="Times New Roman" w:cs="Times New Roman"/>
          <w:sz w:val="24"/>
          <w:szCs w:val="24"/>
        </w:rPr>
        <w:t>earli</w:t>
      </w:r>
      <w:r w:rsidR="00AF3BDC">
        <w:rPr>
          <w:rFonts w:ascii="Times New Roman" w:hAnsi="Times New Roman" w:cs="Times New Roman"/>
          <w:sz w:val="24"/>
          <w:szCs w:val="24"/>
        </w:rPr>
        <w:t xml:space="preserve">est ages, </w:t>
      </w:r>
      <w:r w:rsidR="00F968E8">
        <w:rPr>
          <w:rFonts w:ascii="Times New Roman" w:hAnsi="Times New Roman" w:cs="Times New Roman"/>
          <w:sz w:val="24"/>
          <w:szCs w:val="24"/>
        </w:rPr>
        <w:t>to produce children who are resilient and skilled at navigating chang</w:t>
      </w:r>
      <w:r w:rsidR="00F51D56">
        <w:rPr>
          <w:rFonts w:ascii="Times New Roman" w:hAnsi="Times New Roman" w:cs="Times New Roman"/>
          <w:sz w:val="24"/>
          <w:szCs w:val="24"/>
        </w:rPr>
        <w:t xml:space="preserve">e and </w:t>
      </w:r>
      <w:r w:rsidR="008E581E">
        <w:rPr>
          <w:rFonts w:ascii="Times New Roman" w:hAnsi="Times New Roman" w:cs="Times New Roman"/>
          <w:sz w:val="24"/>
          <w:szCs w:val="24"/>
        </w:rPr>
        <w:t xml:space="preserve">challenges.  Families are aware of the needs that the pressures in </w:t>
      </w:r>
      <w:r w:rsidR="00E41F2C">
        <w:rPr>
          <w:rFonts w:ascii="Times New Roman" w:hAnsi="Times New Roman" w:cs="Times New Roman"/>
          <w:sz w:val="24"/>
          <w:szCs w:val="24"/>
        </w:rPr>
        <w:t>the</w:t>
      </w:r>
      <w:r w:rsidR="008E581E">
        <w:rPr>
          <w:rFonts w:ascii="Times New Roman" w:hAnsi="Times New Roman" w:cs="Times New Roman"/>
          <w:sz w:val="24"/>
          <w:szCs w:val="24"/>
        </w:rPr>
        <w:t xml:space="preserve"> community produce and g</w:t>
      </w:r>
      <w:r w:rsidR="00E41F2C">
        <w:rPr>
          <w:rFonts w:ascii="Times New Roman" w:hAnsi="Times New Roman" w:cs="Times New Roman"/>
          <w:sz w:val="24"/>
          <w:szCs w:val="24"/>
        </w:rPr>
        <w:t>ive</w:t>
      </w:r>
      <w:r w:rsidR="008E581E">
        <w:rPr>
          <w:rFonts w:ascii="Times New Roman" w:hAnsi="Times New Roman" w:cs="Times New Roman"/>
          <w:sz w:val="24"/>
          <w:szCs w:val="24"/>
        </w:rPr>
        <w:t xml:space="preserve"> </w:t>
      </w:r>
      <w:r w:rsidR="007C0AD2">
        <w:rPr>
          <w:rFonts w:ascii="Times New Roman" w:hAnsi="Times New Roman" w:cs="Times New Roman"/>
          <w:sz w:val="24"/>
          <w:szCs w:val="24"/>
        </w:rPr>
        <w:t>the program</w:t>
      </w:r>
      <w:r w:rsidR="008E581E">
        <w:rPr>
          <w:rFonts w:ascii="Times New Roman" w:hAnsi="Times New Roman" w:cs="Times New Roman"/>
          <w:sz w:val="24"/>
          <w:szCs w:val="24"/>
        </w:rPr>
        <w:t xml:space="preserve"> strong and consistent recommendations for </w:t>
      </w:r>
      <w:r w:rsidR="00463456">
        <w:rPr>
          <w:rFonts w:ascii="Times New Roman" w:hAnsi="Times New Roman" w:cs="Times New Roman"/>
          <w:sz w:val="24"/>
          <w:szCs w:val="24"/>
        </w:rPr>
        <w:t>next steps that PSD ECE must take to meet their needs.</w:t>
      </w:r>
      <w:r w:rsidR="00993DDC">
        <w:rPr>
          <w:rFonts w:ascii="Times New Roman" w:hAnsi="Times New Roman" w:cs="Times New Roman"/>
          <w:sz w:val="24"/>
          <w:szCs w:val="24"/>
        </w:rPr>
        <w:t xml:space="preserve"> </w:t>
      </w:r>
      <w:sdt>
        <w:sdtPr>
          <w:rPr>
            <w:rFonts w:ascii="Times New Roman" w:hAnsi="Times New Roman" w:cs="Times New Roman"/>
            <w:sz w:val="24"/>
            <w:szCs w:val="24"/>
          </w:rPr>
          <w:id w:val="691339155"/>
          <w:citation/>
        </w:sdtPr>
        <w:sdtEndPr/>
        <w:sdtContent>
          <w:r w:rsidR="00F95DCD">
            <w:rPr>
              <w:rFonts w:ascii="Times New Roman" w:hAnsi="Times New Roman" w:cs="Times New Roman"/>
              <w:sz w:val="24"/>
              <w:szCs w:val="24"/>
            </w:rPr>
            <w:fldChar w:fldCharType="begin"/>
          </w:r>
          <w:r w:rsidR="00F95DCD">
            <w:rPr>
              <w:rFonts w:ascii="Times New Roman" w:hAnsi="Times New Roman" w:cs="Times New Roman"/>
              <w:sz w:val="24"/>
              <w:szCs w:val="24"/>
            </w:rPr>
            <w:instrText xml:space="preserve"> CITATION Tru19 \l 1033 </w:instrText>
          </w:r>
          <w:r w:rsidR="00F95DCD">
            <w:rPr>
              <w:rFonts w:ascii="Times New Roman" w:hAnsi="Times New Roman" w:cs="Times New Roman"/>
              <w:sz w:val="24"/>
              <w:szCs w:val="24"/>
            </w:rPr>
            <w:fldChar w:fldCharType="separate"/>
          </w:r>
          <w:r w:rsidR="009D35D8">
            <w:rPr>
              <w:rFonts w:ascii="Times New Roman" w:hAnsi="Times New Roman" w:cs="Times New Roman"/>
              <w:noProof/>
              <w:sz w:val="24"/>
              <w:szCs w:val="24"/>
            </w:rPr>
            <w:t>(Trust for Learning, 2019)</w:t>
          </w:r>
          <w:r w:rsidR="00F95DCD">
            <w:rPr>
              <w:rFonts w:ascii="Times New Roman" w:hAnsi="Times New Roman" w:cs="Times New Roman"/>
              <w:sz w:val="24"/>
              <w:szCs w:val="24"/>
            </w:rPr>
            <w:fldChar w:fldCharType="end"/>
          </w:r>
        </w:sdtContent>
      </w:sdt>
    </w:p>
    <w:p w14:paraId="0D69723E" w14:textId="08B5D016" w:rsidR="00202526" w:rsidRDefault="00202526" w:rsidP="005B4E4C">
      <w:pPr>
        <w:spacing w:line="480" w:lineRule="auto"/>
        <w:ind w:firstLine="360"/>
        <w:jc w:val="both"/>
        <w:rPr>
          <w:rFonts w:ascii="Times New Roman" w:hAnsi="Times New Roman" w:cs="Times New Roman"/>
          <w:b/>
          <w:bCs/>
          <w:sz w:val="24"/>
          <w:szCs w:val="24"/>
          <w:u w:val="single"/>
        </w:rPr>
      </w:pPr>
      <w:r>
        <w:rPr>
          <w:rFonts w:ascii="Times New Roman" w:hAnsi="Times New Roman" w:cs="Times New Roman"/>
          <w:sz w:val="24"/>
          <w:szCs w:val="24"/>
        </w:rPr>
        <w:t xml:space="preserve">The PSD ECE program is ready to act on the recommendations of our community assessment.  </w:t>
      </w:r>
      <w:r w:rsidR="5542117F" w:rsidRPr="00BC7BC6">
        <w:rPr>
          <w:rFonts w:ascii="Times New Roman" w:hAnsi="Times New Roman" w:cs="Times New Roman"/>
          <w:sz w:val="24"/>
          <w:szCs w:val="24"/>
        </w:rPr>
        <w:t xml:space="preserve">Using ongoing </w:t>
      </w:r>
      <w:r w:rsidR="001C4C24">
        <w:rPr>
          <w:rFonts w:ascii="Times New Roman" w:hAnsi="Times New Roman" w:cs="Times New Roman"/>
          <w:sz w:val="24"/>
          <w:szCs w:val="24"/>
        </w:rPr>
        <w:t>p</w:t>
      </w:r>
      <w:r w:rsidR="5542117F" w:rsidRPr="00BC7BC6">
        <w:rPr>
          <w:rFonts w:ascii="Times New Roman" w:hAnsi="Times New Roman" w:cs="Times New Roman"/>
          <w:sz w:val="24"/>
          <w:szCs w:val="24"/>
        </w:rPr>
        <w:t xml:space="preserve">rogress </w:t>
      </w:r>
      <w:r w:rsidR="001C4C24">
        <w:rPr>
          <w:rFonts w:ascii="Times New Roman" w:hAnsi="Times New Roman" w:cs="Times New Roman"/>
          <w:sz w:val="24"/>
          <w:szCs w:val="24"/>
        </w:rPr>
        <w:t>m</w:t>
      </w:r>
      <w:r w:rsidR="5542117F" w:rsidRPr="00BC7BC6">
        <w:rPr>
          <w:rFonts w:ascii="Times New Roman" w:hAnsi="Times New Roman" w:cs="Times New Roman"/>
          <w:sz w:val="24"/>
          <w:szCs w:val="24"/>
        </w:rPr>
        <w:t>onitoring and 5</w:t>
      </w:r>
      <w:r w:rsidR="00AE0679">
        <w:rPr>
          <w:rFonts w:ascii="Times New Roman" w:hAnsi="Times New Roman" w:cs="Times New Roman"/>
          <w:sz w:val="24"/>
          <w:szCs w:val="24"/>
        </w:rPr>
        <w:t>-</w:t>
      </w:r>
      <w:r w:rsidR="5542117F" w:rsidRPr="00BC7BC6">
        <w:rPr>
          <w:rFonts w:ascii="Times New Roman" w:hAnsi="Times New Roman" w:cs="Times New Roman"/>
          <w:sz w:val="24"/>
          <w:szCs w:val="24"/>
        </w:rPr>
        <w:t xml:space="preserve">Year Grant goals set for the first time in </w:t>
      </w:r>
      <w:r w:rsidR="00C662B8" w:rsidRPr="00BC7BC6">
        <w:rPr>
          <w:rFonts w:ascii="Times New Roman" w:hAnsi="Times New Roman" w:cs="Times New Roman"/>
          <w:sz w:val="24"/>
          <w:szCs w:val="24"/>
        </w:rPr>
        <w:t>the</w:t>
      </w:r>
      <w:r w:rsidR="5542117F" w:rsidRPr="00BC7BC6">
        <w:rPr>
          <w:rFonts w:ascii="Times New Roman" w:hAnsi="Times New Roman" w:cs="Times New Roman"/>
          <w:sz w:val="24"/>
          <w:szCs w:val="24"/>
        </w:rPr>
        <w:t xml:space="preserve"> 2015-2020 submission, </w:t>
      </w:r>
      <w:r w:rsidR="00987E72" w:rsidRPr="00BC7BC6">
        <w:rPr>
          <w:rFonts w:ascii="Times New Roman" w:hAnsi="Times New Roman" w:cs="Times New Roman"/>
          <w:sz w:val="24"/>
          <w:szCs w:val="24"/>
        </w:rPr>
        <w:t>the program</w:t>
      </w:r>
      <w:r w:rsidR="4D286644" w:rsidRPr="00BC7BC6">
        <w:rPr>
          <w:rFonts w:ascii="Times New Roman" w:hAnsi="Times New Roman" w:cs="Times New Roman"/>
          <w:sz w:val="24"/>
          <w:szCs w:val="24"/>
        </w:rPr>
        <w:t xml:space="preserve"> </w:t>
      </w:r>
      <w:r w:rsidR="5542117F" w:rsidRPr="00BC7BC6">
        <w:rPr>
          <w:rFonts w:ascii="Times New Roman" w:hAnsi="Times New Roman" w:cs="Times New Roman"/>
          <w:sz w:val="24"/>
          <w:szCs w:val="24"/>
        </w:rPr>
        <w:t>show</w:t>
      </w:r>
      <w:r w:rsidR="000D2763">
        <w:rPr>
          <w:rFonts w:ascii="Times New Roman" w:hAnsi="Times New Roman" w:cs="Times New Roman"/>
          <w:sz w:val="24"/>
          <w:szCs w:val="24"/>
        </w:rPr>
        <w:t>s</w:t>
      </w:r>
      <w:r w:rsidR="5542117F" w:rsidRPr="00BC7BC6">
        <w:rPr>
          <w:rFonts w:ascii="Times New Roman" w:hAnsi="Times New Roman" w:cs="Times New Roman"/>
          <w:sz w:val="24"/>
          <w:szCs w:val="24"/>
        </w:rPr>
        <w:t xml:space="preserve"> evidence </w:t>
      </w:r>
      <w:r w:rsidR="31D7498D" w:rsidRPr="00BC7BC6">
        <w:rPr>
          <w:rFonts w:ascii="Times New Roman" w:hAnsi="Times New Roman" w:cs="Times New Roman"/>
          <w:sz w:val="24"/>
          <w:szCs w:val="24"/>
        </w:rPr>
        <w:t>of</w:t>
      </w:r>
      <w:r w:rsidR="5542117F" w:rsidRPr="00BC7BC6">
        <w:rPr>
          <w:rFonts w:ascii="Times New Roman" w:hAnsi="Times New Roman" w:cs="Times New Roman"/>
          <w:sz w:val="24"/>
          <w:szCs w:val="24"/>
        </w:rPr>
        <w:t xml:space="preserve"> </w:t>
      </w:r>
      <w:r w:rsidR="006139E3">
        <w:rPr>
          <w:rFonts w:ascii="Times New Roman" w:hAnsi="Times New Roman" w:cs="Times New Roman"/>
          <w:sz w:val="24"/>
          <w:szCs w:val="24"/>
        </w:rPr>
        <w:t xml:space="preserve">goal </w:t>
      </w:r>
      <w:r w:rsidR="5542117F" w:rsidRPr="00BC7BC6">
        <w:rPr>
          <w:rFonts w:ascii="Times New Roman" w:hAnsi="Times New Roman" w:cs="Times New Roman"/>
          <w:sz w:val="24"/>
          <w:szCs w:val="24"/>
        </w:rPr>
        <w:t xml:space="preserve">progress </w:t>
      </w:r>
      <w:r w:rsidR="006139E3">
        <w:rPr>
          <w:rFonts w:ascii="Times New Roman" w:hAnsi="Times New Roman" w:cs="Times New Roman"/>
          <w:sz w:val="24"/>
          <w:szCs w:val="24"/>
        </w:rPr>
        <w:t>and program quality</w:t>
      </w:r>
      <w:r w:rsidR="000B74D7">
        <w:rPr>
          <w:rFonts w:ascii="Times New Roman" w:hAnsi="Times New Roman" w:cs="Times New Roman"/>
          <w:sz w:val="24"/>
          <w:szCs w:val="24"/>
        </w:rPr>
        <w:t xml:space="preserve"> in </w:t>
      </w:r>
      <w:r w:rsidR="00C66B2A">
        <w:rPr>
          <w:rFonts w:ascii="Times New Roman" w:hAnsi="Times New Roman" w:cs="Times New Roman"/>
          <w:sz w:val="24"/>
          <w:szCs w:val="24"/>
        </w:rPr>
        <w:t>o</w:t>
      </w:r>
      <w:r w:rsidR="000B74D7">
        <w:rPr>
          <w:rFonts w:ascii="Times New Roman" w:hAnsi="Times New Roman" w:cs="Times New Roman"/>
          <w:sz w:val="24"/>
          <w:szCs w:val="24"/>
        </w:rPr>
        <w:t xml:space="preserve">ngoing </w:t>
      </w:r>
      <w:r w:rsidR="00C66B2A">
        <w:rPr>
          <w:rFonts w:ascii="Times New Roman" w:hAnsi="Times New Roman" w:cs="Times New Roman"/>
          <w:sz w:val="24"/>
          <w:szCs w:val="24"/>
        </w:rPr>
        <w:t>m</w:t>
      </w:r>
      <w:r w:rsidR="000B74D7">
        <w:rPr>
          <w:rFonts w:ascii="Times New Roman" w:hAnsi="Times New Roman" w:cs="Times New Roman"/>
          <w:sz w:val="24"/>
          <w:szCs w:val="24"/>
        </w:rPr>
        <w:t>onitoring areas like Finance, Student Achievement, Attendance, and Transitions</w:t>
      </w:r>
      <w:r w:rsidR="007E3367">
        <w:rPr>
          <w:rFonts w:ascii="Times New Roman" w:hAnsi="Times New Roman" w:cs="Times New Roman"/>
          <w:sz w:val="24"/>
          <w:szCs w:val="24"/>
        </w:rPr>
        <w:t xml:space="preserve">.  </w:t>
      </w:r>
      <w:r w:rsidR="00515CEB">
        <w:rPr>
          <w:rFonts w:ascii="Times New Roman" w:hAnsi="Times New Roman" w:cs="Times New Roman"/>
          <w:sz w:val="24"/>
          <w:szCs w:val="24"/>
        </w:rPr>
        <w:t>PSD ECE</w:t>
      </w:r>
      <w:r w:rsidR="00310546">
        <w:rPr>
          <w:rFonts w:ascii="Times New Roman" w:hAnsi="Times New Roman" w:cs="Times New Roman"/>
          <w:sz w:val="24"/>
          <w:szCs w:val="24"/>
        </w:rPr>
        <w:t xml:space="preserve"> ha</w:t>
      </w:r>
      <w:r w:rsidR="00515CEB">
        <w:rPr>
          <w:rFonts w:ascii="Times New Roman" w:hAnsi="Times New Roman" w:cs="Times New Roman"/>
          <w:sz w:val="24"/>
          <w:szCs w:val="24"/>
        </w:rPr>
        <w:t>s</w:t>
      </w:r>
      <w:r w:rsidR="00310546">
        <w:rPr>
          <w:rFonts w:ascii="Times New Roman" w:hAnsi="Times New Roman" w:cs="Times New Roman"/>
          <w:sz w:val="24"/>
          <w:szCs w:val="24"/>
        </w:rPr>
        <w:t xml:space="preserve"> fully-utilized the</w:t>
      </w:r>
      <w:r w:rsidR="00205201">
        <w:rPr>
          <w:rFonts w:ascii="Times New Roman" w:hAnsi="Times New Roman" w:cs="Times New Roman"/>
          <w:sz w:val="24"/>
          <w:szCs w:val="24"/>
        </w:rPr>
        <w:t xml:space="preserve"> logic models provided by the Office of Head Start t</w:t>
      </w:r>
      <w:r w:rsidR="00DE1B3E">
        <w:rPr>
          <w:rFonts w:ascii="Times New Roman" w:hAnsi="Times New Roman" w:cs="Times New Roman"/>
          <w:sz w:val="24"/>
          <w:szCs w:val="24"/>
        </w:rPr>
        <w:t xml:space="preserve">o annually assess </w:t>
      </w:r>
      <w:r w:rsidR="00755F6A">
        <w:rPr>
          <w:rFonts w:ascii="Times New Roman" w:hAnsi="Times New Roman" w:cs="Times New Roman"/>
          <w:sz w:val="24"/>
          <w:szCs w:val="24"/>
        </w:rPr>
        <w:t>the</w:t>
      </w:r>
      <w:r w:rsidR="00DE1B3E">
        <w:rPr>
          <w:rFonts w:ascii="Times New Roman" w:hAnsi="Times New Roman" w:cs="Times New Roman"/>
          <w:sz w:val="24"/>
          <w:szCs w:val="24"/>
        </w:rPr>
        <w:t xml:space="preserve"> community</w:t>
      </w:r>
      <w:r w:rsidR="001027D8">
        <w:rPr>
          <w:rFonts w:ascii="Times New Roman" w:hAnsi="Times New Roman" w:cs="Times New Roman"/>
          <w:sz w:val="24"/>
          <w:szCs w:val="24"/>
        </w:rPr>
        <w:t>, engage in ongoing monitoring and self-assessment</w:t>
      </w:r>
      <w:r w:rsidR="0083023E">
        <w:rPr>
          <w:rFonts w:ascii="Times New Roman" w:hAnsi="Times New Roman" w:cs="Times New Roman"/>
          <w:sz w:val="24"/>
          <w:szCs w:val="24"/>
        </w:rPr>
        <w:t xml:space="preserve">, </w:t>
      </w:r>
      <w:r w:rsidR="001E03AE">
        <w:rPr>
          <w:rFonts w:ascii="Times New Roman" w:hAnsi="Times New Roman" w:cs="Times New Roman"/>
          <w:sz w:val="24"/>
          <w:szCs w:val="24"/>
        </w:rPr>
        <w:t xml:space="preserve">update our </w:t>
      </w:r>
      <w:r w:rsidR="00C46A51">
        <w:rPr>
          <w:rFonts w:ascii="Times New Roman" w:hAnsi="Times New Roman" w:cs="Times New Roman"/>
          <w:sz w:val="24"/>
          <w:szCs w:val="24"/>
        </w:rPr>
        <w:t xml:space="preserve">goals and measurable objectives, </w:t>
      </w:r>
      <w:r w:rsidR="008F0CCC">
        <w:rPr>
          <w:rFonts w:ascii="Times New Roman" w:hAnsi="Times New Roman" w:cs="Times New Roman"/>
          <w:sz w:val="24"/>
          <w:szCs w:val="24"/>
        </w:rPr>
        <w:t>improve</w:t>
      </w:r>
      <w:r w:rsidR="00C46A51">
        <w:rPr>
          <w:rFonts w:ascii="Times New Roman" w:hAnsi="Times New Roman" w:cs="Times New Roman"/>
          <w:sz w:val="24"/>
          <w:szCs w:val="24"/>
        </w:rPr>
        <w:t xml:space="preserve"> budgets, </w:t>
      </w:r>
      <w:r w:rsidR="0052410A">
        <w:rPr>
          <w:rFonts w:ascii="Times New Roman" w:hAnsi="Times New Roman" w:cs="Times New Roman"/>
          <w:sz w:val="24"/>
          <w:szCs w:val="24"/>
        </w:rPr>
        <w:t>and provide</w:t>
      </w:r>
      <w:r w:rsidR="00C46A51">
        <w:rPr>
          <w:rFonts w:ascii="Times New Roman" w:hAnsi="Times New Roman" w:cs="Times New Roman"/>
          <w:sz w:val="24"/>
          <w:szCs w:val="24"/>
        </w:rPr>
        <w:t xml:space="preserve"> trainings and </w:t>
      </w:r>
      <w:r w:rsidR="00C73542">
        <w:rPr>
          <w:rFonts w:ascii="Times New Roman" w:hAnsi="Times New Roman" w:cs="Times New Roman"/>
          <w:sz w:val="24"/>
          <w:szCs w:val="24"/>
        </w:rPr>
        <w:t xml:space="preserve">program </w:t>
      </w:r>
      <w:r w:rsidR="00C46A51">
        <w:rPr>
          <w:rFonts w:ascii="Times New Roman" w:hAnsi="Times New Roman" w:cs="Times New Roman"/>
          <w:sz w:val="24"/>
          <w:szCs w:val="24"/>
        </w:rPr>
        <w:t>service</w:t>
      </w:r>
      <w:r w:rsidR="009E19C0">
        <w:rPr>
          <w:rFonts w:ascii="Times New Roman" w:hAnsi="Times New Roman" w:cs="Times New Roman"/>
          <w:sz w:val="24"/>
          <w:szCs w:val="24"/>
        </w:rPr>
        <w:t xml:space="preserve">s </w:t>
      </w:r>
      <w:r w:rsidR="0052410A">
        <w:rPr>
          <w:rFonts w:ascii="Times New Roman" w:hAnsi="Times New Roman" w:cs="Times New Roman"/>
          <w:sz w:val="24"/>
          <w:szCs w:val="24"/>
        </w:rPr>
        <w:t>to improve</w:t>
      </w:r>
      <w:r w:rsidR="007B39D5">
        <w:rPr>
          <w:rFonts w:ascii="Times New Roman" w:hAnsi="Times New Roman" w:cs="Times New Roman"/>
          <w:sz w:val="24"/>
          <w:szCs w:val="24"/>
        </w:rPr>
        <w:t xml:space="preserve"> </w:t>
      </w:r>
      <w:r w:rsidR="00E64ECB">
        <w:rPr>
          <w:rFonts w:ascii="Times New Roman" w:hAnsi="Times New Roman" w:cs="Times New Roman"/>
          <w:sz w:val="24"/>
          <w:szCs w:val="24"/>
        </w:rPr>
        <w:t>program</w:t>
      </w:r>
      <w:r w:rsidR="00C73542">
        <w:rPr>
          <w:rFonts w:ascii="Times New Roman" w:hAnsi="Times New Roman" w:cs="Times New Roman"/>
          <w:sz w:val="24"/>
          <w:szCs w:val="24"/>
        </w:rPr>
        <w:t xml:space="preserve"> quality</w:t>
      </w:r>
      <w:r w:rsidR="00232C4B">
        <w:rPr>
          <w:rFonts w:ascii="Times New Roman" w:hAnsi="Times New Roman" w:cs="Times New Roman"/>
          <w:sz w:val="24"/>
          <w:szCs w:val="24"/>
        </w:rPr>
        <w:t>.</w:t>
      </w:r>
      <w:r w:rsidR="00C46A51">
        <w:rPr>
          <w:rFonts w:ascii="Times New Roman" w:hAnsi="Times New Roman" w:cs="Times New Roman"/>
          <w:sz w:val="24"/>
          <w:szCs w:val="24"/>
        </w:rPr>
        <w:t xml:space="preserve"> </w:t>
      </w:r>
      <w:r w:rsidR="00B44329">
        <w:rPr>
          <w:rFonts w:ascii="Times New Roman" w:hAnsi="Times New Roman" w:cs="Times New Roman"/>
          <w:sz w:val="24"/>
          <w:szCs w:val="24"/>
        </w:rPr>
        <w:t>The program is</w:t>
      </w:r>
      <w:r w:rsidR="007E3367">
        <w:rPr>
          <w:rFonts w:ascii="Times New Roman" w:hAnsi="Times New Roman" w:cs="Times New Roman"/>
          <w:sz w:val="24"/>
          <w:szCs w:val="24"/>
        </w:rPr>
        <w:t xml:space="preserve"> also aware of and </w:t>
      </w:r>
      <w:r w:rsidR="005876AB">
        <w:rPr>
          <w:rFonts w:ascii="Times New Roman" w:hAnsi="Times New Roman" w:cs="Times New Roman"/>
          <w:sz w:val="24"/>
          <w:szCs w:val="24"/>
        </w:rPr>
        <w:t>able to take next steps on</w:t>
      </w:r>
      <w:r w:rsidR="5542117F" w:rsidRPr="00BC7BC6">
        <w:rPr>
          <w:rFonts w:ascii="Times New Roman" w:hAnsi="Times New Roman" w:cs="Times New Roman"/>
          <w:sz w:val="24"/>
          <w:szCs w:val="24"/>
        </w:rPr>
        <w:t xml:space="preserve"> areas that remain challenges.  Evidence and </w:t>
      </w:r>
      <w:r w:rsidR="00F017C1">
        <w:rPr>
          <w:rFonts w:ascii="Times New Roman" w:hAnsi="Times New Roman" w:cs="Times New Roman"/>
          <w:sz w:val="24"/>
          <w:szCs w:val="24"/>
        </w:rPr>
        <w:t>f</w:t>
      </w:r>
      <w:r w:rsidR="5542117F" w:rsidRPr="00BC7BC6">
        <w:rPr>
          <w:rFonts w:ascii="Times New Roman" w:hAnsi="Times New Roman" w:cs="Times New Roman"/>
          <w:sz w:val="24"/>
          <w:szCs w:val="24"/>
        </w:rPr>
        <w:t xml:space="preserve">ormative </w:t>
      </w:r>
      <w:r w:rsidR="00F017C1">
        <w:rPr>
          <w:rFonts w:ascii="Times New Roman" w:hAnsi="Times New Roman" w:cs="Times New Roman"/>
          <w:sz w:val="24"/>
          <w:szCs w:val="24"/>
        </w:rPr>
        <w:t>p</w:t>
      </w:r>
      <w:r w:rsidR="5542117F" w:rsidRPr="00BC7BC6">
        <w:rPr>
          <w:rFonts w:ascii="Times New Roman" w:hAnsi="Times New Roman" w:cs="Times New Roman"/>
          <w:sz w:val="24"/>
          <w:szCs w:val="24"/>
        </w:rPr>
        <w:t xml:space="preserve">rocesses help </w:t>
      </w:r>
      <w:r w:rsidR="00AE0679">
        <w:rPr>
          <w:rFonts w:ascii="Times New Roman" w:hAnsi="Times New Roman" w:cs="Times New Roman"/>
          <w:sz w:val="24"/>
          <w:szCs w:val="24"/>
        </w:rPr>
        <w:t>PSD ECE</w:t>
      </w:r>
      <w:r w:rsidR="5542117F" w:rsidRPr="00BC7BC6">
        <w:rPr>
          <w:rFonts w:ascii="Times New Roman" w:hAnsi="Times New Roman" w:cs="Times New Roman"/>
          <w:sz w:val="24"/>
          <w:szCs w:val="24"/>
        </w:rPr>
        <w:t xml:space="preserve"> understand the current state of program quality and what needed actions can help achieve next levels of excellence.</w:t>
      </w:r>
      <w:r w:rsidR="00F017C1">
        <w:rPr>
          <w:rFonts w:ascii="Times New Roman" w:hAnsi="Times New Roman" w:cs="Times New Roman"/>
          <w:sz w:val="24"/>
          <w:szCs w:val="24"/>
        </w:rPr>
        <w:t xml:space="preserve">  </w:t>
      </w:r>
      <w:r w:rsidR="00B44329">
        <w:rPr>
          <w:rFonts w:ascii="Times New Roman" w:hAnsi="Times New Roman" w:cs="Times New Roman"/>
          <w:sz w:val="24"/>
          <w:szCs w:val="24"/>
        </w:rPr>
        <w:t>The program is</w:t>
      </w:r>
      <w:r w:rsidR="00E1694D">
        <w:rPr>
          <w:rFonts w:ascii="Times New Roman" w:hAnsi="Times New Roman" w:cs="Times New Roman"/>
          <w:sz w:val="24"/>
          <w:szCs w:val="24"/>
        </w:rPr>
        <w:t xml:space="preserve"> proud of </w:t>
      </w:r>
      <w:r w:rsidR="00E1694D">
        <w:rPr>
          <w:rFonts w:ascii="Times New Roman" w:hAnsi="Times New Roman" w:cs="Times New Roman"/>
          <w:sz w:val="24"/>
          <w:szCs w:val="24"/>
        </w:rPr>
        <w:lastRenderedPageBreak/>
        <w:t xml:space="preserve">formative and summative assessment processes that are helping </w:t>
      </w:r>
      <w:r w:rsidR="00B44329">
        <w:rPr>
          <w:rFonts w:ascii="Times New Roman" w:hAnsi="Times New Roman" w:cs="Times New Roman"/>
          <w:sz w:val="24"/>
          <w:szCs w:val="24"/>
        </w:rPr>
        <w:t>to</w:t>
      </w:r>
      <w:r w:rsidR="00E1694D">
        <w:rPr>
          <w:rFonts w:ascii="Times New Roman" w:hAnsi="Times New Roman" w:cs="Times New Roman"/>
          <w:sz w:val="24"/>
          <w:szCs w:val="24"/>
        </w:rPr>
        <w:t xml:space="preserve"> ensure that </w:t>
      </w:r>
      <w:r w:rsidR="00A9427D">
        <w:rPr>
          <w:rFonts w:ascii="Times New Roman" w:hAnsi="Times New Roman" w:cs="Times New Roman"/>
          <w:sz w:val="24"/>
          <w:szCs w:val="24"/>
        </w:rPr>
        <w:t>every enrolled child and family will be ready for Kindergarten.</w:t>
      </w:r>
    </w:p>
    <w:p w14:paraId="32459B8C" w14:textId="0FDC31A6" w:rsidR="00DD61BF" w:rsidRPr="00BC7BC6" w:rsidRDefault="5542117F" w:rsidP="00F525EE">
      <w:pPr>
        <w:spacing w:line="480" w:lineRule="auto"/>
        <w:ind w:firstLine="360"/>
        <w:jc w:val="center"/>
        <w:rPr>
          <w:rFonts w:ascii="Times New Roman" w:hAnsi="Times New Roman" w:cs="Times New Roman"/>
          <w:b/>
          <w:bCs/>
          <w:sz w:val="24"/>
          <w:szCs w:val="24"/>
          <w:u w:val="single"/>
        </w:rPr>
      </w:pPr>
      <w:r w:rsidRPr="00BC7BC6">
        <w:rPr>
          <w:rFonts w:ascii="Times New Roman" w:hAnsi="Times New Roman" w:cs="Times New Roman"/>
          <w:b/>
          <w:bCs/>
          <w:sz w:val="24"/>
          <w:szCs w:val="24"/>
          <w:u w:val="single"/>
        </w:rPr>
        <w:t>Summary of Process</w:t>
      </w:r>
    </w:p>
    <w:p w14:paraId="283F9A3B" w14:textId="7D0F114E" w:rsidR="004173CC" w:rsidRDefault="00BE7A30" w:rsidP="005B4E4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PSD ECE </w:t>
      </w:r>
      <w:r w:rsidR="00073CCE">
        <w:rPr>
          <w:rFonts w:ascii="Times New Roman" w:hAnsi="Times New Roman" w:cs="Times New Roman"/>
          <w:sz w:val="24"/>
          <w:szCs w:val="24"/>
        </w:rPr>
        <w:t xml:space="preserve">program followed all federal guidance for the </w:t>
      </w:r>
      <w:r w:rsidR="004345A7">
        <w:rPr>
          <w:rFonts w:ascii="Times New Roman" w:hAnsi="Times New Roman" w:cs="Times New Roman"/>
          <w:sz w:val="24"/>
          <w:szCs w:val="24"/>
        </w:rPr>
        <w:t xml:space="preserve">community assessment.  </w:t>
      </w:r>
      <w:r w:rsidR="00833BB2">
        <w:rPr>
          <w:rFonts w:ascii="Times New Roman" w:hAnsi="Times New Roman" w:cs="Times New Roman"/>
          <w:sz w:val="24"/>
          <w:szCs w:val="24"/>
        </w:rPr>
        <w:t>Because of</w:t>
      </w:r>
      <w:r w:rsidR="00F8169B">
        <w:rPr>
          <w:rFonts w:ascii="Times New Roman" w:hAnsi="Times New Roman" w:cs="Times New Roman"/>
          <w:sz w:val="24"/>
          <w:szCs w:val="24"/>
        </w:rPr>
        <w:t xml:space="preserve"> </w:t>
      </w:r>
      <w:r w:rsidR="00833BB2">
        <w:rPr>
          <w:rFonts w:ascii="Times New Roman" w:hAnsi="Times New Roman" w:cs="Times New Roman"/>
          <w:sz w:val="24"/>
          <w:szCs w:val="24"/>
        </w:rPr>
        <w:t xml:space="preserve">close adherence </w:t>
      </w:r>
      <w:r w:rsidR="00DC121E">
        <w:rPr>
          <w:rFonts w:ascii="Times New Roman" w:hAnsi="Times New Roman" w:cs="Times New Roman"/>
          <w:sz w:val="24"/>
          <w:szCs w:val="24"/>
        </w:rPr>
        <w:t>to</w:t>
      </w:r>
      <w:r w:rsidR="00644DD8">
        <w:rPr>
          <w:rFonts w:ascii="Times New Roman" w:hAnsi="Times New Roman" w:cs="Times New Roman"/>
          <w:sz w:val="24"/>
          <w:szCs w:val="24"/>
        </w:rPr>
        <w:t xml:space="preserve"> program planning cycle and </w:t>
      </w:r>
      <w:r w:rsidR="00DC121E">
        <w:rPr>
          <w:rFonts w:ascii="Times New Roman" w:hAnsi="Times New Roman" w:cs="Times New Roman"/>
          <w:sz w:val="24"/>
          <w:szCs w:val="24"/>
        </w:rPr>
        <w:t>ongoing</w:t>
      </w:r>
      <w:r w:rsidR="00833BB2">
        <w:rPr>
          <w:rFonts w:ascii="Times New Roman" w:hAnsi="Times New Roman" w:cs="Times New Roman"/>
          <w:sz w:val="24"/>
          <w:szCs w:val="24"/>
        </w:rPr>
        <w:t xml:space="preserve"> progress monitoring</w:t>
      </w:r>
      <w:r w:rsidR="00DC121E">
        <w:rPr>
          <w:rFonts w:ascii="Times New Roman" w:hAnsi="Times New Roman" w:cs="Times New Roman"/>
          <w:sz w:val="24"/>
          <w:szCs w:val="24"/>
        </w:rPr>
        <w:t xml:space="preserve"> requirements</w:t>
      </w:r>
      <w:r w:rsidR="00644DD8">
        <w:rPr>
          <w:rFonts w:ascii="Times New Roman" w:hAnsi="Times New Roman" w:cs="Times New Roman"/>
          <w:sz w:val="24"/>
          <w:szCs w:val="24"/>
        </w:rPr>
        <w:t xml:space="preserve"> </w:t>
      </w:r>
      <w:r w:rsidR="00450839">
        <w:rPr>
          <w:rFonts w:ascii="Times New Roman" w:hAnsi="Times New Roman" w:cs="Times New Roman"/>
          <w:sz w:val="24"/>
          <w:szCs w:val="24"/>
        </w:rPr>
        <w:t xml:space="preserve">throughout </w:t>
      </w:r>
      <w:r w:rsidR="00F8169B">
        <w:rPr>
          <w:rFonts w:ascii="Times New Roman" w:hAnsi="Times New Roman" w:cs="Times New Roman"/>
          <w:sz w:val="24"/>
          <w:szCs w:val="24"/>
        </w:rPr>
        <w:t>the</w:t>
      </w:r>
      <w:r w:rsidR="00450839">
        <w:rPr>
          <w:rFonts w:ascii="Times New Roman" w:hAnsi="Times New Roman" w:cs="Times New Roman"/>
          <w:sz w:val="24"/>
          <w:szCs w:val="24"/>
        </w:rPr>
        <w:t xml:space="preserve"> cur</w:t>
      </w:r>
      <w:r w:rsidR="00CB19E9">
        <w:rPr>
          <w:rFonts w:ascii="Times New Roman" w:hAnsi="Times New Roman" w:cs="Times New Roman"/>
          <w:sz w:val="24"/>
          <w:szCs w:val="24"/>
        </w:rPr>
        <w:t>r</w:t>
      </w:r>
      <w:r w:rsidR="00450839">
        <w:rPr>
          <w:rFonts w:ascii="Times New Roman" w:hAnsi="Times New Roman" w:cs="Times New Roman"/>
          <w:sz w:val="24"/>
          <w:szCs w:val="24"/>
        </w:rPr>
        <w:t>ent</w:t>
      </w:r>
      <w:r w:rsidR="00644DD8">
        <w:rPr>
          <w:rFonts w:ascii="Times New Roman" w:hAnsi="Times New Roman" w:cs="Times New Roman"/>
          <w:sz w:val="24"/>
          <w:szCs w:val="24"/>
        </w:rPr>
        <w:t xml:space="preserve"> 5-year grant</w:t>
      </w:r>
      <w:r w:rsidR="00833BB2">
        <w:rPr>
          <w:rFonts w:ascii="Times New Roman" w:hAnsi="Times New Roman" w:cs="Times New Roman"/>
          <w:sz w:val="24"/>
          <w:szCs w:val="24"/>
        </w:rPr>
        <w:t xml:space="preserve">, </w:t>
      </w:r>
      <w:r w:rsidR="00F8169B">
        <w:rPr>
          <w:rFonts w:ascii="Times New Roman" w:hAnsi="Times New Roman" w:cs="Times New Roman"/>
          <w:sz w:val="24"/>
          <w:szCs w:val="24"/>
        </w:rPr>
        <w:t>the program is</w:t>
      </w:r>
      <w:r w:rsidR="00BC0346">
        <w:rPr>
          <w:rFonts w:ascii="Times New Roman" w:hAnsi="Times New Roman" w:cs="Times New Roman"/>
          <w:sz w:val="24"/>
          <w:szCs w:val="24"/>
        </w:rPr>
        <w:t xml:space="preserve"> read</w:t>
      </w:r>
      <w:r w:rsidR="00CB19E9">
        <w:rPr>
          <w:rFonts w:ascii="Times New Roman" w:hAnsi="Times New Roman" w:cs="Times New Roman"/>
          <w:sz w:val="24"/>
          <w:szCs w:val="24"/>
        </w:rPr>
        <w:t>y</w:t>
      </w:r>
      <w:r w:rsidR="00644DD8">
        <w:rPr>
          <w:rFonts w:ascii="Times New Roman" w:hAnsi="Times New Roman" w:cs="Times New Roman"/>
          <w:sz w:val="24"/>
          <w:szCs w:val="24"/>
        </w:rPr>
        <w:t xml:space="preserve"> t</w:t>
      </w:r>
      <w:r w:rsidR="00413A5B">
        <w:rPr>
          <w:rFonts w:ascii="Times New Roman" w:hAnsi="Times New Roman" w:cs="Times New Roman"/>
          <w:sz w:val="24"/>
          <w:szCs w:val="24"/>
        </w:rPr>
        <w:t xml:space="preserve">o </w:t>
      </w:r>
      <w:r w:rsidR="00CB19E9">
        <w:rPr>
          <w:rFonts w:ascii="Times New Roman" w:hAnsi="Times New Roman" w:cs="Times New Roman"/>
          <w:sz w:val="24"/>
          <w:szCs w:val="24"/>
        </w:rPr>
        <w:t>implement</w:t>
      </w:r>
      <w:r w:rsidR="00ED2EA0">
        <w:rPr>
          <w:rFonts w:ascii="Times New Roman" w:hAnsi="Times New Roman" w:cs="Times New Roman"/>
          <w:sz w:val="24"/>
          <w:szCs w:val="24"/>
        </w:rPr>
        <w:t xml:space="preserve"> a robust </w:t>
      </w:r>
      <w:r w:rsidR="00A43BDB">
        <w:rPr>
          <w:rFonts w:ascii="Times New Roman" w:hAnsi="Times New Roman" w:cs="Times New Roman"/>
          <w:sz w:val="24"/>
          <w:szCs w:val="24"/>
        </w:rPr>
        <w:t>community assessment</w:t>
      </w:r>
      <w:r w:rsidR="00CB19E9">
        <w:rPr>
          <w:rFonts w:ascii="Times New Roman" w:hAnsi="Times New Roman" w:cs="Times New Roman"/>
          <w:sz w:val="24"/>
          <w:szCs w:val="24"/>
        </w:rPr>
        <w:t xml:space="preserve"> process</w:t>
      </w:r>
      <w:r w:rsidR="00A43BDB">
        <w:rPr>
          <w:rFonts w:ascii="Times New Roman" w:hAnsi="Times New Roman" w:cs="Times New Roman"/>
          <w:sz w:val="24"/>
          <w:szCs w:val="24"/>
        </w:rPr>
        <w:t xml:space="preserve">.  </w:t>
      </w:r>
      <w:r w:rsidR="00747DB3">
        <w:rPr>
          <w:rFonts w:ascii="Times New Roman" w:hAnsi="Times New Roman" w:cs="Times New Roman"/>
          <w:sz w:val="24"/>
          <w:szCs w:val="24"/>
        </w:rPr>
        <w:t>PSD ECE</w:t>
      </w:r>
      <w:r w:rsidR="00A43BDB">
        <w:rPr>
          <w:rFonts w:ascii="Times New Roman" w:hAnsi="Times New Roman" w:cs="Times New Roman"/>
          <w:sz w:val="24"/>
          <w:szCs w:val="24"/>
        </w:rPr>
        <w:t xml:space="preserve"> </w:t>
      </w:r>
      <w:r w:rsidR="00747DB3">
        <w:rPr>
          <w:rFonts w:ascii="Times New Roman" w:hAnsi="Times New Roman" w:cs="Times New Roman"/>
          <w:sz w:val="24"/>
          <w:szCs w:val="24"/>
        </w:rPr>
        <w:t>is</w:t>
      </w:r>
      <w:r w:rsidR="00A43BDB">
        <w:rPr>
          <w:rFonts w:ascii="Times New Roman" w:hAnsi="Times New Roman" w:cs="Times New Roman"/>
          <w:sz w:val="24"/>
          <w:szCs w:val="24"/>
        </w:rPr>
        <w:t xml:space="preserve"> ready to take next steps to meet the needs of </w:t>
      </w:r>
      <w:r w:rsidR="00747DB3">
        <w:rPr>
          <w:rFonts w:ascii="Times New Roman" w:hAnsi="Times New Roman" w:cs="Times New Roman"/>
          <w:sz w:val="24"/>
          <w:szCs w:val="24"/>
        </w:rPr>
        <w:t>the</w:t>
      </w:r>
      <w:r w:rsidR="00A43BDB">
        <w:rPr>
          <w:rFonts w:ascii="Times New Roman" w:hAnsi="Times New Roman" w:cs="Times New Roman"/>
          <w:sz w:val="24"/>
          <w:szCs w:val="24"/>
        </w:rPr>
        <w:t xml:space="preserve"> community </w:t>
      </w:r>
      <w:r w:rsidR="00CB19E9">
        <w:rPr>
          <w:rFonts w:ascii="Times New Roman" w:hAnsi="Times New Roman" w:cs="Times New Roman"/>
          <w:sz w:val="24"/>
          <w:szCs w:val="24"/>
        </w:rPr>
        <w:t xml:space="preserve">as expressed during </w:t>
      </w:r>
      <w:r w:rsidR="00D1667C">
        <w:rPr>
          <w:rFonts w:ascii="Times New Roman" w:hAnsi="Times New Roman" w:cs="Times New Roman"/>
          <w:sz w:val="24"/>
          <w:szCs w:val="24"/>
        </w:rPr>
        <w:t xml:space="preserve">the </w:t>
      </w:r>
      <w:r w:rsidR="00CB19E9">
        <w:rPr>
          <w:rFonts w:ascii="Times New Roman" w:hAnsi="Times New Roman" w:cs="Times New Roman"/>
          <w:sz w:val="24"/>
          <w:szCs w:val="24"/>
        </w:rPr>
        <w:t>community assessment.</w:t>
      </w:r>
    </w:p>
    <w:p w14:paraId="09D6F0CB" w14:textId="1215CD7F" w:rsidR="006D1DE4" w:rsidRPr="006D1DE4" w:rsidRDefault="002D49DE" w:rsidP="00D40EE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PSD ECE</w:t>
      </w:r>
      <w:r w:rsidR="00A43BDB">
        <w:rPr>
          <w:rFonts w:ascii="Times New Roman" w:hAnsi="Times New Roman" w:cs="Times New Roman"/>
          <w:sz w:val="24"/>
          <w:szCs w:val="24"/>
        </w:rPr>
        <w:t xml:space="preserve"> used</w:t>
      </w:r>
      <w:r w:rsidR="5542117F" w:rsidRPr="00BC7BC6">
        <w:rPr>
          <w:rFonts w:ascii="Times New Roman" w:hAnsi="Times New Roman" w:cs="Times New Roman"/>
          <w:sz w:val="24"/>
          <w:szCs w:val="24"/>
        </w:rPr>
        <w:t xml:space="preserve"> district, county, and local data sources</w:t>
      </w:r>
      <w:r w:rsidR="009D397E">
        <w:rPr>
          <w:rFonts w:ascii="Times New Roman" w:hAnsi="Times New Roman" w:cs="Times New Roman"/>
          <w:sz w:val="24"/>
          <w:szCs w:val="24"/>
        </w:rPr>
        <w:t>,</w:t>
      </w:r>
      <w:r w:rsidR="5542117F" w:rsidRPr="00BC7BC6">
        <w:rPr>
          <w:rFonts w:ascii="Times New Roman" w:hAnsi="Times New Roman" w:cs="Times New Roman"/>
          <w:sz w:val="24"/>
          <w:szCs w:val="24"/>
        </w:rPr>
        <w:t xml:space="preserve"> includ</w:t>
      </w:r>
      <w:r w:rsidR="009D397E">
        <w:rPr>
          <w:rFonts w:ascii="Times New Roman" w:hAnsi="Times New Roman" w:cs="Times New Roman"/>
          <w:sz w:val="24"/>
          <w:szCs w:val="24"/>
        </w:rPr>
        <w:t>ing</w:t>
      </w:r>
      <w:r w:rsidR="5542117F" w:rsidRPr="00BC7BC6">
        <w:rPr>
          <w:rFonts w:ascii="Times New Roman" w:hAnsi="Times New Roman" w:cs="Times New Roman"/>
          <w:sz w:val="24"/>
          <w:szCs w:val="24"/>
        </w:rPr>
        <w:t xml:space="preserve"> the expertise of</w:t>
      </w:r>
      <w:r w:rsidR="00962B18">
        <w:rPr>
          <w:rFonts w:ascii="Times New Roman" w:hAnsi="Times New Roman" w:cs="Times New Roman"/>
          <w:sz w:val="24"/>
          <w:szCs w:val="24"/>
        </w:rPr>
        <w:t xml:space="preserve"> Region VIII Training and Technical Assistance </w:t>
      </w:r>
      <w:r w:rsidR="008C4CC2">
        <w:rPr>
          <w:rFonts w:ascii="Times New Roman" w:hAnsi="Times New Roman" w:cs="Times New Roman"/>
          <w:sz w:val="24"/>
          <w:szCs w:val="24"/>
        </w:rPr>
        <w:t xml:space="preserve">assets and </w:t>
      </w:r>
      <w:r w:rsidR="5542117F" w:rsidRPr="00BC7BC6">
        <w:rPr>
          <w:rFonts w:ascii="Times New Roman" w:hAnsi="Times New Roman" w:cs="Times New Roman"/>
          <w:sz w:val="24"/>
          <w:szCs w:val="24"/>
        </w:rPr>
        <w:t xml:space="preserve">the PSD ECE Leadership Team members, whose </w:t>
      </w:r>
      <w:r w:rsidR="009D397E">
        <w:rPr>
          <w:rFonts w:ascii="Times New Roman" w:hAnsi="Times New Roman" w:cs="Times New Roman"/>
          <w:sz w:val="24"/>
          <w:szCs w:val="24"/>
        </w:rPr>
        <w:t xml:space="preserve">daily </w:t>
      </w:r>
      <w:r w:rsidR="5542117F" w:rsidRPr="00BC7BC6">
        <w:rPr>
          <w:rFonts w:ascii="Times New Roman" w:hAnsi="Times New Roman" w:cs="Times New Roman"/>
          <w:sz w:val="24"/>
          <w:szCs w:val="24"/>
        </w:rPr>
        <w:t xml:space="preserve">work embeds them with </w:t>
      </w:r>
      <w:r w:rsidR="009D397E">
        <w:rPr>
          <w:rFonts w:ascii="Times New Roman" w:hAnsi="Times New Roman" w:cs="Times New Roman"/>
          <w:sz w:val="24"/>
          <w:szCs w:val="24"/>
        </w:rPr>
        <w:t xml:space="preserve">families, </w:t>
      </w:r>
      <w:r w:rsidR="5542117F" w:rsidRPr="00BC7BC6">
        <w:rPr>
          <w:rFonts w:ascii="Times New Roman" w:hAnsi="Times New Roman" w:cs="Times New Roman"/>
          <w:sz w:val="24"/>
          <w:szCs w:val="24"/>
        </w:rPr>
        <w:t>community partners</w:t>
      </w:r>
      <w:r w:rsidR="009D397E">
        <w:rPr>
          <w:rFonts w:ascii="Times New Roman" w:hAnsi="Times New Roman" w:cs="Times New Roman"/>
          <w:sz w:val="24"/>
          <w:szCs w:val="24"/>
        </w:rPr>
        <w:t>,</w:t>
      </w:r>
      <w:r w:rsidR="00636B03">
        <w:rPr>
          <w:rFonts w:ascii="Times New Roman" w:hAnsi="Times New Roman" w:cs="Times New Roman"/>
          <w:sz w:val="24"/>
          <w:szCs w:val="24"/>
        </w:rPr>
        <w:t xml:space="preserve"> and </w:t>
      </w:r>
      <w:r w:rsidR="006D1DE4">
        <w:rPr>
          <w:rFonts w:ascii="Times New Roman" w:hAnsi="Times New Roman" w:cs="Times New Roman"/>
          <w:sz w:val="24"/>
          <w:szCs w:val="24"/>
        </w:rPr>
        <w:t>evidence</w:t>
      </w:r>
      <w:r w:rsidR="00636B03">
        <w:rPr>
          <w:rFonts w:ascii="Times New Roman" w:hAnsi="Times New Roman" w:cs="Times New Roman"/>
          <w:sz w:val="24"/>
          <w:szCs w:val="24"/>
        </w:rPr>
        <w:t xml:space="preserve"> of </w:t>
      </w:r>
      <w:r w:rsidR="002C352A">
        <w:rPr>
          <w:rFonts w:ascii="Times New Roman" w:hAnsi="Times New Roman" w:cs="Times New Roman"/>
          <w:sz w:val="24"/>
          <w:szCs w:val="24"/>
        </w:rPr>
        <w:t xml:space="preserve">the </w:t>
      </w:r>
      <w:r w:rsidR="009D397E">
        <w:rPr>
          <w:rFonts w:ascii="Times New Roman" w:hAnsi="Times New Roman" w:cs="Times New Roman"/>
          <w:sz w:val="24"/>
          <w:szCs w:val="24"/>
        </w:rPr>
        <w:t>PSD ECE</w:t>
      </w:r>
      <w:r w:rsidR="002C352A">
        <w:rPr>
          <w:rFonts w:ascii="Times New Roman" w:hAnsi="Times New Roman" w:cs="Times New Roman"/>
          <w:sz w:val="24"/>
          <w:szCs w:val="24"/>
        </w:rPr>
        <w:t xml:space="preserve"> program’s</w:t>
      </w:r>
      <w:r w:rsidR="00636B03">
        <w:rPr>
          <w:rFonts w:ascii="Times New Roman" w:hAnsi="Times New Roman" w:cs="Times New Roman"/>
          <w:sz w:val="24"/>
          <w:szCs w:val="24"/>
        </w:rPr>
        <w:t xml:space="preserve"> impacts</w:t>
      </w:r>
      <w:r w:rsidR="5542117F" w:rsidRPr="00BC7BC6">
        <w:rPr>
          <w:rFonts w:ascii="Times New Roman" w:hAnsi="Times New Roman" w:cs="Times New Roman"/>
          <w:sz w:val="24"/>
          <w:szCs w:val="24"/>
        </w:rPr>
        <w:t xml:space="preserve">.  PSD ECE </w:t>
      </w:r>
      <w:r w:rsidR="00802D94">
        <w:rPr>
          <w:rFonts w:ascii="Times New Roman" w:hAnsi="Times New Roman" w:cs="Times New Roman"/>
          <w:sz w:val="24"/>
          <w:szCs w:val="24"/>
        </w:rPr>
        <w:t>l</w:t>
      </w:r>
      <w:r w:rsidR="5542117F" w:rsidRPr="00BC7BC6">
        <w:rPr>
          <w:rFonts w:ascii="Times New Roman" w:hAnsi="Times New Roman" w:cs="Times New Roman"/>
          <w:sz w:val="24"/>
          <w:szCs w:val="24"/>
        </w:rPr>
        <w:t xml:space="preserve">eadership </w:t>
      </w:r>
      <w:r w:rsidR="00802D94">
        <w:rPr>
          <w:rFonts w:ascii="Times New Roman" w:hAnsi="Times New Roman" w:cs="Times New Roman"/>
          <w:sz w:val="24"/>
          <w:szCs w:val="24"/>
        </w:rPr>
        <w:t>t</w:t>
      </w:r>
      <w:r w:rsidR="5542117F" w:rsidRPr="00BC7BC6">
        <w:rPr>
          <w:rFonts w:ascii="Times New Roman" w:hAnsi="Times New Roman" w:cs="Times New Roman"/>
          <w:sz w:val="24"/>
          <w:szCs w:val="24"/>
        </w:rPr>
        <w:t xml:space="preserve">eam members </w:t>
      </w:r>
      <w:r w:rsidR="00166EE4">
        <w:rPr>
          <w:rFonts w:ascii="Times New Roman" w:hAnsi="Times New Roman" w:cs="Times New Roman"/>
          <w:sz w:val="24"/>
          <w:szCs w:val="24"/>
        </w:rPr>
        <w:t>partnered</w:t>
      </w:r>
      <w:r w:rsidR="0087574B">
        <w:rPr>
          <w:rFonts w:ascii="Times New Roman" w:hAnsi="Times New Roman" w:cs="Times New Roman"/>
          <w:sz w:val="24"/>
          <w:szCs w:val="24"/>
        </w:rPr>
        <w:t xml:space="preserve"> with </w:t>
      </w:r>
      <w:r w:rsidR="00166EE4">
        <w:rPr>
          <w:rFonts w:ascii="Times New Roman" w:hAnsi="Times New Roman" w:cs="Times New Roman"/>
          <w:sz w:val="24"/>
          <w:szCs w:val="24"/>
        </w:rPr>
        <w:t>key community assets to</w:t>
      </w:r>
      <w:r w:rsidR="00E367F3">
        <w:rPr>
          <w:rFonts w:ascii="Times New Roman" w:hAnsi="Times New Roman" w:cs="Times New Roman"/>
          <w:sz w:val="24"/>
          <w:szCs w:val="24"/>
        </w:rPr>
        <w:t xml:space="preserve"> design and implement</w:t>
      </w:r>
      <w:r w:rsidR="5542117F" w:rsidRPr="00BC7BC6">
        <w:rPr>
          <w:rFonts w:ascii="Times New Roman" w:hAnsi="Times New Roman" w:cs="Times New Roman"/>
          <w:sz w:val="24"/>
          <w:szCs w:val="24"/>
        </w:rPr>
        <w:t xml:space="preserve"> the Community Assessment Forums</w:t>
      </w:r>
      <w:r w:rsidR="00E367F3">
        <w:rPr>
          <w:rFonts w:ascii="Times New Roman" w:hAnsi="Times New Roman" w:cs="Times New Roman"/>
          <w:sz w:val="24"/>
          <w:szCs w:val="24"/>
        </w:rPr>
        <w:t xml:space="preserve"> and Surveys</w:t>
      </w:r>
      <w:r w:rsidR="00ED61AB">
        <w:rPr>
          <w:rFonts w:ascii="Times New Roman" w:hAnsi="Times New Roman" w:cs="Times New Roman"/>
          <w:sz w:val="24"/>
          <w:szCs w:val="24"/>
        </w:rPr>
        <w:t>, which</w:t>
      </w:r>
      <w:r w:rsidR="5542117F" w:rsidRPr="00BC7BC6">
        <w:rPr>
          <w:rFonts w:ascii="Times New Roman" w:hAnsi="Times New Roman" w:cs="Times New Roman"/>
          <w:sz w:val="24"/>
          <w:szCs w:val="24"/>
        </w:rPr>
        <w:t xml:space="preserve"> convened district and early childhood staff members, </w:t>
      </w:r>
      <w:r w:rsidR="000979A5">
        <w:rPr>
          <w:rFonts w:ascii="Times New Roman" w:hAnsi="Times New Roman" w:cs="Times New Roman"/>
          <w:sz w:val="24"/>
          <w:szCs w:val="24"/>
        </w:rPr>
        <w:t xml:space="preserve">county and district </w:t>
      </w:r>
      <w:r w:rsidR="5542117F" w:rsidRPr="00BC7BC6">
        <w:rPr>
          <w:rFonts w:ascii="Times New Roman" w:hAnsi="Times New Roman" w:cs="Times New Roman"/>
          <w:sz w:val="24"/>
          <w:szCs w:val="24"/>
        </w:rPr>
        <w:t xml:space="preserve">community partners, and early childhood </w:t>
      </w:r>
      <w:r w:rsidR="000979A5">
        <w:rPr>
          <w:rFonts w:ascii="Times New Roman" w:hAnsi="Times New Roman" w:cs="Times New Roman"/>
          <w:sz w:val="24"/>
          <w:szCs w:val="24"/>
        </w:rPr>
        <w:t xml:space="preserve">and community </w:t>
      </w:r>
      <w:r w:rsidR="5542117F" w:rsidRPr="00BC7BC6">
        <w:rPr>
          <w:rFonts w:ascii="Times New Roman" w:hAnsi="Times New Roman" w:cs="Times New Roman"/>
          <w:sz w:val="24"/>
          <w:szCs w:val="24"/>
        </w:rPr>
        <w:t xml:space="preserve">family members.  </w:t>
      </w:r>
      <w:r w:rsidR="008C4AE4">
        <w:rPr>
          <w:rFonts w:ascii="Times New Roman" w:hAnsi="Times New Roman" w:cs="Times New Roman"/>
          <w:sz w:val="24"/>
          <w:szCs w:val="24"/>
        </w:rPr>
        <w:t>Results</w:t>
      </w:r>
      <w:r w:rsidR="5542117F" w:rsidRPr="00BC7BC6">
        <w:rPr>
          <w:rFonts w:ascii="Times New Roman" w:hAnsi="Times New Roman" w:cs="Times New Roman"/>
          <w:sz w:val="24"/>
          <w:szCs w:val="24"/>
        </w:rPr>
        <w:t xml:space="preserve"> from </w:t>
      </w:r>
      <w:r w:rsidR="00091FDB">
        <w:rPr>
          <w:rFonts w:ascii="Times New Roman" w:hAnsi="Times New Roman" w:cs="Times New Roman"/>
          <w:sz w:val="24"/>
          <w:szCs w:val="24"/>
        </w:rPr>
        <w:t xml:space="preserve">all sources </w:t>
      </w:r>
      <w:r w:rsidR="008C4AE4">
        <w:rPr>
          <w:rFonts w:ascii="Times New Roman" w:hAnsi="Times New Roman" w:cs="Times New Roman"/>
          <w:sz w:val="24"/>
          <w:szCs w:val="24"/>
        </w:rPr>
        <w:t xml:space="preserve">were </w:t>
      </w:r>
      <w:r w:rsidR="00DE0DD7">
        <w:rPr>
          <w:rFonts w:ascii="Times New Roman" w:hAnsi="Times New Roman" w:cs="Times New Roman"/>
          <w:sz w:val="24"/>
          <w:szCs w:val="24"/>
        </w:rPr>
        <w:t>compiled</w:t>
      </w:r>
      <w:r w:rsidR="00BF779C">
        <w:rPr>
          <w:rFonts w:ascii="Times New Roman" w:hAnsi="Times New Roman" w:cs="Times New Roman"/>
          <w:sz w:val="24"/>
          <w:szCs w:val="24"/>
        </w:rPr>
        <w:t xml:space="preserve"> and categorized by a three-member team that</w:t>
      </w:r>
      <w:r w:rsidR="003535B1">
        <w:rPr>
          <w:rFonts w:ascii="Times New Roman" w:hAnsi="Times New Roman" w:cs="Times New Roman"/>
          <w:sz w:val="24"/>
          <w:szCs w:val="24"/>
        </w:rPr>
        <w:t xml:space="preserve"> prioritized</w:t>
      </w:r>
      <w:r w:rsidR="00B41ABF">
        <w:rPr>
          <w:rFonts w:ascii="Times New Roman" w:hAnsi="Times New Roman" w:cs="Times New Roman"/>
          <w:sz w:val="24"/>
          <w:szCs w:val="24"/>
        </w:rPr>
        <w:t xml:space="preserve"> the contributions of the forums and surveys</w:t>
      </w:r>
      <w:r w:rsidR="00BF779C">
        <w:rPr>
          <w:rFonts w:ascii="Times New Roman" w:hAnsi="Times New Roman" w:cs="Times New Roman"/>
          <w:sz w:val="24"/>
          <w:szCs w:val="24"/>
        </w:rPr>
        <w:t xml:space="preserve">.  </w:t>
      </w:r>
      <w:r>
        <w:rPr>
          <w:rFonts w:ascii="Times New Roman" w:hAnsi="Times New Roman" w:cs="Times New Roman"/>
          <w:sz w:val="24"/>
          <w:szCs w:val="24"/>
        </w:rPr>
        <w:t>The team</w:t>
      </w:r>
      <w:r w:rsidR="000F5457">
        <w:rPr>
          <w:rFonts w:ascii="Times New Roman" w:hAnsi="Times New Roman" w:cs="Times New Roman"/>
          <w:sz w:val="24"/>
          <w:szCs w:val="24"/>
        </w:rPr>
        <w:t xml:space="preserve"> </w:t>
      </w:r>
      <w:r w:rsidR="00C1219C">
        <w:rPr>
          <w:rFonts w:ascii="Times New Roman" w:hAnsi="Times New Roman" w:cs="Times New Roman"/>
          <w:sz w:val="24"/>
          <w:szCs w:val="24"/>
        </w:rPr>
        <w:t>sorted</w:t>
      </w:r>
      <w:r w:rsidR="00707C82">
        <w:rPr>
          <w:rFonts w:ascii="Times New Roman" w:hAnsi="Times New Roman" w:cs="Times New Roman"/>
          <w:sz w:val="24"/>
          <w:szCs w:val="24"/>
        </w:rPr>
        <w:t xml:space="preserve"> </w:t>
      </w:r>
      <w:r w:rsidR="006337A0">
        <w:rPr>
          <w:rFonts w:ascii="Times New Roman" w:hAnsi="Times New Roman" w:cs="Times New Roman"/>
          <w:sz w:val="24"/>
          <w:szCs w:val="24"/>
        </w:rPr>
        <w:t>all the recommendations received</w:t>
      </w:r>
      <w:r w:rsidR="00707C82">
        <w:rPr>
          <w:rFonts w:ascii="Times New Roman" w:hAnsi="Times New Roman" w:cs="Times New Roman"/>
          <w:sz w:val="24"/>
          <w:szCs w:val="24"/>
        </w:rPr>
        <w:t xml:space="preserve"> the </w:t>
      </w:r>
      <w:r w:rsidR="000F5457">
        <w:rPr>
          <w:rFonts w:ascii="Times New Roman" w:hAnsi="Times New Roman" w:cs="Times New Roman"/>
          <w:sz w:val="24"/>
          <w:szCs w:val="24"/>
        </w:rPr>
        <w:t xml:space="preserve">in </w:t>
      </w:r>
      <w:r w:rsidR="00707C82">
        <w:rPr>
          <w:rFonts w:ascii="Times New Roman" w:hAnsi="Times New Roman" w:cs="Times New Roman"/>
          <w:sz w:val="24"/>
          <w:szCs w:val="24"/>
        </w:rPr>
        <w:t xml:space="preserve">categories </w:t>
      </w:r>
      <w:r w:rsidR="006337A0">
        <w:rPr>
          <w:rFonts w:ascii="Times New Roman" w:hAnsi="Times New Roman" w:cs="Times New Roman"/>
          <w:sz w:val="24"/>
          <w:szCs w:val="24"/>
        </w:rPr>
        <w:t>described</w:t>
      </w:r>
      <w:r w:rsidR="00707C82">
        <w:rPr>
          <w:rFonts w:ascii="Times New Roman" w:hAnsi="Times New Roman" w:cs="Times New Roman"/>
          <w:sz w:val="24"/>
          <w:szCs w:val="24"/>
        </w:rPr>
        <w:t xml:space="preserve"> below.  </w:t>
      </w:r>
      <w:r w:rsidR="007B652F">
        <w:rPr>
          <w:rFonts w:ascii="Times New Roman" w:hAnsi="Times New Roman" w:cs="Times New Roman"/>
          <w:sz w:val="24"/>
          <w:szCs w:val="24"/>
        </w:rPr>
        <w:t xml:space="preserve">The results </w:t>
      </w:r>
      <w:r w:rsidR="006337A0">
        <w:rPr>
          <w:rFonts w:ascii="Times New Roman" w:hAnsi="Times New Roman" w:cs="Times New Roman"/>
          <w:sz w:val="24"/>
          <w:szCs w:val="24"/>
        </w:rPr>
        <w:t xml:space="preserve">have been reviewed and edited by all PSD ECE leadership team members, Policy Council Executive Committee, and finally approved </w:t>
      </w:r>
      <w:r w:rsidR="00016317">
        <w:rPr>
          <w:rFonts w:ascii="Times New Roman" w:hAnsi="Times New Roman" w:cs="Times New Roman"/>
          <w:sz w:val="24"/>
          <w:szCs w:val="24"/>
        </w:rPr>
        <w:t xml:space="preserve">as a document by Policy Council and the PSD Board of Education.  </w:t>
      </w:r>
      <w:r w:rsidR="00435129">
        <w:rPr>
          <w:rFonts w:ascii="Times New Roman" w:hAnsi="Times New Roman" w:cs="Times New Roman"/>
          <w:sz w:val="24"/>
          <w:szCs w:val="24"/>
        </w:rPr>
        <w:t>Results have been widely shared with staff and community members</w:t>
      </w:r>
      <w:r w:rsidR="004A6AE3">
        <w:rPr>
          <w:rFonts w:ascii="Times New Roman" w:hAnsi="Times New Roman" w:cs="Times New Roman"/>
          <w:sz w:val="24"/>
          <w:szCs w:val="24"/>
        </w:rPr>
        <w:t>, and PSD ECE is energized by t</w:t>
      </w:r>
      <w:r w:rsidR="00A91057">
        <w:rPr>
          <w:rFonts w:ascii="Times New Roman" w:hAnsi="Times New Roman" w:cs="Times New Roman"/>
          <w:sz w:val="24"/>
          <w:szCs w:val="24"/>
        </w:rPr>
        <w:t>he</w:t>
      </w:r>
      <w:r w:rsidR="00EC051D">
        <w:rPr>
          <w:rFonts w:ascii="Times New Roman" w:hAnsi="Times New Roman" w:cs="Times New Roman"/>
          <w:sz w:val="24"/>
          <w:szCs w:val="24"/>
        </w:rPr>
        <w:t xml:space="preserve"> findings.</w:t>
      </w:r>
      <w:r w:rsidR="00E015B2">
        <w:rPr>
          <w:rFonts w:ascii="Times New Roman" w:hAnsi="Times New Roman" w:cs="Times New Roman"/>
          <w:sz w:val="24"/>
          <w:szCs w:val="24"/>
        </w:rPr>
        <w:t xml:space="preserve">  </w:t>
      </w:r>
      <w:r w:rsidR="00382884">
        <w:rPr>
          <w:rFonts w:ascii="Times New Roman" w:hAnsi="Times New Roman" w:cs="Times New Roman"/>
          <w:sz w:val="24"/>
          <w:szCs w:val="24"/>
        </w:rPr>
        <w:t>The reader</w:t>
      </w:r>
      <w:r w:rsidR="00E015B2">
        <w:rPr>
          <w:rFonts w:ascii="Times New Roman" w:hAnsi="Times New Roman" w:cs="Times New Roman"/>
          <w:sz w:val="24"/>
          <w:szCs w:val="24"/>
        </w:rPr>
        <w:t xml:space="preserve"> will find items in more than one </w:t>
      </w:r>
      <w:r w:rsidR="005E71E9">
        <w:rPr>
          <w:rFonts w:ascii="Times New Roman" w:hAnsi="Times New Roman" w:cs="Times New Roman"/>
          <w:sz w:val="24"/>
          <w:szCs w:val="24"/>
        </w:rPr>
        <w:t xml:space="preserve">area below </w:t>
      </w:r>
      <w:r w:rsidR="00382884">
        <w:rPr>
          <w:rFonts w:ascii="Times New Roman" w:hAnsi="Times New Roman" w:cs="Times New Roman"/>
          <w:sz w:val="24"/>
          <w:szCs w:val="24"/>
        </w:rPr>
        <w:t>because</w:t>
      </w:r>
      <w:r w:rsidR="005E71E9">
        <w:rPr>
          <w:rFonts w:ascii="Times New Roman" w:hAnsi="Times New Roman" w:cs="Times New Roman"/>
          <w:sz w:val="24"/>
          <w:szCs w:val="24"/>
        </w:rPr>
        <w:t xml:space="preserve"> </w:t>
      </w:r>
      <w:r w:rsidR="0061520D">
        <w:rPr>
          <w:rFonts w:ascii="Times New Roman" w:hAnsi="Times New Roman" w:cs="Times New Roman"/>
          <w:sz w:val="24"/>
          <w:szCs w:val="24"/>
        </w:rPr>
        <w:t xml:space="preserve">PSD ECE is ready to use </w:t>
      </w:r>
      <w:r w:rsidR="00DA6852">
        <w:rPr>
          <w:rFonts w:ascii="Times New Roman" w:hAnsi="Times New Roman" w:cs="Times New Roman"/>
          <w:sz w:val="24"/>
          <w:szCs w:val="24"/>
        </w:rPr>
        <w:t>a</w:t>
      </w:r>
      <w:r w:rsidR="0061520D">
        <w:rPr>
          <w:rFonts w:ascii="Times New Roman" w:hAnsi="Times New Roman" w:cs="Times New Roman"/>
          <w:sz w:val="24"/>
          <w:szCs w:val="24"/>
        </w:rPr>
        <w:t xml:space="preserve">dvocacy, awareness, immediate and continued action, </w:t>
      </w:r>
      <w:r w:rsidR="00F55D4B">
        <w:rPr>
          <w:rFonts w:ascii="Times New Roman" w:hAnsi="Times New Roman" w:cs="Times New Roman"/>
          <w:sz w:val="24"/>
          <w:szCs w:val="24"/>
        </w:rPr>
        <w:t xml:space="preserve">5-year grant cycle </w:t>
      </w:r>
      <w:r w:rsidR="00F55D4B">
        <w:rPr>
          <w:rFonts w:ascii="Times New Roman" w:hAnsi="Times New Roman" w:cs="Times New Roman"/>
          <w:sz w:val="24"/>
          <w:szCs w:val="24"/>
        </w:rPr>
        <w:lastRenderedPageBreak/>
        <w:t xml:space="preserve">action, and long-term action to ensure </w:t>
      </w:r>
      <w:r w:rsidR="00DA6852">
        <w:rPr>
          <w:rFonts w:ascii="Times New Roman" w:hAnsi="Times New Roman" w:cs="Times New Roman"/>
          <w:sz w:val="24"/>
          <w:szCs w:val="24"/>
        </w:rPr>
        <w:t>the program will</w:t>
      </w:r>
      <w:r w:rsidR="00227A52">
        <w:rPr>
          <w:rFonts w:ascii="Times New Roman" w:hAnsi="Times New Roman" w:cs="Times New Roman"/>
          <w:sz w:val="24"/>
          <w:szCs w:val="24"/>
        </w:rPr>
        <w:t xml:space="preserve"> see each of these recommendations through to resolution</w:t>
      </w:r>
      <w:r w:rsidR="0055148C">
        <w:rPr>
          <w:rFonts w:ascii="Times New Roman" w:hAnsi="Times New Roman" w:cs="Times New Roman"/>
          <w:sz w:val="24"/>
          <w:szCs w:val="24"/>
        </w:rPr>
        <w:t>.</w:t>
      </w:r>
    </w:p>
    <w:p w14:paraId="640EF936" w14:textId="1A8F6308" w:rsidR="00EE2FBD" w:rsidRDefault="5542117F" w:rsidP="00F525EE">
      <w:pPr>
        <w:spacing w:after="0" w:line="480" w:lineRule="auto"/>
        <w:ind w:firstLine="360"/>
        <w:jc w:val="center"/>
        <w:rPr>
          <w:rFonts w:ascii="Times New Roman" w:hAnsi="Times New Roman" w:cs="Times New Roman"/>
          <w:b/>
          <w:bCs/>
          <w:sz w:val="24"/>
          <w:szCs w:val="24"/>
          <w:u w:val="single"/>
        </w:rPr>
      </w:pPr>
      <w:r w:rsidRPr="00BC7BC6">
        <w:rPr>
          <w:rFonts w:ascii="Times New Roman" w:hAnsi="Times New Roman" w:cs="Times New Roman"/>
          <w:b/>
          <w:bCs/>
          <w:sz w:val="24"/>
          <w:szCs w:val="24"/>
          <w:u w:val="single"/>
        </w:rPr>
        <w:t>Major Findings</w:t>
      </w:r>
      <w:r w:rsidR="0066500C">
        <w:rPr>
          <w:rFonts w:ascii="Times New Roman" w:hAnsi="Times New Roman" w:cs="Times New Roman"/>
          <w:b/>
          <w:bCs/>
          <w:sz w:val="24"/>
          <w:szCs w:val="24"/>
          <w:u w:val="single"/>
        </w:rPr>
        <w:t xml:space="preserve"> and </w:t>
      </w:r>
      <w:r w:rsidR="00555247">
        <w:rPr>
          <w:rFonts w:ascii="Times New Roman" w:hAnsi="Times New Roman" w:cs="Times New Roman"/>
          <w:b/>
          <w:bCs/>
          <w:sz w:val="24"/>
          <w:szCs w:val="24"/>
          <w:u w:val="single"/>
        </w:rPr>
        <w:t>Recommendations</w:t>
      </w:r>
    </w:p>
    <w:p w14:paraId="170096D8" w14:textId="77777777" w:rsidR="001C2A61" w:rsidRPr="00F525EE" w:rsidRDefault="001C2A61" w:rsidP="00F525EE">
      <w:pPr>
        <w:spacing w:after="0" w:line="480" w:lineRule="auto"/>
        <w:ind w:firstLine="360"/>
        <w:jc w:val="center"/>
        <w:rPr>
          <w:rFonts w:ascii="Times New Roman" w:hAnsi="Times New Roman" w:cs="Times New Roman"/>
          <w:i/>
          <w:iCs/>
          <w:sz w:val="24"/>
          <w:szCs w:val="24"/>
        </w:rPr>
      </w:pPr>
      <w:r w:rsidRPr="00F525EE">
        <w:rPr>
          <w:rFonts w:ascii="Times New Roman" w:hAnsi="Times New Roman" w:cs="Times New Roman"/>
          <w:i/>
          <w:iCs/>
          <w:sz w:val="24"/>
          <w:szCs w:val="24"/>
        </w:rPr>
        <w:t>Advocacy and Awareness:</w:t>
      </w:r>
    </w:p>
    <w:p w14:paraId="0CA79B1D" w14:textId="10923508" w:rsidR="001C2A61" w:rsidRPr="007734DD" w:rsidRDefault="001C2A61" w:rsidP="00D40EE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Some of the</w:t>
      </w:r>
      <w:r w:rsidR="002C71A2">
        <w:rPr>
          <w:rFonts w:ascii="Times New Roman" w:hAnsi="Times New Roman" w:cs="Times New Roman"/>
          <w:sz w:val="24"/>
          <w:szCs w:val="24"/>
        </w:rPr>
        <w:t xml:space="preserve"> far-reaching and </w:t>
      </w:r>
      <w:r w:rsidR="000E2000">
        <w:rPr>
          <w:rFonts w:ascii="Times New Roman" w:hAnsi="Times New Roman" w:cs="Times New Roman"/>
          <w:sz w:val="24"/>
          <w:szCs w:val="24"/>
        </w:rPr>
        <w:t>fundamental</w:t>
      </w:r>
      <w:r>
        <w:rPr>
          <w:rFonts w:ascii="Times New Roman" w:hAnsi="Times New Roman" w:cs="Times New Roman"/>
          <w:sz w:val="24"/>
          <w:szCs w:val="24"/>
        </w:rPr>
        <w:t xml:space="preserve"> recommendations and actions suggested are not within the </w:t>
      </w:r>
      <w:r w:rsidR="00255945">
        <w:rPr>
          <w:rFonts w:ascii="Times New Roman" w:hAnsi="Times New Roman" w:cs="Times New Roman"/>
          <w:sz w:val="24"/>
          <w:szCs w:val="24"/>
        </w:rPr>
        <w:t xml:space="preserve">sole </w:t>
      </w:r>
      <w:r>
        <w:rPr>
          <w:rFonts w:ascii="Times New Roman" w:hAnsi="Times New Roman" w:cs="Times New Roman"/>
          <w:sz w:val="24"/>
          <w:szCs w:val="24"/>
        </w:rPr>
        <w:t>realm of control for PSD ECE</w:t>
      </w:r>
      <w:r w:rsidR="00255945">
        <w:rPr>
          <w:rFonts w:ascii="Times New Roman" w:hAnsi="Times New Roman" w:cs="Times New Roman"/>
          <w:sz w:val="24"/>
          <w:szCs w:val="24"/>
        </w:rPr>
        <w:t>.</w:t>
      </w:r>
      <w:r>
        <w:rPr>
          <w:rFonts w:ascii="Times New Roman" w:hAnsi="Times New Roman" w:cs="Times New Roman"/>
          <w:sz w:val="24"/>
          <w:szCs w:val="24"/>
        </w:rPr>
        <w:t xml:space="preserve"> </w:t>
      </w:r>
      <w:r w:rsidR="00E5179A">
        <w:rPr>
          <w:rFonts w:ascii="Times New Roman" w:hAnsi="Times New Roman" w:cs="Times New Roman"/>
          <w:sz w:val="24"/>
          <w:szCs w:val="24"/>
        </w:rPr>
        <w:t xml:space="preserve">These </w:t>
      </w:r>
      <w:r w:rsidR="00C35FC8">
        <w:rPr>
          <w:rFonts w:ascii="Times New Roman" w:hAnsi="Times New Roman" w:cs="Times New Roman"/>
          <w:sz w:val="24"/>
          <w:szCs w:val="24"/>
        </w:rPr>
        <w:t xml:space="preserve">ideas </w:t>
      </w:r>
      <w:r w:rsidR="00E5179A">
        <w:rPr>
          <w:rFonts w:ascii="Times New Roman" w:hAnsi="Times New Roman" w:cs="Times New Roman"/>
          <w:sz w:val="24"/>
          <w:szCs w:val="24"/>
        </w:rPr>
        <w:t>include organizations with whom PSD ECE partners</w:t>
      </w:r>
      <w:r w:rsidR="00883861">
        <w:rPr>
          <w:rFonts w:ascii="Times New Roman" w:hAnsi="Times New Roman" w:cs="Times New Roman"/>
          <w:sz w:val="24"/>
          <w:szCs w:val="24"/>
        </w:rPr>
        <w:t xml:space="preserve"> and </w:t>
      </w:r>
      <w:r w:rsidR="00E5179A">
        <w:rPr>
          <w:rFonts w:ascii="Times New Roman" w:hAnsi="Times New Roman" w:cs="Times New Roman"/>
          <w:sz w:val="24"/>
          <w:szCs w:val="24"/>
        </w:rPr>
        <w:t xml:space="preserve">decisions that are not made solely by the program. </w:t>
      </w:r>
      <w:r>
        <w:rPr>
          <w:rFonts w:ascii="Times New Roman" w:hAnsi="Times New Roman" w:cs="Times New Roman"/>
          <w:sz w:val="24"/>
          <w:szCs w:val="24"/>
        </w:rPr>
        <w:t xml:space="preserve"> </w:t>
      </w:r>
      <w:r w:rsidR="00E5179A">
        <w:rPr>
          <w:rFonts w:ascii="Times New Roman" w:hAnsi="Times New Roman" w:cs="Times New Roman"/>
          <w:sz w:val="24"/>
          <w:szCs w:val="24"/>
        </w:rPr>
        <w:t>Advocacy and awareness</w:t>
      </w:r>
      <w:r w:rsidR="009D58EC">
        <w:rPr>
          <w:rFonts w:ascii="Times New Roman" w:hAnsi="Times New Roman" w:cs="Times New Roman"/>
          <w:sz w:val="24"/>
          <w:szCs w:val="24"/>
        </w:rPr>
        <w:t xml:space="preserve"> </w:t>
      </w:r>
      <w:r w:rsidR="00883861">
        <w:rPr>
          <w:rFonts w:ascii="Times New Roman" w:hAnsi="Times New Roman" w:cs="Times New Roman"/>
          <w:sz w:val="24"/>
          <w:szCs w:val="24"/>
        </w:rPr>
        <w:t>recommendations</w:t>
      </w:r>
      <w:r>
        <w:rPr>
          <w:rFonts w:ascii="Times New Roman" w:hAnsi="Times New Roman" w:cs="Times New Roman"/>
          <w:sz w:val="24"/>
          <w:szCs w:val="24"/>
        </w:rPr>
        <w:t xml:space="preserve"> </w:t>
      </w:r>
      <w:r w:rsidR="009D58EC">
        <w:rPr>
          <w:rFonts w:ascii="Times New Roman" w:hAnsi="Times New Roman" w:cs="Times New Roman"/>
          <w:sz w:val="24"/>
          <w:szCs w:val="24"/>
        </w:rPr>
        <w:t xml:space="preserve">require </w:t>
      </w:r>
      <w:r w:rsidR="00C35FC8">
        <w:rPr>
          <w:rFonts w:ascii="Times New Roman" w:hAnsi="Times New Roman" w:cs="Times New Roman"/>
          <w:sz w:val="24"/>
          <w:szCs w:val="24"/>
        </w:rPr>
        <w:t>the program</w:t>
      </w:r>
      <w:r w:rsidR="009D58EC">
        <w:rPr>
          <w:rFonts w:ascii="Times New Roman" w:hAnsi="Times New Roman" w:cs="Times New Roman"/>
          <w:sz w:val="24"/>
          <w:szCs w:val="24"/>
        </w:rPr>
        <w:t xml:space="preserve"> to</w:t>
      </w:r>
      <w:r>
        <w:rPr>
          <w:rFonts w:ascii="Times New Roman" w:hAnsi="Times New Roman" w:cs="Times New Roman"/>
          <w:sz w:val="24"/>
          <w:szCs w:val="24"/>
        </w:rPr>
        <w:t xml:space="preserve"> </w:t>
      </w:r>
      <w:r w:rsidR="008B3A02">
        <w:rPr>
          <w:rFonts w:ascii="Times New Roman" w:hAnsi="Times New Roman" w:cs="Times New Roman"/>
          <w:sz w:val="24"/>
          <w:szCs w:val="24"/>
        </w:rPr>
        <w:t xml:space="preserve">advocate for changes to </w:t>
      </w:r>
      <w:r w:rsidR="00883861">
        <w:rPr>
          <w:rFonts w:ascii="Times New Roman" w:hAnsi="Times New Roman" w:cs="Times New Roman"/>
          <w:sz w:val="24"/>
          <w:szCs w:val="24"/>
        </w:rPr>
        <w:t>regulations</w:t>
      </w:r>
      <w:r w:rsidR="008B3A02">
        <w:rPr>
          <w:rFonts w:ascii="Times New Roman" w:hAnsi="Times New Roman" w:cs="Times New Roman"/>
          <w:sz w:val="24"/>
          <w:szCs w:val="24"/>
        </w:rPr>
        <w:t xml:space="preserve"> or funding</w:t>
      </w:r>
      <w:r w:rsidR="00BA40DF">
        <w:rPr>
          <w:rFonts w:ascii="Times New Roman" w:hAnsi="Times New Roman" w:cs="Times New Roman"/>
          <w:sz w:val="24"/>
          <w:szCs w:val="24"/>
        </w:rPr>
        <w:t xml:space="preserve">, or to deepen </w:t>
      </w:r>
      <w:r w:rsidR="00E5179A">
        <w:rPr>
          <w:rFonts w:ascii="Times New Roman" w:hAnsi="Times New Roman" w:cs="Times New Roman"/>
          <w:sz w:val="24"/>
          <w:szCs w:val="24"/>
        </w:rPr>
        <w:t>understanding of the impacts of service gaps</w:t>
      </w:r>
      <w:r w:rsidR="00FF1011">
        <w:rPr>
          <w:rFonts w:ascii="Times New Roman" w:hAnsi="Times New Roman" w:cs="Times New Roman"/>
          <w:sz w:val="24"/>
          <w:szCs w:val="24"/>
        </w:rPr>
        <w:t xml:space="preserve"> </w:t>
      </w:r>
      <w:r w:rsidR="001E7E45">
        <w:rPr>
          <w:rFonts w:ascii="Times New Roman" w:hAnsi="Times New Roman" w:cs="Times New Roman"/>
          <w:sz w:val="24"/>
          <w:szCs w:val="24"/>
        </w:rPr>
        <w:t>in county, city, and district partnerships</w:t>
      </w:r>
      <w:r w:rsidR="00BA40DF">
        <w:rPr>
          <w:rFonts w:ascii="Times New Roman" w:hAnsi="Times New Roman" w:cs="Times New Roman"/>
          <w:sz w:val="24"/>
          <w:szCs w:val="24"/>
        </w:rPr>
        <w:t>.  S</w:t>
      </w:r>
      <w:r w:rsidR="008B3A02">
        <w:rPr>
          <w:rFonts w:ascii="Times New Roman" w:hAnsi="Times New Roman" w:cs="Times New Roman"/>
          <w:sz w:val="24"/>
          <w:szCs w:val="24"/>
        </w:rPr>
        <w:t xml:space="preserve">hort of </w:t>
      </w:r>
      <w:r w:rsidR="00883861">
        <w:rPr>
          <w:rFonts w:ascii="Times New Roman" w:hAnsi="Times New Roman" w:cs="Times New Roman"/>
          <w:sz w:val="24"/>
          <w:szCs w:val="24"/>
        </w:rPr>
        <w:t xml:space="preserve">achieving </w:t>
      </w:r>
      <w:r w:rsidR="00DF789C">
        <w:rPr>
          <w:rFonts w:ascii="Times New Roman" w:hAnsi="Times New Roman" w:cs="Times New Roman"/>
          <w:sz w:val="24"/>
          <w:szCs w:val="24"/>
        </w:rPr>
        <w:t xml:space="preserve">full resolution of </w:t>
      </w:r>
      <w:r w:rsidR="00883861">
        <w:rPr>
          <w:rFonts w:ascii="Times New Roman" w:hAnsi="Times New Roman" w:cs="Times New Roman"/>
          <w:sz w:val="24"/>
          <w:szCs w:val="24"/>
        </w:rPr>
        <w:t xml:space="preserve">those </w:t>
      </w:r>
      <w:r w:rsidR="00DF789C">
        <w:rPr>
          <w:rFonts w:ascii="Times New Roman" w:hAnsi="Times New Roman" w:cs="Times New Roman"/>
          <w:sz w:val="24"/>
          <w:szCs w:val="24"/>
        </w:rPr>
        <w:t>gaps through far-reaching changes, advocacy and awareness items</w:t>
      </w:r>
      <w:r w:rsidR="008B3A02">
        <w:rPr>
          <w:rFonts w:ascii="Times New Roman" w:hAnsi="Times New Roman" w:cs="Times New Roman"/>
          <w:sz w:val="24"/>
          <w:szCs w:val="24"/>
        </w:rPr>
        <w:t xml:space="preserve"> require that we devise meaningful </w:t>
      </w:r>
      <w:r w:rsidR="00BB6889">
        <w:rPr>
          <w:rFonts w:ascii="Times New Roman" w:hAnsi="Times New Roman" w:cs="Times New Roman"/>
          <w:sz w:val="24"/>
          <w:szCs w:val="24"/>
        </w:rPr>
        <w:t xml:space="preserve">action </w:t>
      </w:r>
      <w:r w:rsidR="00DF789C">
        <w:rPr>
          <w:rFonts w:ascii="Times New Roman" w:hAnsi="Times New Roman" w:cs="Times New Roman"/>
          <w:sz w:val="24"/>
          <w:szCs w:val="24"/>
        </w:rPr>
        <w:t>alone a</w:t>
      </w:r>
      <w:r w:rsidR="00E5179A">
        <w:rPr>
          <w:rFonts w:ascii="Times New Roman" w:hAnsi="Times New Roman" w:cs="Times New Roman"/>
          <w:sz w:val="24"/>
          <w:szCs w:val="24"/>
        </w:rPr>
        <w:t>s well as</w:t>
      </w:r>
      <w:r w:rsidR="00BB6889">
        <w:rPr>
          <w:rFonts w:ascii="Times New Roman" w:hAnsi="Times New Roman" w:cs="Times New Roman"/>
          <w:sz w:val="24"/>
          <w:szCs w:val="24"/>
        </w:rPr>
        <w:t xml:space="preserve"> in partnership with other community assets</w:t>
      </w:r>
      <w:r w:rsidR="00DF789C">
        <w:rPr>
          <w:rFonts w:ascii="Times New Roman" w:hAnsi="Times New Roman" w:cs="Times New Roman"/>
          <w:sz w:val="24"/>
          <w:szCs w:val="24"/>
        </w:rPr>
        <w:t xml:space="preserve"> to work around gaps</w:t>
      </w:r>
      <w:r w:rsidR="00BB6889">
        <w:rPr>
          <w:rFonts w:ascii="Times New Roman" w:hAnsi="Times New Roman" w:cs="Times New Roman"/>
          <w:sz w:val="24"/>
          <w:szCs w:val="24"/>
        </w:rPr>
        <w:t>.</w:t>
      </w:r>
      <w:r>
        <w:rPr>
          <w:rFonts w:ascii="Times New Roman" w:hAnsi="Times New Roman" w:cs="Times New Roman"/>
          <w:sz w:val="24"/>
          <w:szCs w:val="24"/>
        </w:rPr>
        <w:t xml:space="preserve"> </w:t>
      </w:r>
    </w:p>
    <w:p w14:paraId="14F65552" w14:textId="313788EE" w:rsidR="001C2A61" w:rsidRDefault="00525763" w:rsidP="00F525EE">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Advocacy and awareness r</w:t>
      </w:r>
      <w:r w:rsidR="001C2A61">
        <w:rPr>
          <w:rFonts w:ascii="Times New Roman" w:hAnsi="Times New Roman" w:cs="Times New Roman"/>
          <w:sz w:val="24"/>
          <w:szCs w:val="24"/>
        </w:rPr>
        <w:t xml:space="preserve">ecommendations </w:t>
      </w:r>
      <w:r w:rsidR="00FC3F40">
        <w:rPr>
          <w:rFonts w:ascii="Times New Roman" w:hAnsi="Times New Roman" w:cs="Times New Roman"/>
          <w:sz w:val="24"/>
          <w:szCs w:val="24"/>
        </w:rPr>
        <w:t xml:space="preserve">urge </w:t>
      </w:r>
      <w:r w:rsidR="00040AC9">
        <w:rPr>
          <w:rFonts w:ascii="Times New Roman" w:hAnsi="Times New Roman" w:cs="Times New Roman"/>
          <w:sz w:val="24"/>
          <w:szCs w:val="24"/>
        </w:rPr>
        <w:t>PSD ECE</w:t>
      </w:r>
      <w:r w:rsidR="001C2A61">
        <w:rPr>
          <w:rFonts w:ascii="Times New Roman" w:hAnsi="Times New Roman" w:cs="Times New Roman"/>
          <w:sz w:val="24"/>
          <w:szCs w:val="24"/>
        </w:rPr>
        <w:t xml:space="preserve"> to pursue more: </w:t>
      </w:r>
      <w:r w:rsidR="005912C8">
        <w:rPr>
          <w:rFonts w:ascii="Times New Roman" w:hAnsi="Times New Roman" w:cs="Times New Roman"/>
          <w:sz w:val="24"/>
          <w:szCs w:val="24"/>
        </w:rPr>
        <w:t>m</w:t>
      </w:r>
      <w:r w:rsidR="001C2A61">
        <w:rPr>
          <w:rFonts w:ascii="Times New Roman" w:hAnsi="Times New Roman" w:cs="Times New Roman"/>
          <w:sz w:val="24"/>
          <w:szCs w:val="24"/>
        </w:rPr>
        <w:t xml:space="preserve">ore slots, more funding, </w:t>
      </w:r>
      <w:r w:rsidR="005912C8">
        <w:rPr>
          <w:rFonts w:ascii="Times New Roman" w:hAnsi="Times New Roman" w:cs="Times New Roman"/>
          <w:sz w:val="24"/>
          <w:szCs w:val="24"/>
        </w:rPr>
        <w:t xml:space="preserve">more types of funding, </w:t>
      </w:r>
      <w:r w:rsidR="001C2A61">
        <w:rPr>
          <w:rFonts w:ascii="Times New Roman" w:hAnsi="Times New Roman" w:cs="Times New Roman"/>
          <w:sz w:val="24"/>
          <w:szCs w:val="24"/>
        </w:rPr>
        <w:t xml:space="preserve">longer days, more days </w:t>
      </w:r>
      <w:r w:rsidR="005912C8">
        <w:rPr>
          <w:rFonts w:ascii="Times New Roman" w:hAnsi="Times New Roman" w:cs="Times New Roman"/>
          <w:sz w:val="24"/>
          <w:szCs w:val="24"/>
        </w:rPr>
        <w:t>each</w:t>
      </w:r>
      <w:r w:rsidR="001C2A61">
        <w:rPr>
          <w:rFonts w:ascii="Times New Roman" w:hAnsi="Times New Roman" w:cs="Times New Roman"/>
          <w:sz w:val="24"/>
          <w:szCs w:val="24"/>
        </w:rPr>
        <w:t xml:space="preserve"> week and </w:t>
      </w:r>
      <w:r w:rsidR="005912C8">
        <w:rPr>
          <w:rFonts w:ascii="Times New Roman" w:hAnsi="Times New Roman" w:cs="Times New Roman"/>
          <w:sz w:val="24"/>
          <w:szCs w:val="24"/>
        </w:rPr>
        <w:t>year</w:t>
      </w:r>
      <w:r w:rsidR="001C2A61">
        <w:rPr>
          <w:rFonts w:ascii="Times New Roman" w:hAnsi="Times New Roman" w:cs="Times New Roman"/>
          <w:sz w:val="24"/>
          <w:szCs w:val="24"/>
        </w:rPr>
        <w:t xml:space="preserve">. </w:t>
      </w:r>
      <w:r w:rsidR="00C54DF5">
        <w:rPr>
          <w:rFonts w:ascii="Times New Roman" w:hAnsi="Times New Roman" w:cs="Times New Roman"/>
          <w:sz w:val="24"/>
          <w:szCs w:val="24"/>
        </w:rPr>
        <w:t xml:space="preserve"> </w:t>
      </w:r>
    </w:p>
    <w:p w14:paraId="4933DD97" w14:textId="77777777" w:rsidR="001C2A61" w:rsidRPr="00344CC5" w:rsidRDefault="001C2A61" w:rsidP="005B4E4C">
      <w:pPr>
        <w:pStyle w:val="ListParagraph"/>
        <w:numPr>
          <w:ilvl w:val="0"/>
          <w:numId w:val="18"/>
        </w:numPr>
        <w:spacing w:after="0" w:line="276" w:lineRule="auto"/>
        <w:jc w:val="both"/>
        <w:rPr>
          <w:rFonts w:ascii="Times New Roman" w:hAnsi="Times New Roman" w:cs="Times New Roman"/>
          <w:sz w:val="24"/>
          <w:szCs w:val="24"/>
        </w:rPr>
      </w:pPr>
      <w:r w:rsidRPr="00344CC5">
        <w:rPr>
          <w:rFonts w:ascii="Times New Roman" w:hAnsi="Times New Roman" w:cs="Times New Roman"/>
          <w:sz w:val="24"/>
          <w:szCs w:val="24"/>
        </w:rPr>
        <w:t xml:space="preserve">Pursue more tuition-based slots. </w:t>
      </w:r>
    </w:p>
    <w:p w14:paraId="07EA3F67" w14:textId="1CB70E93" w:rsidR="00055CA8" w:rsidRPr="00055CA8" w:rsidRDefault="00055CA8" w:rsidP="005B4E4C">
      <w:pPr>
        <w:pStyle w:val="ListParagraph"/>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Advocate for an accurate funding basis for students with identified needs served but not funded based on count date. </w:t>
      </w:r>
    </w:p>
    <w:p w14:paraId="65C8C989" w14:textId="45D97484" w:rsidR="001C2A61" w:rsidRPr="00344CC5" w:rsidRDefault="001C2A61" w:rsidP="005B4E4C">
      <w:pPr>
        <w:pStyle w:val="ListParagraph"/>
        <w:numPr>
          <w:ilvl w:val="0"/>
          <w:numId w:val="18"/>
        </w:numPr>
        <w:spacing w:after="0" w:line="276" w:lineRule="auto"/>
        <w:jc w:val="both"/>
        <w:rPr>
          <w:rFonts w:ascii="Times New Roman" w:hAnsi="Times New Roman" w:cs="Times New Roman"/>
          <w:sz w:val="24"/>
          <w:szCs w:val="24"/>
        </w:rPr>
      </w:pPr>
      <w:r w:rsidRPr="00344CC5">
        <w:rPr>
          <w:rFonts w:ascii="Times New Roman" w:hAnsi="Times New Roman" w:cs="Times New Roman"/>
          <w:sz w:val="24"/>
          <w:szCs w:val="24"/>
        </w:rPr>
        <w:t xml:space="preserve">Seek more </w:t>
      </w:r>
      <w:r w:rsidR="00E46FF9">
        <w:rPr>
          <w:rFonts w:ascii="Times New Roman" w:hAnsi="Times New Roman" w:cs="Times New Roman"/>
          <w:sz w:val="24"/>
          <w:szCs w:val="24"/>
        </w:rPr>
        <w:t xml:space="preserve">no-cost </w:t>
      </w:r>
      <w:r w:rsidRPr="00344CC5">
        <w:rPr>
          <w:rFonts w:ascii="Times New Roman" w:hAnsi="Times New Roman" w:cs="Times New Roman"/>
          <w:sz w:val="24"/>
          <w:szCs w:val="24"/>
        </w:rPr>
        <w:t>full</w:t>
      </w:r>
      <w:r w:rsidR="005912C8">
        <w:rPr>
          <w:rFonts w:ascii="Times New Roman" w:hAnsi="Times New Roman" w:cs="Times New Roman"/>
          <w:sz w:val="24"/>
          <w:szCs w:val="24"/>
        </w:rPr>
        <w:t>-</w:t>
      </w:r>
      <w:r w:rsidRPr="00344CC5">
        <w:rPr>
          <w:rFonts w:ascii="Times New Roman" w:hAnsi="Times New Roman" w:cs="Times New Roman"/>
          <w:sz w:val="24"/>
          <w:szCs w:val="24"/>
        </w:rPr>
        <w:t>day slots that are federally</w:t>
      </w:r>
      <w:r w:rsidR="005912C8">
        <w:rPr>
          <w:rFonts w:ascii="Times New Roman" w:hAnsi="Times New Roman" w:cs="Times New Roman"/>
          <w:sz w:val="24"/>
          <w:szCs w:val="24"/>
        </w:rPr>
        <w:t xml:space="preserve"> f</w:t>
      </w:r>
      <w:r w:rsidRPr="00344CC5">
        <w:rPr>
          <w:rFonts w:ascii="Times New Roman" w:hAnsi="Times New Roman" w:cs="Times New Roman"/>
          <w:sz w:val="24"/>
          <w:szCs w:val="24"/>
        </w:rPr>
        <w:t>unded.</w:t>
      </w:r>
    </w:p>
    <w:p w14:paraId="62E88B3F" w14:textId="24CE2CEA" w:rsidR="001C2A61" w:rsidRPr="006E2FA3" w:rsidRDefault="001C2A61" w:rsidP="005B4E4C">
      <w:pPr>
        <w:pStyle w:val="ListParagraph"/>
        <w:numPr>
          <w:ilvl w:val="0"/>
          <w:numId w:val="18"/>
        </w:numPr>
        <w:spacing w:after="0" w:line="276" w:lineRule="auto"/>
        <w:jc w:val="both"/>
        <w:rPr>
          <w:rFonts w:ascii="Times New Roman" w:hAnsi="Times New Roman" w:cs="Times New Roman"/>
          <w:sz w:val="24"/>
          <w:szCs w:val="24"/>
        </w:rPr>
      </w:pPr>
      <w:r w:rsidRPr="00344CC5">
        <w:rPr>
          <w:rFonts w:ascii="Times New Roman" w:hAnsi="Times New Roman" w:cs="Times New Roman"/>
          <w:sz w:val="24"/>
          <w:szCs w:val="24"/>
        </w:rPr>
        <w:t xml:space="preserve">Increase </w:t>
      </w:r>
      <w:r w:rsidR="00C54DF5">
        <w:rPr>
          <w:rFonts w:ascii="Times New Roman" w:hAnsi="Times New Roman" w:cs="Times New Roman"/>
          <w:sz w:val="24"/>
          <w:szCs w:val="24"/>
        </w:rPr>
        <w:t xml:space="preserve">no-cost </w:t>
      </w:r>
      <w:r w:rsidRPr="00344CC5">
        <w:rPr>
          <w:rFonts w:ascii="Times New Roman" w:hAnsi="Times New Roman" w:cs="Times New Roman"/>
          <w:sz w:val="24"/>
          <w:szCs w:val="24"/>
        </w:rPr>
        <w:t>state</w:t>
      </w:r>
      <w:r w:rsidR="005912C8">
        <w:rPr>
          <w:rFonts w:ascii="Times New Roman" w:hAnsi="Times New Roman" w:cs="Times New Roman"/>
          <w:sz w:val="24"/>
          <w:szCs w:val="24"/>
        </w:rPr>
        <w:t>-</w:t>
      </w:r>
      <w:r w:rsidRPr="00344CC5">
        <w:rPr>
          <w:rFonts w:ascii="Times New Roman" w:hAnsi="Times New Roman" w:cs="Times New Roman"/>
          <w:sz w:val="24"/>
          <w:szCs w:val="24"/>
        </w:rPr>
        <w:t>funded slots that provide access for families for full</w:t>
      </w:r>
      <w:r w:rsidR="00E46FF9">
        <w:rPr>
          <w:rFonts w:ascii="Times New Roman" w:hAnsi="Times New Roman" w:cs="Times New Roman"/>
          <w:sz w:val="24"/>
          <w:szCs w:val="24"/>
        </w:rPr>
        <w:t>-</w:t>
      </w:r>
      <w:r w:rsidRPr="00344CC5">
        <w:rPr>
          <w:rFonts w:ascii="Times New Roman" w:hAnsi="Times New Roman" w:cs="Times New Roman"/>
          <w:sz w:val="24"/>
          <w:szCs w:val="24"/>
        </w:rPr>
        <w:t xml:space="preserve">day programming.  </w:t>
      </w:r>
    </w:p>
    <w:p w14:paraId="0E32E11B" w14:textId="77777777" w:rsidR="001C2A61" w:rsidRPr="00344CC5" w:rsidRDefault="001C2A61" w:rsidP="005B4E4C">
      <w:pPr>
        <w:pStyle w:val="ListParagraph"/>
        <w:numPr>
          <w:ilvl w:val="0"/>
          <w:numId w:val="18"/>
        </w:numPr>
        <w:spacing w:after="0" w:line="276" w:lineRule="auto"/>
        <w:jc w:val="both"/>
        <w:rPr>
          <w:rFonts w:ascii="Times New Roman" w:hAnsi="Times New Roman" w:cs="Times New Roman"/>
          <w:sz w:val="24"/>
          <w:szCs w:val="24"/>
        </w:rPr>
      </w:pPr>
      <w:r w:rsidRPr="00344CC5">
        <w:rPr>
          <w:rFonts w:ascii="Times New Roman" w:hAnsi="Times New Roman" w:cs="Times New Roman"/>
          <w:sz w:val="24"/>
          <w:szCs w:val="24"/>
        </w:rPr>
        <w:t>Seek more tuition-based slots for families who don’t qualify for no-cost ECE to address the gap. Perhaps offer a sliding scale.</w:t>
      </w:r>
    </w:p>
    <w:p w14:paraId="50F28DE4" w14:textId="7C86A67D" w:rsidR="001C2A61" w:rsidRPr="00344CC5" w:rsidRDefault="001C2A61" w:rsidP="005B4E4C">
      <w:pPr>
        <w:pStyle w:val="ListParagraph"/>
        <w:numPr>
          <w:ilvl w:val="0"/>
          <w:numId w:val="18"/>
        </w:numPr>
        <w:spacing w:after="0" w:line="276" w:lineRule="auto"/>
        <w:jc w:val="both"/>
        <w:rPr>
          <w:rFonts w:ascii="Times New Roman" w:hAnsi="Times New Roman" w:cs="Times New Roman"/>
          <w:sz w:val="24"/>
          <w:szCs w:val="24"/>
        </w:rPr>
      </w:pPr>
      <w:r w:rsidRPr="00344CC5">
        <w:rPr>
          <w:rFonts w:ascii="Times New Roman" w:hAnsi="Times New Roman" w:cs="Times New Roman"/>
          <w:sz w:val="24"/>
          <w:szCs w:val="24"/>
        </w:rPr>
        <w:t xml:space="preserve">Seek </w:t>
      </w:r>
      <w:r w:rsidR="00C54DF5">
        <w:rPr>
          <w:rFonts w:ascii="Times New Roman" w:hAnsi="Times New Roman" w:cs="Times New Roman"/>
          <w:sz w:val="24"/>
          <w:szCs w:val="24"/>
        </w:rPr>
        <w:t>o</w:t>
      </w:r>
      <w:r w:rsidRPr="00344CC5">
        <w:rPr>
          <w:rFonts w:ascii="Times New Roman" w:hAnsi="Times New Roman" w:cs="Times New Roman"/>
          <w:sz w:val="24"/>
          <w:szCs w:val="24"/>
        </w:rPr>
        <w:t xml:space="preserve">pportunities for </w:t>
      </w:r>
      <w:r w:rsidR="00C54DF5">
        <w:rPr>
          <w:rFonts w:ascii="Times New Roman" w:hAnsi="Times New Roman" w:cs="Times New Roman"/>
          <w:sz w:val="24"/>
          <w:szCs w:val="24"/>
        </w:rPr>
        <w:t>f</w:t>
      </w:r>
      <w:r w:rsidRPr="00344CC5">
        <w:rPr>
          <w:rFonts w:ascii="Times New Roman" w:hAnsi="Times New Roman" w:cs="Times New Roman"/>
          <w:sz w:val="24"/>
          <w:szCs w:val="24"/>
        </w:rPr>
        <w:t>ull</w:t>
      </w:r>
      <w:r w:rsidR="00C54DF5">
        <w:rPr>
          <w:rFonts w:ascii="Times New Roman" w:hAnsi="Times New Roman" w:cs="Times New Roman"/>
          <w:sz w:val="24"/>
          <w:szCs w:val="24"/>
        </w:rPr>
        <w:t>-</w:t>
      </w:r>
      <w:r w:rsidRPr="00344CC5">
        <w:rPr>
          <w:rFonts w:ascii="Times New Roman" w:hAnsi="Times New Roman" w:cs="Times New Roman"/>
          <w:sz w:val="24"/>
          <w:szCs w:val="24"/>
        </w:rPr>
        <w:t>day, full</w:t>
      </w:r>
      <w:r w:rsidR="00C54DF5">
        <w:rPr>
          <w:rFonts w:ascii="Times New Roman" w:hAnsi="Times New Roman" w:cs="Times New Roman"/>
          <w:sz w:val="24"/>
          <w:szCs w:val="24"/>
        </w:rPr>
        <w:t>-</w:t>
      </w:r>
      <w:r w:rsidRPr="00344CC5">
        <w:rPr>
          <w:rFonts w:ascii="Times New Roman" w:hAnsi="Times New Roman" w:cs="Times New Roman"/>
          <w:sz w:val="24"/>
          <w:szCs w:val="24"/>
        </w:rPr>
        <w:t>week programming</w:t>
      </w:r>
    </w:p>
    <w:p w14:paraId="043A4FCE" w14:textId="31AB5544" w:rsidR="001C2A61" w:rsidRPr="00344CC5" w:rsidRDefault="001C2A61" w:rsidP="005B4E4C">
      <w:pPr>
        <w:pStyle w:val="ListParagraph"/>
        <w:numPr>
          <w:ilvl w:val="0"/>
          <w:numId w:val="18"/>
        </w:numPr>
        <w:spacing w:after="0" w:line="276" w:lineRule="auto"/>
        <w:jc w:val="both"/>
        <w:rPr>
          <w:rFonts w:ascii="Times New Roman" w:hAnsi="Times New Roman" w:cs="Times New Roman"/>
          <w:sz w:val="24"/>
          <w:szCs w:val="24"/>
        </w:rPr>
      </w:pPr>
      <w:r w:rsidRPr="00344CC5">
        <w:rPr>
          <w:rFonts w:ascii="Times New Roman" w:hAnsi="Times New Roman" w:cs="Times New Roman"/>
          <w:sz w:val="24"/>
          <w:szCs w:val="24"/>
        </w:rPr>
        <w:t xml:space="preserve">Seek </w:t>
      </w:r>
      <w:r w:rsidR="00C54DF5">
        <w:rPr>
          <w:rFonts w:ascii="Times New Roman" w:hAnsi="Times New Roman" w:cs="Times New Roman"/>
          <w:sz w:val="24"/>
          <w:szCs w:val="24"/>
        </w:rPr>
        <w:t>o</w:t>
      </w:r>
      <w:r w:rsidRPr="00344CC5">
        <w:rPr>
          <w:rFonts w:ascii="Times New Roman" w:hAnsi="Times New Roman" w:cs="Times New Roman"/>
          <w:sz w:val="24"/>
          <w:szCs w:val="24"/>
        </w:rPr>
        <w:t xml:space="preserve">pportunities for </w:t>
      </w:r>
      <w:r w:rsidR="00C54DF5">
        <w:rPr>
          <w:rFonts w:ascii="Times New Roman" w:hAnsi="Times New Roman" w:cs="Times New Roman"/>
          <w:sz w:val="24"/>
          <w:szCs w:val="24"/>
        </w:rPr>
        <w:t>w</w:t>
      </w:r>
      <w:r w:rsidRPr="00344CC5">
        <w:rPr>
          <w:rFonts w:ascii="Times New Roman" w:hAnsi="Times New Roman" w:cs="Times New Roman"/>
          <w:sz w:val="24"/>
          <w:szCs w:val="24"/>
        </w:rPr>
        <w:t>rap</w:t>
      </w:r>
      <w:r w:rsidR="00C54DF5">
        <w:rPr>
          <w:rFonts w:ascii="Times New Roman" w:hAnsi="Times New Roman" w:cs="Times New Roman"/>
          <w:sz w:val="24"/>
          <w:szCs w:val="24"/>
        </w:rPr>
        <w:t>-a</w:t>
      </w:r>
      <w:r w:rsidRPr="00344CC5">
        <w:rPr>
          <w:rFonts w:ascii="Times New Roman" w:hAnsi="Times New Roman" w:cs="Times New Roman"/>
          <w:sz w:val="24"/>
          <w:szCs w:val="24"/>
        </w:rPr>
        <w:t xml:space="preserve">round </w:t>
      </w:r>
      <w:r w:rsidR="00C54DF5">
        <w:rPr>
          <w:rFonts w:ascii="Times New Roman" w:hAnsi="Times New Roman" w:cs="Times New Roman"/>
          <w:sz w:val="24"/>
          <w:szCs w:val="24"/>
        </w:rPr>
        <w:t>c</w:t>
      </w:r>
      <w:r w:rsidRPr="00344CC5">
        <w:rPr>
          <w:rFonts w:ascii="Times New Roman" w:hAnsi="Times New Roman" w:cs="Times New Roman"/>
          <w:sz w:val="24"/>
          <w:szCs w:val="24"/>
        </w:rPr>
        <w:t>are</w:t>
      </w:r>
    </w:p>
    <w:p w14:paraId="6220F925" w14:textId="77777777" w:rsidR="009E291D" w:rsidRDefault="009E291D" w:rsidP="005B4E4C">
      <w:pPr>
        <w:spacing w:after="0" w:line="480" w:lineRule="auto"/>
        <w:jc w:val="both"/>
        <w:rPr>
          <w:rFonts w:ascii="Times New Roman" w:hAnsi="Times New Roman" w:cs="Times New Roman"/>
          <w:sz w:val="24"/>
          <w:szCs w:val="24"/>
        </w:rPr>
      </w:pPr>
    </w:p>
    <w:p w14:paraId="4C143B7F" w14:textId="3DE56AA1" w:rsidR="001C2A61" w:rsidRDefault="00191FB9" w:rsidP="005B4E4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Advocacy and awareness</w:t>
      </w:r>
      <w:r w:rsidR="009E291D">
        <w:rPr>
          <w:rFonts w:ascii="Times New Roman" w:hAnsi="Times New Roman" w:cs="Times New Roman"/>
          <w:sz w:val="24"/>
          <w:szCs w:val="24"/>
        </w:rPr>
        <w:t xml:space="preserve"> recommendations </w:t>
      </w:r>
      <w:r>
        <w:rPr>
          <w:rFonts w:ascii="Times New Roman" w:hAnsi="Times New Roman" w:cs="Times New Roman"/>
          <w:sz w:val="24"/>
          <w:szCs w:val="24"/>
        </w:rPr>
        <w:t>were also made regarding</w:t>
      </w:r>
      <w:r w:rsidR="009E291D">
        <w:rPr>
          <w:rFonts w:ascii="Times New Roman" w:hAnsi="Times New Roman" w:cs="Times New Roman"/>
          <w:sz w:val="24"/>
          <w:szCs w:val="24"/>
        </w:rPr>
        <w:t xml:space="preserve"> staffing and salaries. </w:t>
      </w:r>
    </w:p>
    <w:p w14:paraId="3E633961" w14:textId="1C362FBD" w:rsidR="00ED6E80" w:rsidRDefault="00ED6E80" w:rsidP="005B4E4C">
      <w:pPr>
        <w:pStyle w:val="ListParagraph"/>
        <w:numPr>
          <w:ilvl w:val="0"/>
          <w:numId w:val="1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Successfully hire and retain staff members with skills valued by the ECE community such as </w:t>
      </w:r>
      <w:r w:rsidR="004D5EE2">
        <w:rPr>
          <w:rFonts w:ascii="Times New Roman" w:hAnsi="Times New Roman" w:cs="Times New Roman"/>
          <w:sz w:val="24"/>
          <w:szCs w:val="24"/>
        </w:rPr>
        <w:t xml:space="preserve">the </w:t>
      </w:r>
      <w:r>
        <w:rPr>
          <w:rFonts w:ascii="Times New Roman" w:hAnsi="Times New Roman" w:cs="Times New Roman"/>
          <w:sz w:val="24"/>
          <w:szCs w:val="24"/>
        </w:rPr>
        <w:t>ability to work with diverse populations</w:t>
      </w:r>
      <w:r w:rsidR="001B0DE7">
        <w:rPr>
          <w:rFonts w:ascii="Times New Roman" w:hAnsi="Times New Roman" w:cs="Times New Roman"/>
          <w:sz w:val="24"/>
          <w:szCs w:val="24"/>
        </w:rPr>
        <w:t>, cultures,</w:t>
      </w:r>
      <w:r>
        <w:rPr>
          <w:rFonts w:ascii="Times New Roman" w:hAnsi="Times New Roman" w:cs="Times New Roman"/>
          <w:sz w:val="24"/>
          <w:szCs w:val="24"/>
        </w:rPr>
        <w:t xml:space="preserve"> and languages.</w:t>
      </w:r>
    </w:p>
    <w:p w14:paraId="6192D902" w14:textId="77777777" w:rsidR="001C2A61" w:rsidRPr="00344CC5" w:rsidRDefault="001C2A61" w:rsidP="005B4E4C">
      <w:pPr>
        <w:pStyle w:val="ListParagraph"/>
        <w:numPr>
          <w:ilvl w:val="0"/>
          <w:numId w:val="18"/>
        </w:numPr>
        <w:spacing w:after="0" w:line="276" w:lineRule="auto"/>
        <w:jc w:val="both"/>
        <w:rPr>
          <w:rFonts w:ascii="Times New Roman" w:hAnsi="Times New Roman" w:cs="Times New Roman"/>
          <w:sz w:val="24"/>
          <w:szCs w:val="24"/>
        </w:rPr>
      </w:pPr>
      <w:r w:rsidRPr="00344CC5">
        <w:rPr>
          <w:rFonts w:ascii="Times New Roman" w:hAnsi="Times New Roman" w:cs="Times New Roman"/>
          <w:sz w:val="24"/>
          <w:szCs w:val="24"/>
        </w:rPr>
        <w:lastRenderedPageBreak/>
        <w:t xml:space="preserve">Pursue other funding models to keep up with salary/cost of living increases. </w:t>
      </w:r>
    </w:p>
    <w:p w14:paraId="599C0B99" w14:textId="77777777" w:rsidR="001C2A61" w:rsidRDefault="001C2A61" w:rsidP="00D40EEE">
      <w:pPr>
        <w:pStyle w:val="ListParagraph"/>
        <w:numPr>
          <w:ilvl w:val="0"/>
          <w:numId w:val="18"/>
        </w:numPr>
        <w:spacing w:after="0" w:line="480" w:lineRule="auto"/>
        <w:jc w:val="both"/>
        <w:rPr>
          <w:rFonts w:ascii="Times New Roman" w:hAnsi="Times New Roman" w:cs="Times New Roman"/>
          <w:sz w:val="24"/>
          <w:szCs w:val="24"/>
        </w:rPr>
      </w:pPr>
      <w:r w:rsidRPr="00344CC5">
        <w:rPr>
          <w:rFonts w:ascii="Times New Roman" w:hAnsi="Times New Roman" w:cs="Times New Roman"/>
          <w:sz w:val="24"/>
          <w:szCs w:val="24"/>
        </w:rPr>
        <w:t xml:space="preserve">Maintain comparable wages for highly qualified staff. </w:t>
      </w:r>
    </w:p>
    <w:p w14:paraId="67F8100A" w14:textId="65DA6E28" w:rsidR="001C2A61" w:rsidRPr="00F525EE" w:rsidRDefault="001C2A61" w:rsidP="00F525EE">
      <w:pPr>
        <w:spacing w:after="0" w:line="480" w:lineRule="auto"/>
        <w:ind w:firstLine="360"/>
        <w:rPr>
          <w:rFonts w:ascii="Times New Roman" w:hAnsi="Times New Roman" w:cs="Times New Roman"/>
          <w:b/>
          <w:bCs/>
          <w:sz w:val="24"/>
          <w:szCs w:val="24"/>
          <w:u w:val="single"/>
        </w:rPr>
      </w:pPr>
      <w:r w:rsidRPr="00F525EE">
        <w:rPr>
          <w:rFonts w:ascii="Times New Roman" w:hAnsi="Times New Roman" w:cs="Times New Roman"/>
          <w:b/>
          <w:bCs/>
          <w:sz w:val="24"/>
          <w:szCs w:val="24"/>
          <w:u w:val="single"/>
        </w:rPr>
        <w:t xml:space="preserve">Immediate </w:t>
      </w:r>
      <w:r w:rsidR="001B0DE7" w:rsidRPr="00F525EE">
        <w:rPr>
          <w:rFonts w:ascii="Times New Roman" w:hAnsi="Times New Roman" w:cs="Times New Roman"/>
          <w:b/>
          <w:bCs/>
          <w:sz w:val="24"/>
          <w:szCs w:val="24"/>
          <w:u w:val="single"/>
        </w:rPr>
        <w:t>or continued</w:t>
      </w:r>
      <w:r w:rsidRPr="00F525EE">
        <w:rPr>
          <w:rFonts w:ascii="Times New Roman" w:hAnsi="Times New Roman" w:cs="Times New Roman"/>
          <w:b/>
          <w:bCs/>
          <w:sz w:val="24"/>
          <w:szCs w:val="24"/>
          <w:u w:val="single"/>
        </w:rPr>
        <w:t xml:space="preserve"> action:</w:t>
      </w:r>
    </w:p>
    <w:p w14:paraId="328C4439" w14:textId="137E0E0C" w:rsidR="001C2A61" w:rsidRDefault="001C2A61" w:rsidP="00D40EE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Short-term </w:t>
      </w:r>
      <w:r w:rsidR="00A504AD">
        <w:rPr>
          <w:rFonts w:ascii="Times New Roman" w:hAnsi="Times New Roman" w:cs="Times New Roman"/>
          <w:sz w:val="24"/>
          <w:szCs w:val="24"/>
        </w:rPr>
        <w:t xml:space="preserve">or continued </w:t>
      </w:r>
      <w:r>
        <w:rPr>
          <w:rFonts w:ascii="Times New Roman" w:hAnsi="Times New Roman" w:cs="Times New Roman"/>
          <w:sz w:val="24"/>
          <w:szCs w:val="24"/>
        </w:rPr>
        <w:t xml:space="preserve">action recommendations </w:t>
      </w:r>
      <w:r w:rsidR="00EB2844">
        <w:rPr>
          <w:rFonts w:ascii="Times New Roman" w:hAnsi="Times New Roman" w:cs="Times New Roman"/>
          <w:sz w:val="24"/>
          <w:szCs w:val="24"/>
        </w:rPr>
        <w:t xml:space="preserve">can or </w:t>
      </w:r>
      <w:r>
        <w:rPr>
          <w:rFonts w:ascii="Times New Roman" w:hAnsi="Times New Roman" w:cs="Times New Roman"/>
          <w:sz w:val="24"/>
          <w:szCs w:val="24"/>
        </w:rPr>
        <w:t xml:space="preserve">will be implemented immediately because they are of the highest level of need or easily achievable for immediate results. </w:t>
      </w:r>
    </w:p>
    <w:p w14:paraId="4A220A76" w14:textId="0BB4214D" w:rsidR="001C2A61" w:rsidRDefault="001C2A61" w:rsidP="005B4E4C">
      <w:pPr>
        <w:pStyle w:val="ListParagraph"/>
        <w:numPr>
          <w:ilvl w:val="0"/>
          <w:numId w:val="8"/>
        </w:numPr>
        <w:spacing w:after="0" w:line="276" w:lineRule="auto"/>
        <w:jc w:val="both"/>
        <w:rPr>
          <w:rFonts w:ascii="Times New Roman" w:hAnsi="Times New Roman" w:cs="Times New Roman"/>
          <w:sz w:val="24"/>
          <w:szCs w:val="24"/>
        </w:rPr>
      </w:pPr>
      <w:r w:rsidRPr="00344CC5">
        <w:rPr>
          <w:rFonts w:ascii="Times New Roman" w:hAnsi="Times New Roman" w:cs="Times New Roman"/>
          <w:sz w:val="24"/>
          <w:szCs w:val="24"/>
        </w:rPr>
        <w:t xml:space="preserve">Continue work on integrations between ECE </w:t>
      </w:r>
      <w:r w:rsidR="00B95E87">
        <w:rPr>
          <w:rFonts w:ascii="Times New Roman" w:hAnsi="Times New Roman" w:cs="Times New Roman"/>
          <w:sz w:val="24"/>
          <w:szCs w:val="24"/>
        </w:rPr>
        <w:t>e</w:t>
      </w:r>
      <w:r w:rsidRPr="00344CC5">
        <w:rPr>
          <w:rFonts w:ascii="Times New Roman" w:hAnsi="Times New Roman" w:cs="Times New Roman"/>
          <w:sz w:val="24"/>
          <w:szCs w:val="24"/>
        </w:rPr>
        <w:t xml:space="preserve">lementary </w:t>
      </w:r>
      <w:r w:rsidR="00B95E87">
        <w:rPr>
          <w:rFonts w:ascii="Times New Roman" w:hAnsi="Times New Roman" w:cs="Times New Roman"/>
          <w:sz w:val="24"/>
          <w:szCs w:val="24"/>
        </w:rPr>
        <w:t>s</w:t>
      </w:r>
      <w:r w:rsidRPr="00344CC5">
        <w:rPr>
          <w:rFonts w:ascii="Times New Roman" w:hAnsi="Times New Roman" w:cs="Times New Roman"/>
          <w:sz w:val="24"/>
          <w:szCs w:val="24"/>
        </w:rPr>
        <w:t>ystems through professional development, collaboration, partnerships</w:t>
      </w:r>
      <w:r w:rsidR="00EB2844">
        <w:rPr>
          <w:rFonts w:ascii="Times New Roman" w:hAnsi="Times New Roman" w:cs="Times New Roman"/>
          <w:sz w:val="24"/>
          <w:szCs w:val="24"/>
        </w:rPr>
        <w:t>, and community assessment</w:t>
      </w:r>
      <w:r w:rsidRPr="00344CC5">
        <w:rPr>
          <w:rFonts w:ascii="Times New Roman" w:hAnsi="Times New Roman" w:cs="Times New Roman"/>
          <w:sz w:val="24"/>
          <w:szCs w:val="24"/>
        </w:rPr>
        <w:t>.</w:t>
      </w:r>
    </w:p>
    <w:p w14:paraId="16F81CD9" w14:textId="71AF811F" w:rsidR="001C2A61" w:rsidRPr="00344CC5" w:rsidRDefault="001C2A61" w:rsidP="005B4E4C">
      <w:pPr>
        <w:pStyle w:val="ListParagraph"/>
        <w:numPr>
          <w:ilvl w:val="0"/>
          <w:numId w:val="8"/>
        </w:numPr>
        <w:spacing w:after="0" w:line="276" w:lineRule="auto"/>
        <w:jc w:val="both"/>
        <w:rPr>
          <w:rFonts w:ascii="Times New Roman" w:hAnsi="Times New Roman" w:cs="Times New Roman"/>
          <w:sz w:val="24"/>
          <w:szCs w:val="24"/>
        </w:rPr>
      </w:pPr>
      <w:r w:rsidRPr="00344CC5">
        <w:rPr>
          <w:rFonts w:ascii="Times New Roman" w:hAnsi="Times New Roman" w:cs="Times New Roman"/>
          <w:sz w:val="24"/>
          <w:szCs w:val="24"/>
        </w:rPr>
        <w:t xml:space="preserve">Marketing and recruitment </w:t>
      </w:r>
      <w:r w:rsidR="00A83DEF">
        <w:rPr>
          <w:rFonts w:ascii="Times New Roman" w:hAnsi="Times New Roman" w:cs="Times New Roman"/>
          <w:sz w:val="24"/>
          <w:szCs w:val="24"/>
        </w:rPr>
        <w:t>to reach</w:t>
      </w:r>
      <w:r w:rsidRPr="00344CC5">
        <w:rPr>
          <w:rFonts w:ascii="Times New Roman" w:hAnsi="Times New Roman" w:cs="Times New Roman"/>
          <w:sz w:val="24"/>
          <w:szCs w:val="24"/>
        </w:rPr>
        <w:t xml:space="preserve"> families who need our program in a variety of languages and communication models</w:t>
      </w:r>
      <w:r w:rsidR="00E015B2">
        <w:rPr>
          <w:rFonts w:ascii="Times New Roman" w:hAnsi="Times New Roman" w:cs="Times New Roman"/>
          <w:sz w:val="24"/>
          <w:szCs w:val="24"/>
        </w:rPr>
        <w:t>.</w:t>
      </w:r>
    </w:p>
    <w:p w14:paraId="47776B5A" w14:textId="1D7E2EE4" w:rsidR="001C2A61" w:rsidRPr="00344CC5" w:rsidRDefault="001C2A61" w:rsidP="005B4E4C">
      <w:pPr>
        <w:pStyle w:val="ListParagraph"/>
        <w:numPr>
          <w:ilvl w:val="0"/>
          <w:numId w:val="8"/>
        </w:numPr>
        <w:spacing w:after="0" w:line="276" w:lineRule="auto"/>
        <w:jc w:val="both"/>
        <w:rPr>
          <w:rFonts w:ascii="Times New Roman" w:hAnsi="Times New Roman" w:cs="Times New Roman"/>
          <w:sz w:val="24"/>
          <w:szCs w:val="24"/>
        </w:rPr>
      </w:pPr>
      <w:r w:rsidRPr="00344CC5">
        <w:rPr>
          <w:rFonts w:ascii="Times New Roman" w:hAnsi="Times New Roman" w:cs="Times New Roman"/>
          <w:sz w:val="24"/>
          <w:szCs w:val="24"/>
        </w:rPr>
        <w:t>U</w:t>
      </w:r>
      <w:r w:rsidR="00E015B2">
        <w:rPr>
          <w:rFonts w:ascii="Times New Roman" w:hAnsi="Times New Roman" w:cs="Times New Roman"/>
          <w:sz w:val="24"/>
          <w:szCs w:val="24"/>
        </w:rPr>
        <w:t>se</w:t>
      </w:r>
      <w:r w:rsidRPr="00344CC5">
        <w:rPr>
          <w:rFonts w:ascii="Times New Roman" w:hAnsi="Times New Roman" w:cs="Times New Roman"/>
          <w:sz w:val="24"/>
          <w:szCs w:val="24"/>
        </w:rPr>
        <w:t xml:space="preserve"> social media, text messaging, </w:t>
      </w:r>
      <w:r w:rsidR="00E015B2">
        <w:rPr>
          <w:rFonts w:ascii="Times New Roman" w:hAnsi="Times New Roman" w:cs="Times New Roman"/>
          <w:sz w:val="24"/>
          <w:szCs w:val="24"/>
        </w:rPr>
        <w:t xml:space="preserve">and </w:t>
      </w:r>
      <w:r w:rsidRPr="00344CC5">
        <w:rPr>
          <w:rFonts w:ascii="Times New Roman" w:hAnsi="Times New Roman" w:cs="Times New Roman"/>
          <w:sz w:val="24"/>
          <w:szCs w:val="24"/>
        </w:rPr>
        <w:t xml:space="preserve">emailing to better align with the times. </w:t>
      </w:r>
    </w:p>
    <w:p w14:paraId="096F2E1F" w14:textId="1F35B5F2" w:rsidR="00B80AFE" w:rsidRDefault="00B80AFE" w:rsidP="005B4E4C">
      <w:pPr>
        <w:pStyle w:val="ListParagraph"/>
        <w:numPr>
          <w:ilvl w:val="0"/>
          <w:numId w:val="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Successfully hire and retain staff members with skills valued by the ECE community such as the ability to work with diverse populations, cultures, and languages.</w:t>
      </w:r>
    </w:p>
    <w:p w14:paraId="5D67D33C" w14:textId="542842CC" w:rsidR="15CC193E" w:rsidRPr="00481ADD" w:rsidRDefault="66B7CCA9" w:rsidP="005B4E4C">
      <w:pPr>
        <w:pStyle w:val="ListParagraph"/>
        <w:numPr>
          <w:ilvl w:val="0"/>
          <w:numId w:val="8"/>
        </w:numPr>
        <w:spacing w:after="0" w:line="276" w:lineRule="auto"/>
        <w:jc w:val="both"/>
        <w:rPr>
          <w:sz w:val="24"/>
          <w:szCs w:val="24"/>
        </w:rPr>
      </w:pPr>
      <w:r w:rsidRPr="00481ADD">
        <w:rPr>
          <w:rFonts w:ascii="Times New Roman" w:hAnsi="Times New Roman" w:cs="Times New Roman"/>
          <w:sz w:val="24"/>
          <w:szCs w:val="24"/>
        </w:rPr>
        <w:t xml:space="preserve">Offer </w:t>
      </w:r>
      <w:r w:rsidR="0095B822" w:rsidRPr="00481ADD">
        <w:rPr>
          <w:rFonts w:ascii="Times New Roman" w:hAnsi="Times New Roman" w:cs="Times New Roman"/>
          <w:sz w:val="24"/>
          <w:szCs w:val="24"/>
        </w:rPr>
        <w:t>family</w:t>
      </w:r>
      <w:r w:rsidRPr="00481ADD">
        <w:rPr>
          <w:rFonts w:ascii="Times New Roman" w:hAnsi="Times New Roman" w:cs="Times New Roman"/>
          <w:sz w:val="24"/>
          <w:szCs w:val="24"/>
        </w:rPr>
        <w:t xml:space="preserve"> education and other services </w:t>
      </w:r>
      <w:r w:rsidR="2B095EF0" w:rsidRPr="00481ADD">
        <w:rPr>
          <w:rFonts w:ascii="Times New Roman" w:hAnsi="Times New Roman" w:cs="Times New Roman"/>
          <w:sz w:val="24"/>
          <w:szCs w:val="24"/>
        </w:rPr>
        <w:t>using</w:t>
      </w:r>
      <w:r w:rsidRPr="00481ADD">
        <w:rPr>
          <w:rFonts w:ascii="Times New Roman" w:hAnsi="Times New Roman" w:cs="Times New Roman"/>
          <w:sz w:val="24"/>
          <w:szCs w:val="24"/>
        </w:rPr>
        <w:t xml:space="preserve"> service models that </w:t>
      </w:r>
      <w:r w:rsidR="00481ADD" w:rsidRPr="00481ADD">
        <w:rPr>
          <w:rFonts w:ascii="Times New Roman" w:hAnsi="Times New Roman" w:cs="Times New Roman"/>
          <w:sz w:val="24"/>
          <w:szCs w:val="24"/>
        </w:rPr>
        <w:t>provide</w:t>
      </w:r>
      <w:r w:rsidRPr="00481ADD">
        <w:rPr>
          <w:rFonts w:ascii="Times New Roman" w:hAnsi="Times New Roman" w:cs="Times New Roman"/>
          <w:sz w:val="24"/>
          <w:szCs w:val="24"/>
        </w:rPr>
        <w:t xml:space="preserve"> equitable access by </w:t>
      </w:r>
      <w:r w:rsidR="3EF5292D" w:rsidRPr="00481ADD">
        <w:rPr>
          <w:rFonts w:ascii="Times New Roman" w:hAnsi="Times New Roman" w:cs="Times New Roman"/>
          <w:sz w:val="24"/>
          <w:szCs w:val="24"/>
        </w:rPr>
        <w:t>all children and families.</w:t>
      </w:r>
    </w:p>
    <w:p w14:paraId="19025C35" w14:textId="77777777" w:rsidR="001C2A61" w:rsidRDefault="001C2A61" w:rsidP="005B4E4C">
      <w:pPr>
        <w:pStyle w:val="ListParagraph"/>
        <w:numPr>
          <w:ilvl w:val="0"/>
          <w:numId w:val="8"/>
        </w:numPr>
        <w:spacing w:after="0" w:line="276" w:lineRule="auto"/>
        <w:jc w:val="both"/>
        <w:rPr>
          <w:rFonts w:ascii="Times New Roman" w:hAnsi="Times New Roman" w:cs="Times New Roman"/>
          <w:sz w:val="24"/>
          <w:szCs w:val="24"/>
        </w:rPr>
      </w:pPr>
      <w:r w:rsidRPr="00344CC5">
        <w:rPr>
          <w:rFonts w:ascii="Times New Roman" w:hAnsi="Times New Roman" w:cs="Times New Roman"/>
          <w:sz w:val="24"/>
          <w:szCs w:val="24"/>
        </w:rPr>
        <w:t xml:space="preserve">Pursue space in neighborhood schools and quality community partnerships. </w:t>
      </w:r>
    </w:p>
    <w:p w14:paraId="06D22718" w14:textId="5B27FB73" w:rsidR="001C2A61" w:rsidRPr="00751907" w:rsidRDefault="001C2A61" w:rsidP="00D40EEE">
      <w:pPr>
        <w:pStyle w:val="ListParagraph"/>
        <w:numPr>
          <w:ilvl w:val="0"/>
          <w:numId w:val="8"/>
        </w:numPr>
        <w:spacing w:after="0" w:line="480" w:lineRule="auto"/>
        <w:jc w:val="both"/>
        <w:rPr>
          <w:rFonts w:ascii="Times New Roman" w:hAnsi="Times New Roman" w:cs="Times New Roman"/>
          <w:sz w:val="24"/>
          <w:szCs w:val="24"/>
        </w:rPr>
      </w:pPr>
      <w:r w:rsidRPr="00344CC5">
        <w:rPr>
          <w:rFonts w:ascii="Times New Roman" w:hAnsi="Times New Roman" w:cs="Times New Roman"/>
          <w:sz w:val="24"/>
          <w:szCs w:val="24"/>
        </w:rPr>
        <w:t xml:space="preserve">Increase </w:t>
      </w:r>
      <w:r w:rsidR="7645E197" w:rsidRPr="7645E197">
        <w:rPr>
          <w:rFonts w:ascii="Times New Roman" w:hAnsi="Times New Roman" w:cs="Times New Roman"/>
          <w:sz w:val="24"/>
          <w:szCs w:val="24"/>
        </w:rPr>
        <w:t xml:space="preserve">the </w:t>
      </w:r>
      <w:r w:rsidRPr="00344CC5">
        <w:rPr>
          <w:rFonts w:ascii="Times New Roman" w:hAnsi="Times New Roman" w:cs="Times New Roman"/>
          <w:sz w:val="24"/>
          <w:szCs w:val="24"/>
        </w:rPr>
        <w:t>use of district transportation to help get kids to school.</w:t>
      </w:r>
    </w:p>
    <w:p w14:paraId="47326643" w14:textId="77777777" w:rsidR="001C2A61" w:rsidRPr="00BC7BC6" w:rsidRDefault="001C2A61" w:rsidP="00D40EEE">
      <w:pPr>
        <w:spacing w:after="0" w:line="480" w:lineRule="auto"/>
        <w:ind w:firstLine="360"/>
        <w:jc w:val="both"/>
        <w:rPr>
          <w:rFonts w:ascii="Times New Roman" w:hAnsi="Times New Roman" w:cs="Times New Roman"/>
          <w:b/>
          <w:bCs/>
          <w:sz w:val="24"/>
          <w:szCs w:val="24"/>
          <w:u w:val="single"/>
        </w:rPr>
      </w:pPr>
      <w:r>
        <w:rPr>
          <w:rFonts w:ascii="Times New Roman" w:hAnsi="Times New Roman" w:cs="Times New Roman"/>
          <w:b/>
          <w:bCs/>
          <w:sz w:val="24"/>
          <w:szCs w:val="24"/>
          <w:u w:val="single"/>
        </w:rPr>
        <w:t>Within the next 5-year grant cycle actions</w:t>
      </w:r>
      <w:r w:rsidRPr="00BC7BC6">
        <w:rPr>
          <w:rFonts w:ascii="Times New Roman" w:hAnsi="Times New Roman" w:cs="Times New Roman"/>
          <w:b/>
          <w:bCs/>
          <w:sz w:val="24"/>
          <w:szCs w:val="24"/>
          <w:u w:val="single"/>
        </w:rPr>
        <w:t>:</w:t>
      </w:r>
    </w:p>
    <w:p w14:paraId="7389E810" w14:textId="4ECD1FEF" w:rsidR="001C2A61" w:rsidRPr="00B115E6" w:rsidRDefault="00751907" w:rsidP="00D40E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These recommendations</w:t>
      </w:r>
      <w:r w:rsidR="001C2A61">
        <w:rPr>
          <w:rFonts w:ascii="Times New Roman" w:hAnsi="Times New Roman" w:cs="Times New Roman"/>
          <w:sz w:val="24"/>
          <w:szCs w:val="24"/>
        </w:rPr>
        <w:t xml:space="preserve"> require time to develop and strategic</w:t>
      </w:r>
      <w:r w:rsidR="009D1E25">
        <w:rPr>
          <w:rFonts w:ascii="Times New Roman" w:hAnsi="Times New Roman" w:cs="Times New Roman"/>
          <w:sz w:val="24"/>
          <w:szCs w:val="24"/>
        </w:rPr>
        <w:t>ally plan</w:t>
      </w:r>
      <w:r w:rsidR="001C2A61">
        <w:rPr>
          <w:rFonts w:ascii="Times New Roman" w:hAnsi="Times New Roman" w:cs="Times New Roman"/>
          <w:sz w:val="24"/>
          <w:szCs w:val="24"/>
        </w:rPr>
        <w:t xml:space="preserve"> for achievement. These are initiatives that solve complex problems and take time to implement</w:t>
      </w:r>
      <w:r>
        <w:rPr>
          <w:rFonts w:ascii="Times New Roman" w:hAnsi="Times New Roman" w:cs="Times New Roman"/>
          <w:sz w:val="24"/>
          <w:szCs w:val="24"/>
        </w:rPr>
        <w:t>, monitor, and adjust</w:t>
      </w:r>
      <w:r w:rsidR="001C2A61">
        <w:rPr>
          <w:rFonts w:ascii="Times New Roman" w:hAnsi="Times New Roman" w:cs="Times New Roman"/>
          <w:sz w:val="24"/>
          <w:szCs w:val="24"/>
        </w:rPr>
        <w:t xml:space="preserve">. </w:t>
      </w:r>
    </w:p>
    <w:p w14:paraId="14E91D28" w14:textId="2F3A3C7F" w:rsidR="004C5FB8" w:rsidRPr="00344CC5" w:rsidRDefault="004C5FB8" w:rsidP="005B4E4C">
      <w:pPr>
        <w:pStyle w:val="ListParagraph"/>
        <w:numPr>
          <w:ilvl w:val="0"/>
          <w:numId w:val="7"/>
        </w:numPr>
        <w:spacing w:line="276" w:lineRule="auto"/>
        <w:jc w:val="both"/>
        <w:rPr>
          <w:rFonts w:ascii="Times New Roman" w:hAnsi="Times New Roman" w:cs="Times New Roman"/>
          <w:sz w:val="24"/>
          <w:szCs w:val="24"/>
        </w:rPr>
      </w:pPr>
      <w:r w:rsidRPr="00344CC5">
        <w:rPr>
          <w:rFonts w:ascii="Times New Roman" w:hAnsi="Times New Roman" w:cs="Times New Roman"/>
          <w:sz w:val="24"/>
          <w:szCs w:val="24"/>
        </w:rPr>
        <w:t>Wellington Learning System –</w:t>
      </w:r>
      <w:r w:rsidR="00B45116">
        <w:rPr>
          <w:rFonts w:ascii="Times New Roman" w:hAnsi="Times New Roman" w:cs="Times New Roman"/>
          <w:sz w:val="24"/>
          <w:szCs w:val="24"/>
        </w:rPr>
        <w:t xml:space="preserve"> Board of Education (</w:t>
      </w:r>
      <w:r>
        <w:rPr>
          <w:rFonts w:ascii="Times New Roman" w:hAnsi="Times New Roman" w:cs="Times New Roman"/>
          <w:sz w:val="24"/>
          <w:szCs w:val="24"/>
        </w:rPr>
        <w:t>BOE</w:t>
      </w:r>
      <w:r w:rsidR="00B45116">
        <w:rPr>
          <w:rFonts w:ascii="Times New Roman" w:hAnsi="Times New Roman" w:cs="Times New Roman"/>
          <w:sz w:val="24"/>
          <w:szCs w:val="24"/>
        </w:rPr>
        <w:t>)</w:t>
      </w:r>
      <w:r>
        <w:rPr>
          <w:rFonts w:ascii="Times New Roman" w:hAnsi="Times New Roman" w:cs="Times New Roman"/>
          <w:sz w:val="24"/>
          <w:szCs w:val="24"/>
        </w:rPr>
        <w:t xml:space="preserve"> approv</w:t>
      </w:r>
      <w:r w:rsidRPr="00344CC5">
        <w:rPr>
          <w:rFonts w:ascii="Times New Roman" w:hAnsi="Times New Roman" w:cs="Times New Roman"/>
          <w:sz w:val="24"/>
          <w:szCs w:val="24"/>
        </w:rPr>
        <w:t xml:space="preserve">ed </w:t>
      </w:r>
      <w:r>
        <w:rPr>
          <w:rFonts w:ascii="Times New Roman" w:hAnsi="Times New Roman" w:cs="Times New Roman"/>
          <w:sz w:val="24"/>
          <w:szCs w:val="24"/>
        </w:rPr>
        <w:t>strategy to provide ECE services in this geographically isolated area of high growth and poverty to ensure children are PK- and K-ready.</w:t>
      </w:r>
      <w:r w:rsidRPr="00344CC5">
        <w:rPr>
          <w:rFonts w:ascii="Times New Roman" w:hAnsi="Times New Roman" w:cs="Times New Roman"/>
          <w:sz w:val="24"/>
          <w:szCs w:val="24"/>
        </w:rPr>
        <w:t xml:space="preserve"> </w:t>
      </w:r>
    </w:p>
    <w:p w14:paraId="624C8F86" w14:textId="44662342" w:rsidR="004C5FB8" w:rsidRPr="004C5FB8" w:rsidRDefault="004C5FB8" w:rsidP="005B4E4C">
      <w:pPr>
        <w:pStyle w:val="ListParagraph"/>
        <w:numPr>
          <w:ilvl w:val="0"/>
          <w:numId w:val="7"/>
        </w:numPr>
        <w:spacing w:line="276" w:lineRule="auto"/>
        <w:jc w:val="both"/>
        <w:rPr>
          <w:rFonts w:ascii="Times New Roman" w:hAnsi="Times New Roman" w:cs="Times New Roman"/>
          <w:sz w:val="24"/>
          <w:szCs w:val="24"/>
        </w:rPr>
      </w:pPr>
      <w:r w:rsidRPr="00344CC5">
        <w:rPr>
          <w:rFonts w:ascii="Times New Roman" w:hAnsi="Times New Roman" w:cs="Times New Roman"/>
          <w:sz w:val="24"/>
          <w:szCs w:val="24"/>
        </w:rPr>
        <w:t xml:space="preserve">Title Schools Project – </w:t>
      </w:r>
      <w:r>
        <w:rPr>
          <w:rFonts w:ascii="Times New Roman" w:hAnsi="Times New Roman" w:cs="Times New Roman"/>
          <w:sz w:val="24"/>
          <w:szCs w:val="24"/>
        </w:rPr>
        <w:t>BOE approved</w:t>
      </w:r>
      <w:r w:rsidRPr="00344CC5">
        <w:rPr>
          <w:rFonts w:ascii="Times New Roman" w:hAnsi="Times New Roman" w:cs="Times New Roman"/>
          <w:sz w:val="24"/>
          <w:szCs w:val="24"/>
        </w:rPr>
        <w:t xml:space="preserve"> use of mill/bonds surplus to build two ECE classrooms onto</w:t>
      </w:r>
      <w:r w:rsidR="00622CF3">
        <w:rPr>
          <w:rFonts w:ascii="Times New Roman" w:hAnsi="Times New Roman" w:cs="Times New Roman"/>
          <w:sz w:val="24"/>
          <w:szCs w:val="24"/>
        </w:rPr>
        <w:t xml:space="preserve"> </w:t>
      </w:r>
      <w:r>
        <w:rPr>
          <w:rFonts w:ascii="Times New Roman" w:hAnsi="Times New Roman" w:cs="Times New Roman"/>
          <w:sz w:val="24"/>
          <w:szCs w:val="24"/>
        </w:rPr>
        <w:t>5 of 6</w:t>
      </w:r>
      <w:r w:rsidRPr="00344CC5">
        <w:rPr>
          <w:rFonts w:ascii="Times New Roman" w:hAnsi="Times New Roman" w:cs="Times New Roman"/>
          <w:sz w:val="24"/>
          <w:szCs w:val="24"/>
        </w:rPr>
        <w:t xml:space="preserve"> Title One </w:t>
      </w:r>
      <w:r>
        <w:rPr>
          <w:rFonts w:ascii="Times New Roman" w:hAnsi="Times New Roman" w:cs="Times New Roman"/>
          <w:sz w:val="24"/>
          <w:szCs w:val="24"/>
        </w:rPr>
        <w:t>s</w:t>
      </w:r>
      <w:r w:rsidRPr="00344CC5">
        <w:rPr>
          <w:rFonts w:ascii="Times New Roman" w:hAnsi="Times New Roman" w:cs="Times New Roman"/>
          <w:sz w:val="24"/>
          <w:szCs w:val="24"/>
        </w:rPr>
        <w:t>chool</w:t>
      </w:r>
      <w:r>
        <w:rPr>
          <w:rFonts w:ascii="Times New Roman" w:hAnsi="Times New Roman" w:cs="Times New Roman"/>
          <w:sz w:val="24"/>
          <w:szCs w:val="24"/>
        </w:rPr>
        <w:t>s</w:t>
      </w:r>
      <w:r w:rsidRPr="00344CC5">
        <w:rPr>
          <w:rFonts w:ascii="Times New Roman" w:hAnsi="Times New Roman" w:cs="Times New Roman"/>
          <w:sz w:val="24"/>
          <w:szCs w:val="24"/>
        </w:rPr>
        <w:t xml:space="preserve"> </w:t>
      </w:r>
      <w:r w:rsidRPr="004C5FB8">
        <w:rPr>
          <w:rFonts w:ascii="Times New Roman" w:hAnsi="Times New Roman" w:cs="Times New Roman"/>
          <w:sz w:val="24"/>
          <w:szCs w:val="24"/>
        </w:rPr>
        <w:t xml:space="preserve">to ensure children are PK-and K-ready. </w:t>
      </w:r>
    </w:p>
    <w:p w14:paraId="15513DCF" w14:textId="0E02B566" w:rsidR="00C8298C" w:rsidRPr="00481ADD" w:rsidRDefault="00C8298C" w:rsidP="005B4E4C">
      <w:pPr>
        <w:pStyle w:val="ListParagraph"/>
        <w:numPr>
          <w:ilvl w:val="0"/>
          <w:numId w:val="7"/>
        </w:numPr>
        <w:spacing w:after="0" w:line="276" w:lineRule="auto"/>
        <w:jc w:val="both"/>
        <w:rPr>
          <w:sz w:val="24"/>
          <w:szCs w:val="24"/>
        </w:rPr>
      </w:pPr>
      <w:r w:rsidRPr="00481ADD">
        <w:rPr>
          <w:rFonts w:ascii="Times New Roman" w:hAnsi="Times New Roman" w:cs="Times New Roman"/>
          <w:sz w:val="24"/>
          <w:szCs w:val="24"/>
        </w:rPr>
        <w:t xml:space="preserve">Offer family education and other services using service models that </w:t>
      </w:r>
      <w:r w:rsidR="00481ADD" w:rsidRPr="00481ADD">
        <w:rPr>
          <w:rFonts w:ascii="Times New Roman" w:hAnsi="Times New Roman" w:cs="Times New Roman"/>
          <w:sz w:val="24"/>
          <w:szCs w:val="24"/>
        </w:rPr>
        <w:t>provide</w:t>
      </w:r>
      <w:r w:rsidRPr="00481ADD">
        <w:rPr>
          <w:rFonts w:ascii="Times New Roman" w:hAnsi="Times New Roman" w:cs="Times New Roman"/>
          <w:sz w:val="24"/>
          <w:szCs w:val="24"/>
        </w:rPr>
        <w:t xml:space="preserve"> equitable access by all children and families.</w:t>
      </w:r>
    </w:p>
    <w:p w14:paraId="408DF96D" w14:textId="0A8C1B80" w:rsidR="006562FF" w:rsidRPr="006562FF" w:rsidRDefault="001C2A61" w:rsidP="00D40EEE">
      <w:pPr>
        <w:pStyle w:val="ListParagraph"/>
        <w:numPr>
          <w:ilvl w:val="0"/>
          <w:numId w:val="7"/>
        </w:numPr>
        <w:spacing w:after="0" w:line="276" w:lineRule="auto"/>
        <w:jc w:val="both"/>
        <w:rPr>
          <w:rFonts w:ascii="Times New Roman" w:hAnsi="Times New Roman" w:cs="Times New Roman"/>
          <w:sz w:val="24"/>
          <w:szCs w:val="24"/>
        </w:rPr>
      </w:pPr>
      <w:r w:rsidRPr="00344CC5">
        <w:rPr>
          <w:rFonts w:ascii="Times New Roman" w:hAnsi="Times New Roman" w:cs="Times New Roman"/>
          <w:sz w:val="24"/>
          <w:szCs w:val="24"/>
        </w:rPr>
        <w:t>Increase use of transportation to help get kids to school.</w:t>
      </w:r>
    </w:p>
    <w:p w14:paraId="1DD4CB21" w14:textId="77777777" w:rsidR="00C05F70" w:rsidRPr="00842300" w:rsidRDefault="00C05F70" w:rsidP="00D40EEE">
      <w:pPr>
        <w:pStyle w:val="ListParagraph"/>
        <w:spacing w:after="0" w:line="276" w:lineRule="auto"/>
        <w:jc w:val="both"/>
        <w:rPr>
          <w:rFonts w:ascii="Times New Roman" w:hAnsi="Times New Roman" w:cs="Times New Roman"/>
          <w:sz w:val="24"/>
          <w:szCs w:val="24"/>
        </w:rPr>
      </w:pPr>
    </w:p>
    <w:p w14:paraId="21A69142" w14:textId="2423D3D9" w:rsidR="001C2A61" w:rsidRPr="00FF050F" w:rsidRDefault="001C2A61" w:rsidP="00D40EEE">
      <w:pPr>
        <w:spacing w:after="0" w:line="480" w:lineRule="auto"/>
        <w:ind w:firstLine="360"/>
        <w:jc w:val="both"/>
        <w:rPr>
          <w:rFonts w:ascii="Times New Roman" w:hAnsi="Times New Roman" w:cs="Times New Roman"/>
          <w:b/>
          <w:bCs/>
          <w:sz w:val="24"/>
          <w:szCs w:val="24"/>
          <w:u w:val="single"/>
        </w:rPr>
      </w:pPr>
      <w:r w:rsidRPr="00BC7BC6">
        <w:rPr>
          <w:rFonts w:ascii="Times New Roman" w:hAnsi="Times New Roman" w:cs="Times New Roman"/>
          <w:b/>
          <w:bCs/>
          <w:sz w:val="24"/>
          <w:szCs w:val="24"/>
          <w:u w:val="single"/>
        </w:rPr>
        <w:t>Long-term</w:t>
      </w:r>
      <w:r>
        <w:rPr>
          <w:rFonts w:ascii="Times New Roman" w:hAnsi="Times New Roman" w:cs="Times New Roman"/>
          <w:b/>
          <w:bCs/>
          <w:sz w:val="24"/>
          <w:szCs w:val="24"/>
          <w:u w:val="single"/>
        </w:rPr>
        <w:t xml:space="preserve"> action</w:t>
      </w:r>
      <w:r w:rsidRPr="00BC7BC6">
        <w:rPr>
          <w:rFonts w:ascii="Times New Roman" w:hAnsi="Times New Roman" w:cs="Times New Roman"/>
          <w:b/>
          <w:bCs/>
          <w:sz w:val="24"/>
          <w:szCs w:val="24"/>
          <w:u w:val="single"/>
        </w:rPr>
        <w:t>:</w:t>
      </w:r>
    </w:p>
    <w:p w14:paraId="0E1F4F78" w14:textId="66DBEAA4" w:rsidR="001C2A61" w:rsidRPr="00B66A41" w:rsidRDefault="001C2A61" w:rsidP="00D40E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Recommendations that fall under long</w:t>
      </w:r>
      <w:r w:rsidR="004871D2">
        <w:rPr>
          <w:rFonts w:ascii="Times New Roman" w:hAnsi="Times New Roman" w:cs="Times New Roman"/>
          <w:sz w:val="24"/>
          <w:szCs w:val="24"/>
        </w:rPr>
        <w:t>-</w:t>
      </w:r>
      <w:r>
        <w:rPr>
          <w:rFonts w:ascii="Times New Roman" w:hAnsi="Times New Roman" w:cs="Times New Roman"/>
          <w:sz w:val="24"/>
          <w:szCs w:val="24"/>
        </w:rPr>
        <w:t xml:space="preserve">term action planning are important ideas for us to hold and develop over time. </w:t>
      </w:r>
    </w:p>
    <w:p w14:paraId="1874EDFC" w14:textId="77777777" w:rsidR="00F157FB" w:rsidRPr="00344CC5" w:rsidRDefault="00F157FB" w:rsidP="005B4E4C">
      <w:pPr>
        <w:pStyle w:val="ListParagraph"/>
        <w:numPr>
          <w:ilvl w:val="0"/>
          <w:numId w:val="8"/>
        </w:numPr>
        <w:spacing w:line="276" w:lineRule="auto"/>
        <w:jc w:val="both"/>
        <w:rPr>
          <w:rFonts w:ascii="Times New Roman" w:hAnsi="Times New Roman" w:cs="Times New Roman"/>
          <w:sz w:val="24"/>
          <w:szCs w:val="24"/>
        </w:rPr>
      </w:pPr>
      <w:r w:rsidRPr="00344CC5">
        <w:rPr>
          <w:rFonts w:ascii="Times New Roman" w:hAnsi="Times New Roman" w:cs="Times New Roman"/>
          <w:sz w:val="24"/>
          <w:szCs w:val="24"/>
        </w:rPr>
        <w:lastRenderedPageBreak/>
        <w:t xml:space="preserve">Wellington Learning System – </w:t>
      </w:r>
      <w:r>
        <w:rPr>
          <w:rFonts w:ascii="Times New Roman" w:hAnsi="Times New Roman" w:cs="Times New Roman"/>
          <w:sz w:val="24"/>
          <w:szCs w:val="24"/>
        </w:rPr>
        <w:t>BOE approv</w:t>
      </w:r>
      <w:r w:rsidRPr="00344CC5">
        <w:rPr>
          <w:rFonts w:ascii="Times New Roman" w:hAnsi="Times New Roman" w:cs="Times New Roman"/>
          <w:sz w:val="24"/>
          <w:szCs w:val="24"/>
        </w:rPr>
        <w:t xml:space="preserve">ed </w:t>
      </w:r>
      <w:r>
        <w:rPr>
          <w:rFonts w:ascii="Times New Roman" w:hAnsi="Times New Roman" w:cs="Times New Roman"/>
          <w:sz w:val="24"/>
          <w:szCs w:val="24"/>
        </w:rPr>
        <w:t>strategy to provide ECE services in this geographically isolated area of high growth and poverty to ensure children are PK- and K-ready.</w:t>
      </w:r>
      <w:r w:rsidRPr="00344CC5">
        <w:rPr>
          <w:rFonts w:ascii="Times New Roman" w:hAnsi="Times New Roman" w:cs="Times New Roman"/>
          <w:sz w:val="24"/>
          <w:szCs w:val="24"/>
        </w:rPr>
        <w:t xml:space="preserve"> </w:t>
      </w:r>
    </w:p>
    <w:p w14:paraId="58DA8ADA" w14:textId="1B1309A8" w:rsidR="00F157FB" w:rsidRPr="004C5FB8" w:rsidRDefault="00F157FB" w:rsidP="005B4E4C">
      <w:pPr>
        <w:pStyle w:val="ListParagraph"/>
        <w:numPr>
          <w:ilvl w:val="0"/>
          <w:numId w:val="8"/>
        </w:numPr>
        <w:spacing w:line="276" w:lineRule="auto"/>
        <w:jc w:val="both"/>
        <w:rPr>
          <w:rFonts w:ascii="Times New Roman" w:hAnsi="Times New Roman" w:cs="Times New Roman"/>
          <w:sz w:val="24"/>
          <w:szCs w:val="24"/>
        </w:rPr>
      </w:pPr>
      <w:r w:rsidRPr="00344CC5">
        <w:rPr>
          <w:rFonts w:ascii="Times New Roman" w:hAnsi="Times New Roman" w:cs="Times New Roman"/>
          <w:sz w:val="24"/>
          <w:szCs w:val="24"/>
        </w:rPr>
        <w:t xml:space="preserve">Title Schools Project – </w:t>
      </w:r>
      <w:r>
        <w:rPr>
          <w:rFonts w:ascii="Times New Roman" w:hAnsi="Times New Roman" w:cs="Times New Roman"/>
          <w:sz w:val="24"/>
          <w:szCs w:val="24"/>
        </w:rPr>
        <w:t>BOE approved</w:t>
      </w:r>
      <w:r w:rsidRPr="00344CC5">
        <w:rPr>
          <w:rFonts w:ascii="Times New Roman" w:hAnsi="Times New Roman" w:cs="Times New Roman"/>
          <w:sz w:val="24"/>
          <w:szCs w:val="24"/>
        </w:rPr>
        <w:t xml:space="preserve"> use of mill/bonds surplus to build two ECE classrooms onto</w:t>
      </w:r>
      <w:r w:rsidR="00622CF3">
        <w:rPr>
          <w:rFonts w:ascii="Times New Roman" w:hAnsi="Times New Roman" w:cs="Times New Roman"/>
          <w:sz w:val="24"/>
          <w:szCs w:val="24"/>
        </w:rPr>
        <w:t xml:space="preserve"> </w:t>
      </w:r>
      <w:r>
        <w:rPr>
          <w:rFonts w:ascii="Times New Roman" w:hAnsi="Times New Roman" w:cs="Times New Roman"/>
          <w:sz w:val="24"/>
          <w:szCs w:val="24"/>
        </w:rPr>
        <w:t>5 of 6</w:t>
      </w:r>
      <w:r w:rsidRPr="00344CC5">
        <w:rPr>
          <w:rFonts w:ascii="Times New Roman" w:hAnsi="Times New Roman" w:cs="Times New Roman"/>
          <w:sz w:val="24"/>
          <w:szCs w:val="24"/>
        </w:rPr>
        <w:t xml:space="preserve"> Title One </w:t>
      </w:r>
      <w:r>
        <w:rPr>
          <w:rFonts w:ascii="Times New Roman" w:hAnsi="Times New Roman" w:cs="Times New Roman"/>
          <w:sz w:val="24"/>
          <w:szCs w:val="24"/>
        </w:rPr>
        <w:t>s</w:t>
      </w:r>
      <w:r w:rsidRPr="00344CC5">
        <w:rPr>
          <w:rFonts w:ascii="Times New Roman" w:hAnsi="Times New Roman" w:cs="Times New Roman"/>
          <w:sz w:val="24"/>
          <w:szCs w:val="24"/>
        </w:rPr>
        <w:t>chool</w:t>
      </w:r>
      <w:r>
        <w:rPr>
          <w:rFonts w:ascii="Times New Roman" w:hAnsi="Times New Roman" w:cs="Times New Roman"/>
          <w:sz w:val="24"/>
          <w:szCs w:val="24"/>
        </w:rPr>
        <w:t>s</w:t>
      </w:r>
      <w:r w:rsidRPr="00344CC5">
        <w:rPr>
          <w:rFonts w:ascii="Times New Roman" w:hAnsi="Times New Roman" w:cs="Times New Roman"/>
          <w:sz w:val="24"/>
          <w:szCs w:val="24"/>
        </w:rPr>
        <w:t xml:space="preserve"> </w:t>
      </w:r>
      <w:r w:rsidRPr="004C5FB8">
        <w:rPr>
          <w:rFonts w:ascii="Times New Roman" w:hAnsi="Times New Roman" w:cs="Times New Roman"/>
          <w:sz w:val="24"/>
          <w:szCs w:val="24"/>
        </w:rPr>
        <w:t xml:space="preserve">to ensure children are PK-and K-ready. </w:t>
      </w:r>
    </w:p>
    <w:p w14:paraId="4AB23FAC" w14:textId="374A60BF" w:rsidR="001C2A61" w:rsidRDefault="00444A1A" w:rsidP="005B4E4C">
      <w:pPr>
        <w:pStyle w:val="ListParagraph"/>
        <w:numPr>
          <w:ilvl w:val="0"/>
          <w:numId w:val="8"/>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Publi</w:t>
      </w:r>
      <w:r w:rsidR="00D33D30">
        <w:rPr>
          <w:rFonts w:ascii="Times New Roman" w:hAnsi="Times New Roman" w:cs="Times New Roman"/>
          <w:sz w:val="24"/>
          <w:szCs w:val="24"/>
        </w:rPr>
        <w:t>cize information</w:t>
      </w:r>
      <w:r w:rsidR="001C2A61" w:rsidRPr="00344CC5">
        <w:rPr>
          <w:rFonts w:ascii="Times New Roman" w:hAnsi="Times New Roman" w:cs="Times New Roman"/>
          <w:sz w:val="24"/>
          <w:szCs w:val="24"/>
        </w:rPr>
        <w:t xml:space="preserve"> about </w:t>
      </w:r>
      <w:r w:rsidR="00842300">
        <w:rPr>
          <w:rFonts w:ascii="Times New Roman" w:hAnsi="Times New Roman" w:cs="Times New Roman"/>
          <w:sz w:val="24"/>
          <w:szCs w:val="24"/>
        </w:rPr>
        <w:t>e</w:t>
      </w:r>
      <w:r w:rsidR="001C2A61" w:rsidRPr="00344CC5">
        <w:rPr>
          <w:rFonts w:ascii="Times New Roman" w:hAnsi="Times New Roman" w:cs="Times New Roman"/>
          <w:sz w:val="24"/>
          <w:szCs w:val="24"/>
        </w:rPr>
        <w:t xml:space="preserve">arly </w:t>
      </w:r>
      <w:r w:rsidR="00842300">
        <w:rPr>
          <w:rFonts w:ascii="Times New Roman" w:hAnsi="Times New Roman" w:cs="Times New Roman"/>
          <w:sz w:val="24"/>
          <w:szCs w:val="24"/>
        </w:rPr>
        <w:t>i</w:t>
      </w:r>
      <w:r w:rsidR="001C2A61" w:rsidRPr="00344CC5">
        <w:rPr>
          <w:rFonts w:ascii="Times New Roman" w:hAnsi="Times New Roman" w:cs="Times New Roman"/>
          <w:sz w:val="24"/>
          <w:szCs w:val="24"/>
        </w:rPr>
        <w:t xml:space="preserve">ntervention </w:t>
      </w:r>
      <w:r w:rsidR="00842300">
        <w:rPr>
          <w:rFonts w:ascii="Times New Roman" w:hAnsi="Times New Roman" w:cs="Times New Roman"/>
          <w:sz w:val="24"/>
          <w:szCs w:val="24"/>
        </w:rPr>
        <w:t>s</w:t>
      </w:r>
      <w:r w:rsidR="001C2A61" w:rsidRPr="00344CC5">
        <w:rPr>
          <w:rFonts w:ascii="Times New Roman" w:hAnsi="Times New Roman" w:cs="Times New Roman"/>
          <w:sz w:val="24"/>
          <w:szCs w:val="24"/>
        </w:rPr>
        <w:t>ervices</w:t>
      </w:r>
    </w:p>
    <w:p w14:paraId="17DECBDC" w14:textId="011F5E51" w:rsidR="003F2D31" w:rsidRPr="00CF04F9" w:rsidRDefault="003F2D31" w:rsidP="005B4E4C">
      <w:pPr>
        <w:pStyle w:val="ListParagraph"/>
        <w:numPr>
          <w:ilvl w:val="0"/>
          <w:numId w:val="8"/>
        </w:numPr>
        <w:spacing w:after="0" w:line="276" w:lineRule="auto"/>
        <w:jc w:val="both"/>
        <w:rPr>
          <w:sz w:val="24"/>
          <w:szCs w:val="24"/>
        </w:rPr>
      </w:pPr>
      <w:r w:rsidRPr="00FB2C05">
        <w:rPr>
          <w:rFonts w:ascii="Times New Roman" w:hAnsi="Times New Roman" w:cs="Times New Roman"/>
          <w:sz w:val="24"/>
          <w:szCs w:val="24"/>
        </w:rPr>
        <w:t xml:space="preserve">Offer family education and other services using service models that </w:t>
      </w:r>
      <w:r w:rsidR="00481ADD">
        <w:rPr>
          <w:rFonts w:ascii="Times New Roman" w:hAnsi="Times New Roman" w:cs="Times New Roman"/>
          <w:sz w:val="24"/>
          <w:szCs w:val="24"/>
        </w:rPr>
        <w:t xml:space="preserve">provide </w:t>
      </w:r>
      <w:r w:rsidRPr="00FB2C05">
        <w:rPr>
          <w:rFonts w:ascii="Times New Roman" w:hAnsi="Times New Roman" w:cs="Times New Roman"/>
          <w:sz w:val="24"/>
          <w:szCs w:val="24"/>
        </w:rPr>
        <w:t>equitable access by all children and families.</w:t>
      </w:r>
    </w:p>
    <w:p w14:paraId="6EA5A821" w14:textId="2E851CC7" w:rsidR="00364586" w:rsidRPr="00CF04F9" w:rsidRDefault="001C2A61" w:rsidP="00CF04F9">
      <w:pPr>
        <w:pStyle w:val="ListParagraph"/>
        <w:numPr>
          <w:ilvl w:val="0"/>
          <w:numId w:val="8"/>
        </w:numPr>
        <w:spacing w:after="0" w:line="276" w:lineRule="auto"/>
        <w:jc w:val="both"/>
        <w:rPr>
          <w:sz w:val="24"/>
          <w:szCs w:val="24"/>
        </w:rPr>
      </w:pPr>
      <w:r w:rsidRPr="00CF04F9">
        <w:rPr>
          <w:rFonts w:ascii="Times New Roman" w:hAnsi="Times New Roman" w:cs="Times New Roman"/>
          <w:sz w:val="24"/>
          <w:szCs w:val="24"/>
        </w:rPr>
        <w:t xml:space="preserve">Direct, integrated </w:t>
      </w:r>
      <w:r w:rsidR="00842300" w:rsidRPr="00CF04F9">
        <w:rPr>
          <w:rFonts w:ascii="Times New Roman" w:hAnsi="Times New Roman" w:cs="Times New Roman"/>
          <w:sz w:val="24"/>
          <w:szCs w:val="24"/>
        </w:rPr>
        <w:t>c</w:t>
      </w:r>
      <w:r w:rsidRPr="00CF04F9">
        <w:rPr>
          <w:rFonts w:ascii="Times New Roman" w:hAnsi="Times New Roman" w:cs="Times New Roman"/>
          <w:sz w:val="24"/>
          <w:szCs w:val="24"/>
        </w:rPr>
        <w:t>ommunication with district, families and partners</w:t>
      </w:r>
      <w:r w:rsidR="00842300" w:rsidRPr="00CF04F9">
        <w:rPr>
          <w:rFonts w:ascii="Times New Roman" w:hAnsi="Times New Roman" w:cs="Times New Roman"/>
          <w:sz w:val="24"/>
          <w:szCs w:val="24"/>
        </w:rPr>
        <w:t>.</w:t>
      </w:r>
    </w:p>
    <w:p w14:paraId="29A55BB2" w14:textId="77777777" w:rsidR="00195F68" w:rsidRDefault="00195F68" w:rsidP="00C373CF">
      <w:pPr>
        <w:spacing w:after="0" w:line="480" w:lineRule="auto"/>
        <w:jc w:val="both"/>
        <w:rPr>
          <w:rFonts w:ascii="Times New Roman" w:hAnsi="Times New Roman" w:cs="Times New Roman"/>
          <w:b/>
          <w:sz w:val="32"/>
          <w:szCs w:val="32"/>
        </w:rPr>
      </w:pPr>
    </w:p>
    <w:p w14:paraId="7D4A423F" w14:textId="77777777" w:rsidR="00195F68" w:rsidRDefault="00195F68" w:rsidP="00C373CF">
      <w:pPr>
        <w:spacing w:after="0" w:line="480" w:lineRule="auto"/>
        <w:jc w:val="both"/>
        <w:rPr>
          <w:rFonts w:ascii="Times New Roman" w:hAnsi="Times New Roman" w:cs="Times New Roman"/>
          <w:b/>
          <w:sz w:val="32"/>
          <w:szCs w:val="32"/>
        </w:rPr>
      </w:pPr>
    </w:p>
    <w:p w14:paraId="35A0B324" w14:textId="77777777" w:rsidR="00195F68" w:rsidRDefault="00195F68" w:rsidP="00C373CF">
      <w:pPr>
        <w:spacing w:after="0" w:line="480" w:lineRule="auto"/>
        <w:jc w:val="both"/>
        <w:rPr>
          <w:rFonts w:ascii="Times New Roman" w:hAnsi="Times New Roman" w:cs="Times New Roman"/>
          <w:b/>
          <w:sz w:val="32"/>
          <w:szCs w:val="32"/>
        </w:rPr>
      </w:pPr>
    </w:p>
    <w:p w14:paraId="6F69DBCB" w14:textId="77777777" w:rsidR="00195F68" w:rsidRDefault="00195F68" w:rsidP="00C373CF">
      <w:pPr>
        <w:spacing w:after="0" w:line="480" w:lineRule="auto"/>
        <w:jc w:val="both"/>
        <w:rPr>
          <w:rFonts w:ascii="Times New Roman" w:hAnsi="Times New Roman" w:cs="Times New Roman"/>
          <w:b/>
          <w:sz w:val="32"/>
          <w:szCs w:val="32"/>
        </w:rPr>
      </w:pPr>
    </w:p>
    <w:p w14:paraId="71CD4C36" w14:textId="77777777" w:rsidR="00195F68" w:rsidRDefault="00195F68" w:rsidP="00C373CF">
      <w:pPr>
        <w:spacing w:after="0" w:line="480" w:lineRule="auto"/>
        <w:jc w:val="both"/>
        <w:rPr>
          <w:rFonts w:ascii="Times New Roman" w:hAnsi="Times New Roman" w:cs="Times New Roman"/>
          <w:b/>
          <w:sz w:val="32"/>
          <w:szCs w:val="32"/>
        </w:rPr>
      </w:pPr>
    </w:p>
    <w:p w14:paraId="30A0C714" w14:textId="77777777" w:rsidR="00195F68" w:rsidRDefault="00195F68" w:rsidP="00C373CF">
      <w:pPr>
        <w:spacing w:after="0" w:line="480" w:lineRule="auto"/>
        <w:jc w:val="both"/>
        <w:rPr>
          <w:rFonts w:ascii="Times New Roman" w:hAnsi="Times New Roman" w:cs="Times New Roman"/>
          <w:b/>
          <w:sz w:val="32"/>
          <w:szCs w:val="32"/>
        </w:rPr>
      </w:pPr>
    </w:p>
    <w:p w14:paraId="20811BE7" w14:textId="77777777" w:rsidR="00195F68" w:rsidRDefault="00195F68" w:rsidP="00C373CF">
      <w:pPr>
        <w:spacing w:after="0" w:line="480" w:lineRule="auto"/>
        <w:jc w:val="both"/>
        <w:rPr>
          <w:rFonts w:ascii="Times New Roman" w:hAnsi="Times New Roman" w:cs="Times New Roman"/>
          <w:b/>
          <w:sz w:val="32"/>
          <w:szCs w:val="32"/>
        </w:rPr>
      </w:pPr>
    </w:p>
    <w:p w14:paraId="7DE7459E" w14:textId="77777777" w:rsidR="00195F68" w:rsidRDefault="00195F68" w:rsidP="00C373CF">
      <w:pPr>
        <w:spacing w:after="0" w:line="480" w:lineRule="auto"/>
        <w:jc w:val="both"/>
        <w:rPr>
          <w:rFonts w:ascii="Times New Roman" w:hAnsi="Times New Roman" w:cs="Times New Roman"/>
          <w:b/>
          <w:sz w:val="32"/>
          <w:szCs w:val="32"/>
        </w:rPr>
      </w:pPr>
    </w:p>
    <w:p w14:paraId="7B2F7CC3" w14:textId="77777777" w:rsidR="00195F68" w:rsidRDefault="00195F68" w:rsidP="00C373CF">
      <w:pPr>
        <w:spacing w:after="0" w:line="480" w:lineRule="auto"/>
        <w:jc w:val="both"/>
        <w:rPr>
          <w:rFonts w:ascii="Times New Roman" w:hAnsi="Times New Roman" w:cs="Times New Roman"/>
          <w:b/>
          <w:sz w:val="32"/>
          <w:szCs w:val="32"/>
        </w:rPr>
      </w:pPr>
    </w:p>
    <w:p w14:paraId="04F253E3" w14:textId="77777777" w:rsidR="00195F68" w:rsidRDefault="00195F68" w:rsidP="00C373CF">
      <w:pPr>
        <w:spacing w:after="0" w:line="480" w:lineRule="auto"/>
        <w:jc w:val="both"/>
        <w:rPr>
          <w:rFonts w:ascii="Times New Roman" w:hAnsi="Times New Roman" w:cs="Times New Roman"/>
          <w:b/>
          <w:sz w:val="32"/>
          <w:szCs w:val="32"/>
        </w:rPr>
      </w:pPr>
    </w:p>
    <w:p w14:paraId="2192AD14" w14:textId="77777777" w:rsidR="00195F68" w:rsidRDefault="00195F68" w:rsidP="00C373CF">
      <w:pPr>
        <w:spacing w:after="0" w:line="480" w:lineRule="auto"/>
        <w:jc w:val="both"/>
        <w:rPr>
          <w:rFonts w:ascii="Times New Roman" w:hAnsi="Times New Roman" w:cs="Times New Roman"/>
          <w:b/>
          <w:sz w:val="32"/>
          <w:szCs w:val="32"/>
        </w:rPr>
      </w:pPr>
    </w:p>
    <w:p w14:paraId="7E709B14" w14:textId="77777777" w:rsidR="00195F68" w:rsidRDefault="00195F68" w:rsidP="00C373CF">
      <w:pPr>
        <w:spacing w:after="0" w:line="480" w:lineRule="auto"/>
        <w:jc w:val="both"/>
        <w:rPr>
          <w:rFonts w:ascii="Times New Roman" w:hAnsi="Times New Roman" w:cs="Times New Roman"/>
          <w:b/>
          <w:sz w:val="32"/>
          <w:szCs w:val="32"/>
        </w:rPr>
      </w:pPr>
    </w:p>
    <w:p w14:paraId="5CC3CD5F" w14:textId="77777777" w:rsidR="00195F68" w:rsidRDefault="00195F68" w:rsidP="00C373CF">
      <w:pPr>
        <w:spacing w:after="0" w:line="480" w:lineRule="auto"/>
        <w:jc w:val="both"/>
        <w:rPr>
          <w:rFonts w:ascii="Times New Roman" w:hAnsi="Times New Roman" w:cs="Times New Roman"/>
          <w:b/>
          <w:sz w:val="32"/>
          <w:szCs w:val="32"/>
        </w:rPr>
      </w:pPr>
    </w:p>
    <w:p w14:paraId="53DF381C" w14:textId="77777777" w:rsidR="00195F68" w:rsidRDefault="00195F68" w:rsidP="00C373CF">
      <w:pPr>
        <w:spacing w:after="0" w:line="480" w:lineRule="auto"/>
        <w:jc w:val="both"/>
        <w:rPr>
          <w:rFonts w:ascii="Times New Roman" w:hAnsi="Times New Roman" w:cs="Times New Roman"/>
          <w:b/>
          <w:sz w:val="32"/>
          <w:szCs w:val="32"/>
        </w:rPr>
      </w:pPr>
    </w:p>
    <w:p w14:paraId="03EE83C6" w14:textId="5EAAA740" w:rsidR="00C71274" w:rsidRPr="00195F68" w:rsidRDefault="5542117F" w:rsidP="00195F68">
      <w:pPr>
        <w:spacing w:after="0" w:line="480" w:lineRule="auto"/>
        <w:jc w:val="center"/>
        <w:rPr>
          <w:rFonts w:ascii="Times New Roman" w:hAnsi="Times New Roman" w:cs="Times New Roman"/>
          <w:b/>
          <w:sz w:val="32"/>
          <w:szCs w:val="32"/>
          <w:u w:val="single"/>
        </w:rPr>
      </w:pPr>
      <w:r w:rsidRPr="00195F68">
        <w:rPr>
          <w:rFonts w:ascii="Times New Roman" w:hAnsi="Times New Roman" w:cs="Times New Roman"/>
          <w:b/>
          <w:sz w:val="32"/>
          <w:szCs w:val="32"/>
          <w:u w:val="single"/>
        </w:rPr>
        <w:lastRenderedPageBreak/>
        <w:t>Overview of the State of the Grantee</w:t>
      </w:r>
    </w:p>
    <w:p w14:paraId="511D9B9C" w14:textId="27234584" w:rsidR="00C71274" w:rsidRPr="006C554F" w:rsidRDefault="00C71274" w:rsidP="00195F68">
      <w:pPr>
        <w:spacing w:after="0" w:line="480" w:lineRule="auto"/>
        <w:ind w:left="1080"/>
        <w:jc w:val="center"/>
        <w:rPr>
          <w:rFonts w:ascii="Times New Roman" w:hAnsi="Times New Roman" w:cs="Times New Roman"/>
          <w:b/>
          <w:sz w:val="24"/>
          <w:szCs w:val="24"/>
        </w:rPr>
      </w:pPr>
      <w:r w:rsidRPr="006C554F">
        <w:rPr>
          <w:rFonts w:ascii="Times New Roman" w:hAnsi="Times New Roman" w:cs="Times New Roman"/>
          <w:b/>
          <w:sz w:val="24"/>
          <w:szCs w:val="24"/>
        </w:rPr>
        <w:t>Grantee Information</w:t>
      </w:r>
    </w:p>
    <w:p w14:paraId="0FA9D222" w14:textId="6BFE353C" w:rsidR="00835BEA" w:rsidRDefault="00FA5EA1" w:rsidP="005B4E4C">
      <w:pPr>
        <w:spacing w:after="0" w:line="480" w:lineRule="auto"/>
        <w:ind w:firstLine="720"/>
        <w:jc w:val="both"/>
        <w:rPr>
          <w:rFonts w:ascii="Times New Roman" w:hAnsi="Times New Roman" w:cs="Times New Roman"/>
          <w:noProof/>
          <w:sz w:val="24"/>
          <w:szCs w:val="24"/>
        </w:rPr>
      </w:pPr>
      <w:r w:rsidRPr="00E970D6">
        <w:rPr>
          <w:rFonts w:ascii="Times New Roman" w:hAnsi="Times New Roman" w:cs="Times New Roman"/>
          <w:noProof/>
          <w:sz w:val="24"/>
          <w:szCs w:val="24"/>
        </w:rPr>
        <w:drawing>
          <wp:anchor distT="0" distB="0" distL="114300" distR="114300" simplePos="0" relativeHeight="251647488" behindDoc="1" locked="0" layoutInCell="1" allowOverlap="1" wp14:anchorId="3EAD401B" wp14:editId="091F3A9A">
            <wp:simplePos x="0" y="0"/>
            <wp:positionH relativeFrom="margin">
              <wp:posOffset>3721211</wp:posOffset>
            </wp:positionH>
            <wp:positionV relativeFrom="paragraph">
              <wp:posOffset>79375</wp:posOffset>
            </wp:positionV>
            <wp:extent cx="2085975" cy="1510030"/>
            <wp:effectExtent l="0" t="0" r="9525" b="0"/>
            <wp:wrapTight wrapText="bothSides">
              <wp:wrapPolygon edited="0">
                <wp:start x="0" y="0"/>
                <wp:lineTo x="0" y="21255"/>
                <wp:lineTo x="21501" y="21255"/>
                <wp:lineTo x="215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5975" cy="1510030"/>
                    </a:xfrm>
                    <a:prstGeom prst="rect">
                      <a:avLst/>
                    </a:prstGeom>
                  </pic:spPr>
                </pic:pic>
              </a:graphicData>
            </a:graphic>
            <wp14:sizeRelH relativeFrom="page">
              <wp14:pctWidth>0</wp14:pctWidth>
            </wp14:sizeRelH>
            <wp14:sizeRelV relativeFrom="page">
              <wp14:pctHeight>0</wp14:pctHeight>
            </wp14:sizeRelV>
          </wp:anchor>
        </w:drawing>
      </w:r>
      <w:r w:rsidRPr="00E970D6">
        <w:rPr>
          <w:rFonts w:ascii="Times New Roman" w:hAnsi="Times New Roman" w:cs="Times New Roman"/>
          <w:sz w:val="24"/>
          <w:szCs w:val="24"/>
        </w:rPr>
        <w:t>Poudre School District is</w:t>
      </w:r>
      <w:r>
        <w:rPr>
          <w:rFonts w:ascii="Times New Roman" w:hAnsi="Times New Roman" w:cs="Times New Roman"/>
          <w:sz w:val="24"/>
          <w:szCs w:val="24"/>
        </w:rPr>
        <w:t xml:space="preserve"> </w:t>
      </w:r>
      <w:r w:rsidRPr="00E970D6">
        <w:rPr>
          <w:rFonts w:ascii="Times New Roman" w:hAnsi="Times New Roman" w:cs="Times New Roman"/>
          <w:sz w:val="24"/>
          <w:szCs w:val="24"/>
        </w:rPr>
        <w:t xml:space="preserve">in Larimer County, north of Denver and South of the Wyoming/Colorado border.  Service areas for Head Start preschool include those boundaries within the catchment area of Poudre School District (PSD). </w:t>
      </w:r>
      <w:r w:rsidRPr="00E970D6">
        <w:rPr>
          <w:rFonts w:ascii="Times New Roman" w:hAnsi="Times New Roman" w:cs="Times New Roman"/>
          <w:color w:val="333333"/>
          <w:sz w:val="24"/>
          <w:szCs w:val="24"/>
        </w:rPr>
        <w:t xml:space="preserve">PSD, the 9th largest school district in Colorado, includes 50 schools, covering 1,856 square miles in northern Colorado, including Fort Collins, Laporte, Timnath, Wellington, Red Feather, Livermore, Stove Prairie, and parts of Windsor. </w:t>
      </w:r>
      <w:sdt>
        <w:sdtPr>
          <w:rPr>
            <w:rFonts w:ascii="Times New Roman" w:hAnsi="Times New Roman" w:cs="Times New Roman"/>
            <w:color w:val="333333"/>
            <w:sz w:val="24"/>
            <w:szCs w:val="24"/>
          </w:rPr>
          <w:id w:val="-861970068"/>
          <w:citation/>
        </w:sdtPr>
        <w:sdtEndPr/>
        <w:sdtContent>
          <w:r w:rsidRPr="00E970D6">
            <w:rPr>
              <w:rFonts w:ascii="Times New Roman" w:hAnsi="Times New Roman" w:cs="Times New Roman"/>
              <w:color w:val="333333"/>
              <w:sz w:val="24"/>
              <w:szCs w:val="24"/>
            </w:rPr>
            <w:fldChar w:fldCharType="begin"/>
          </w:r>
          <w:r w:rsidRPr="00E970D6">
            <w:rPr>
              <w:rFonts w:ascii="Times New Roman" w:hAnsi="Times New Roman" w:cs="Times New Roman"/>
              <w:color w:val="333333"/>
              <w:sz w:val="24"/>
              <w:szCs w:val="24"/>
            </w:rPr>
            <w:instrText xml:space="preserve"> CITATION Pou18 \l 1033 </w:instrText>
          </w:r>
          <w:r w:rsidRPr="00E970D6">
            <w:rPr>
              <w:rFonts w:ascii="Times New Roman" w:hAnsi="Times New Roman" w:cs="Times New Roman"/>
              <w:color w:val="333333"/>
              <w:sz w:val="24"/>
              <w:szCs w:val="24"/>
            </w:rPr>
            <w:fldChar w:fldCharType="separate"/>
          </w:r>
          <w:r w:rsidR="009D35D8">
            <w:rPr>
              <w:rFonts w:ascii="Times New Roman" w:hAnsi="Times New Roman" w:cs="Times New Roman"/>
              <w:noProof/>
              <w:color w:val="333333"/>
              <w:sz w:val="24"/>
              <w:szCs w:val="24"/>
            </w:rPr>
            <w:t>(Poudre School District, 2018)</w:t>
          </w:r>
          <w:r w:rsidRPr="00E970D6">
            <w:rPr>
              <w:rFonts w:ascii="Times New Roman" w:hAnsi="Times New Roman" w:cs="Times New Roman"/>
              <w:color w:val="333333"/>
              <w:sz w:val="24"/>
              <w:szCs w:val="24"/>
            </w:rPr>
            <w:fldChar w:fldCharType="end"/>
          </w:r>
        </w:sdtContent>
      </w:sdt>
      <w:r w:rsidRPr="00E970D6">
        <w:rPr>
          <w:rFonts w:ascii="Times New Roman" w:hAnsi="Times New Roman" w:cs="Times New Roman"/>
          <w:color w:val="333333"/>
          <w:sz w:val="24"/>
          <w:szCs w:val="24"/>
        </w:rPr>
        <w:t xml:space="preserve"> </w:t>
      </w:r>
      <w:r w:rsidRPr="00E970D6">
        <w:rPr>
          <w:rFonts w:ascii="Times New Roman" w:hAnsi="Times New Roman" w:cs="Times New Roman"/>
          <w:noProof/>
          <w:sz w:val="24"/>
          <w:szCs w:val="24"/>
        </w:rPr>
        <w:t xml:space="preserve">Last year, Poudre School District was one of 16 school districts in the state that had student growth of more than 101 students. </w:t>
      </w:r>
      <w:sdt>
        <w:sdtPr>
          <w:rPr>
            <w:rFonts w:ascii="Times New Roman" w:eastAsia="Times New Roman" w:hAnsi="Times New Roman" w:cs="Times New Roman"/>
            <w:color w:val="333333"/>
            <w:sz w:val="24"/>
            <w:szCs w:val="24"/>
          </w:rPr>
          <w:id w:val="1213766650"/>
          <w:citation/>
        </w:sdtPr>
        <w:sdtEndPr/>
        <w:sdtContent>
          <w:r w:rsidRPr="00E970D6">
            <w:rPr>
              <w:rFonts w:ascii="Times New Roman" w:eastAsia="Times New Roman" w:hAnsi="Times New Roman" w:cs="Times New Roman"/>
              <w:color w:val="333333"/>
              <w:sz w:val="24"/>
              <w:szCs w:val="24"/>
            </w:rPr>
            <w:fldChar w:fldCharType="begin"/>
          </w:r>
          <w:r w:rsidRPr="00E970D6">
            <w:rPr>
              <w:rFonts w:ascii="Times New Roman" w:eastAsia="Times New Roman" w:hAnsi="Times New Roman" w:cs="Times New Roman"/>
              <w:color w:val="333333"/>
              <w:sz w:val="24"/>
              <w:szCs w:val="24"/>
            </w:rPr>
            <w:instrText xml:space="preserve"> CITATION Col19 \l 1033 </w:instrText>
          </w:r>
          <w:r w:rsidRPr="00E970D6">
            <w:rPr>
              <w:rFonts w:ascii="Times New Roman" w:eastAsia="Times New Roman" w:hAnsi="Times New Roman" w:cs="Times New Roman"/>
              <w:color w:val="333333"/>
              <w:sz w:val="24"/>
              <w:szCs w:val="24"/>
            </w:rPr>
            <w:fldChar w:fldCharType="separate"/>
          </w:r>
          <w:r w:rsidR="009D35D8">
            <w:rPr>
              <w:rFonts w:ascii="Times New Roman" w:eastAsia="Times New Roman" w:hAnsi="Times New Roman" w:cs="Times New Roman"/>
              <w:noProof/>
              <w:color w:val="333333"/>
              <w:sz w:val="24"/>
              <w:szCs w:val="24"/>
            </w:rPr>
            <w:t>(Colorado Department of Education, 2019)</w:t>
          </w:r>
          <w:r w:rsidRPr="00E970D6">
            <w:rPr>
              <w:rFonts w:ascii="Times New Roman" w:eastAsia="Times New Roman" w:hAnsi="Times New Roman" w:cs="Times New Roman"/>
              <w:color w:val="333333"/>
              <w:sz w:val="24"/>
              <w:szCs w:val="24"/>
            </w:rPr>
            <w:fldChar w:fldCharType="end"/>
          </w:r>
        </w:sdtContent>
      </w:sdt>
      <w:r w:rsidRPr="00E970D6">
        <w:rPr>
          <w:rFonts w:ascii="Times New Roman" w:eastAsia="Times New Roman" w:hAnsi="Times New Roman" w:cs="Times New Roman"/>
          <w:color w:val="333333"/>
          <w:sz w:val="24"/>
          <w:szCs w:val="24"/>
        </w:rPr>
        <w:t xml:space="preserve"> </w:t>
      </w:r>
      <w:r w:rsidRPr="00E970D6">
        <w:rPr>
          <w:rFonts w:ascii="Times New Roman" w:hAnsi="Times New Roman" w:cs="Times New Roman"/>
          <w:color w:val="333333"/>
          <w:sz w:val="24"/>
          <w:szCs w:val="24"/>
        </w:rPr>
        <w:t>For Early Head Start, PSD ECE serves families in Larimer County, covering</w:t>
      </w:r>
      <w:r w:rsidR="0047207B">
        <w:rPr>
          <w:rFonts w:ascii="Times New Roman" w:hAnsi="Times New Roman" w:cs="Times New Roman"/>
          <w:color w:val="333333"/>
          <w:sz w:val="24"/>
          <w:szCs w:val="24"/>
        </w:rPr>
        <w:t xml:space="preserve"> </w:t>
      </w:r>
      <w:r w:rsidRPr="00E970D6">
        <w:rPr>
          <w:rFonts w:ascii="Times New Roman" w:hAnsi="Times New Roman" w:cs="Times New Roman"/>
          <w:color w:val="333333"/>
          <w:sz w:val="24"/>
          <w:szCs w:val="24"/>
        </w:rPr>
        <w:t>2596 square miles in Northern Colorado include PSD boundaries, as well as Loveland and Estes Park.</w:t>
      </w:r>
      <w:r w:rsidR="00CD244E">
        <w:rPr>
          <w:rFonts w:ascii="Times New Roman" w:hAnsi="Times New Roman" w:cs="Times New Roman"/>
          <w:noProof/>
          <w:sz w:val="24"/>
          <w:szCs w:val="24"/>
        </w:rPr>
        <w:t xml:space="preserve">  Larimer is the sixth largest county in Colorado</w:t>
      </w:r>
      <w:r w:rsidR="00835BEA">
        <w:rPr>
          <w:rFonts w:ascii="Times New Roman" w:hAnsi="Times New Roman" w:cs="Times New Roman"/>
          <w:noProof/>
          <w:sz w:val="24"/>
          <w:szCs w:val="24"/>
        </w:rPr>
        <w:t>.</w:t>
      </w:r>
    </w:p>
    <w:p w14:paraId="73A96B10" w14:textId="0562A829" w:rsidR="009151CB" w:rsidRDefault="009151CB" w:rsidP="00C373CF">
      <w:pPr>
        <w:spacing w:after="0" w:line="480" w:lineRule="auto"/>
        <w:ind w:firstLine="720"/>
        <w:jc w:val="both"/>
        <w:rPr>
          <w:rFonts w:ascii="Times New Roman" w:hAnsi="Times New Roman" w:cs="Times New Roman"/>
          <w:noProof/>
          <w:sz w:val="24"/>
          <w:szCs w:val="24"/>
        </w:rPr>
      </w:pPr>
      <w:r>
        <w:rPr>
          <w:rFonts w:ascii="Times New Roman" w:hAnsi="Times New Roman" w:cs="Times New Roman"/>
          <w:sz w:val="24"/>
          <w:szCs w:val="24"/>
        </w:rPr>
        <w:t xml:space="preserve">Fort </w:t>
      </w:r>
      <w:r w:rsidRPr="008B7528">
        <w:rPr>
          <w:rFonts w:ascii="Times New Roman" w:hAnsi="Times New Roman" w:cs="Times New Roman"/>
          <w:sz w:val="24"/>
          <w:szCs w:val="24"/>
        </w:rPr>
        <w:t>Collins and Larimer County both have growing populations</w:t>
      </w:r>
      <w:r>
        <w:rPr>
          <w:rFonts w:ascii="Times New Roman" w:hAnsi="Times New Roman" w:cs="Times New Roman"/>
          <w:sz w:val="24"/>
          <w:szCs w:val="24"/>
        </w:rPr>
        <w:t>, with</w:t>
      </w:r>
      <w:r w:rsidRPr="008B7528">
        <w:rPr>
          <w:rFonts w:ascii="Times New Roman" w:hAnsi="Times New Roman" w:cs="Times New Roman"/>
          <w:sz w:val="24"/>
          <w:szCs w:val="24"/>
        </w:rPr>
        <w:t xml:space="preserve"> 17% and 15.9% </w:t>
      </w:r>
      <w:r>
        <w:rPr>
          <w:rFonts w:ascii="Times New Roman" w:hAnsi="Times New Roman" w:cs="Times New Roman"/>
          <w:sz w:val="24"/>
          <w:szCs w:val="24"/>
        </w:rPr>
        <w:t xml:space="preserve">respective </w:t>
      </w:r>
      <w:r w:rsidRPr="008B7528">
        <w:rPr>
          <w:rFonts w:ascii="Times New Roman" w:hAnsi="Times New Roman" w:cs="Times New Roman"/>
          <w:sz w:val="24"/>
          <w:szCs w:val="24"/>
        </w:rPr>
        <w:t xml:space="preserve">growth increases since 2010. The average household size in both the county and the city </w:t>
      </w:r>
      <w:r>
        <w:rPr>
          <w:rFonts w:ascii="Times New Roman" w:hAnsi="Times New Roman" w:cs="Times New Roman"/>
          <w:sz w:val="24"/>
          <w:szCs w:val="24"/>
        </w:rPr>
        <w:t>is</w:t>
      </w:r>
      <w:r w:rsidRPr="008B7528">
        <w:rPr>
          <w:rFonts w:ascii="Times New Roman" w:hAnsi="Times New Roman" w:cs="Times New Roman"/>
          <w:sz w:val="24"/>
          <w:szCs w:val="24"/>
        </w:rPr>
        <w:t xml:space="preserve"> 2.48 people/household, which is slightly smaller than the national average of 2.63. In the county, people under the age of 5 make up 5.2% of the total population and for Fort Collins, they make up 5.4% of the total population.</w:t>
      </w:r>
      <w:sdt>
        <w:sdtPr>
          <w:rPr>
            <w:rFonts w:ascii="Times New Roman" w:hAnsi="Times New Roman" w:cs="Times New Roman"/>
            <w:sz w:val="24"/>
            <w:szCs w:val="24"/>
          </w:rPr>
          <w:id w:val="1450284422"/>
          <w:citation/>
        </w:sdtPr>
        <w:sdtEndPr/>
        <w:sdtContent>
          <w:r w:rsidR="00B37BBC">
            <w:rPr>
              <w:rFonts w:ascii="Times New Roman" w:hAnsi="Times New Roman" w:cs="Times New Roman"/>
              <w:sz w:val="24"/>
              <w:szCs w:val="24"/>
            </w:rPr>
            <w:fldChar w:fldCharType="begin"/>
          </w:r>
          <w:r w:rsidR="00B37BBC">
            <w:rPr>
              <w:rFonts w:ascii="Times New Roman" w:hAnsi="Times New Roman" w:cs="Times New Roman"/>
              <w:sz w:val="24"/>
              <w:szCs w:val="24"/>
            </w:rPr>
            <w:instrText xml:space="preserve"> CITATION Uni19 \l 1033 </w:instrText>
          </w:r>
          <w:r w:rsidR="00B37BBC">
            <w:rPr>
              <w:rFonts w:ascii="Times New Roman" w:hAnsi="Times New Roman" w:cs="Times New Roman"/>
              <w:sz w:val="24"/>
              <w:szCs w:val="24"/>
            </w:rPr>
            <w:fldChar w:fldCharType="separate"/>
          </w:r>
          <w:r w:rsidR="00B37BBC">
            <w:rPr>
              <w:rFonts w:ascii="Times New Roman" w:hAnsi="Times New Roman" w:cs="Times New Roman"/>
              <w:noProof/>
              <w:sz w:val="24"/>
              <w:szCs w:val="24"/>
            </w:rPr>
            <w:t xml:space="preserve"> </w:t>
          </w:r>
          <w:r w:rsidR="00B37BBC" w:rsidRPr="00B37BBC">
            <w:rPr>
              <w:rFonts w:ascii="Times New Roman" w:hAnsi="Times New Roman" w:cs="Times New Roman"/>
              <w:noProof/>
              <w:sz w:val="24"/>
              <w:szCs w:val="24"/>
            </w:rPr>
            <w:t>(United States Census Bureau-Quick Facts Fort Collins city, Colorado, 2018)</w:t>
          </w:r>
          <w:r w:rsidR="00B37BBC">
            <w:rPr>
              <w:rFonts w:ascii="Times New Roman" w:hAnsi="Times New Roman" w:cs="Times New Roman"/>
              <w:sz w:val="24"/>
              <w:szCs w:val="24"/>
            </w:rPr>
            <w:fldChar w:fldCharType="end"/>
          </w:r>
        </w:sdtContent>
      </w:sdt>
    </w:p>
    <w:p w14:paraId="2992A6F4" w14:textId="77777777" w:rsidR="006C554F" w:rsidRDefault="00E95CF2" w:rsidP="00C373CF">
      <w:pPr>
        <w:spacing w:after="0" w:line="48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2608" behindDoc="0" locked="0" layoutInCell="1" allowOverlap="1" wp14:anchorId="09F177E8" wp14:editId="3C29B808">
                <wp:simplePos x="0" y="0"/>
                <wp:positionH relativeFrom="column">
                  <wp:posOffset>5944320</wp:posOffset>
                </wp:positionH>
                <wp:positionV relativeFrom="paragraph">
                  <wp:posOffset>2540881</wp:posOffset>
                </wp:positionV>
                <wp:extent cx="595223" cy="2346385"/>
                <wp:effectExtent l="0" t="0" r="14605" b="15875"/>
                <wp:wrapNone/>
                <wp:docPr id="2" name="Oval 2"/>
                <wp:cNvGraphicFramePr/>
                <a:graphic xmlns:a="http://schemas.openxmlformats.org/drawingml/2006/main">
                  <a:graphicData uri="http://schemas.microsoft.com/office/word/2010/wordprocessingShape">
                    <wps:wsp>
                      <wps:cNvSpPr/>
                      <wps:spPr>
                        <a:xfrm>
                          <a:off x="0" y="0"/>
                          <a:ext cx="595223" cy="2346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911EB5" id="Oval 2" o:spid="_x0000_s1026" style="position:absolute;margin-left:468.05pt;margin-top:200.05pt;width:46.85pt;height:184.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HGlAIAAIMFAAAOAAAAZHJzL2Uyb0RvYy54bWysVMFu2zAMvQ/YPwi6r07cpGuDOkXQIsOA&#10;Yi3WDj0rshQLkEVNUuJkXz9Kst1gLXYYloNCiuSjHk3y+ubQarIXziswFZ2eTSgRhkOtzLaiP57X&#10;ny4p8YGZmmkwoqJH4enN8uOH684uRAkN6Fo4giDGLzpb0SYEuygKzxvRMn8GVhg0SnAtC6i6bVE7&#10;1iF6q4tyMrkoOnC1dcCF93h7l410mfClFDw8SOlFILqi+LaQTpfOTTyL5TVbbB2zjeL9M9g/vKJl&#10;ymDSEeqOBUZ2Tr2BahV34EGGMw5tAVIqLhIHZDOd/MHmqWFWJC5YHG/HMvn/B8u/7R8dUXVFS0oM&#10;a/ETPeyZJmWsTGf9Ah2e7KPrNY9ipHmQro3/SIAcUjWPYzXFIRCOl/OreVmeU8LRVJ7PLs4v5xG0&#10;eI22zocvAloShYoKrZX1kTBbsP29D9l78IrXBtZKa7xnC23i6UGrOt4lxW03t9oRJFDR9XqCvz7j&#10;iRvmj6FFJJfpJCkctciw34XEgiCBMr0ktaIYYRnnwoRpNjWsFjnb/DRZbN4Ykchqg4ARWeIrR+we&#10;YPDMIAN25t37x1CROnkMnvztYTl4jEiZwYQxuFUG3HsAGln1mbP/UKRcmlilDdRHbBcHeY685WuF&#10;n+6e+fDIHA4Ojhgug/CAh9TQVRR6iZIG3K/37qM/9jNaKelwECvqf+6YE5TorwY7/Wo6m8XJTcps&#10;/rlExZ1aNqcWs2tvAb/+FNeO5UmM/kEPonTQvuDOWMWsaGKGY+6K8uAG5TbkBYFbh4vVKrnhtFoW&#10;7s2T5RE8VjX25fPhhTnb92/Azv8Gw9C+6eHsGyMNrHYBpEoN/lrXvt446alx+q0UV8mpnrxed+fy&#10;NwAAAP//AwBQSwMEFAAGAAgAAAAhAEEEbV3eAAAADAEAAA8AAABkcnMvZG93bnJldi54bWxMj8FO&#10;wzAMhu9IvENkJC5oSzZQWEvdaULageMGEtesydqKxKmabOveHu8EN1v+9Pv7q/UUvDi7MfWREBZz&#10;BcJRE21PLcLX53a2ApGyIWt8JIdwdQnW9f1dZUobL7Rz531uBYdQKg1Cl/NQSpmazgWT5nFwxLdj&#10;HIPJvI6ttKO5cHjwcqmUlsH0xB86M7j3zjU/+1NA2Fxl9rtUbJ+sJq3zd/owfoX4+DBt3kBkN+U/&#10;GG76rA41Ox3iiWwSHqF41gtGEV6U4uFGqGXBbQ4Ir7rQIOtK/i9R/wIAAP//AwBQSwECLQAUAAYA&#10;CAAAACEAtoM4kv4AAADhAQAAEwAAAAAAAAAAAAAAAAAAAAAAW0NvbnRlbnRfVHlwZXNdLnhtbFBL&#10;AQItABQABgAIAAAAIQA4/SH/1gAAAJQBAAALAAAAAAAAAAAAAAAAAC8BAABfcmVscy8ucmVsc1BL&#10;AQItABQABgAIAAAAIQC79eHGlAIAAIMFAAAOAAAAAAAAAAAAAAAAAC4CAABkcnMvZTJvRG9jLnht&#10;bFBLAQItABQABgAIAAAAIQBBBG1d3gAAAAwBAAAPAAAAAAAAAAAAAAAAAO4EAABkcnMvZG93bnJl&#10;di54bWxQSwUGAAAAAAQABADzAAAA+QUAAAAA&#10;" filled="f" strokecolor="red" strokeweight="1pt">
                <v:stroke joinstyle="miter"/>
              </v:oval>
            </w:pict>
          </mc:Fallback>
        </mc:AlternateContent>
      </w:r>
      <w:r>
        <w:rPr>
          <w:noProof/>
        </w:rPr>
        <w:drawing>
          <wp:anchor distT="0" distB="0" distL="114300" distR="114300" simplePos="0" relativeHeight="251651584" behindDoc="0" locked="0" layoutInCell="1" allowOverlap="1" wp14:anchorId="377C42E5" wp14:editId="53A27950">
            <wp:simplePos x="0" y="0"/>
            <wp:positionH relativeFrom="column">
              <wp:posOffset>5995755</wp:posOffset>
            </wp:positionH>
            <wp:positionV relativeFrom="paragraph">
              <wp:posOffset>2812017</wp:posOffset>
            </wp:positionV>
            <wp:extent cx="482600" cy="2932430"/>
            <wp:effectExtent l="0" t="0" r="0" b="1270"/>
            <wp:wrapThrough wrapText="bothSides">
              <wp:wrapPolygon edited="0">
                <wp:start x="0" y="0"/>
                <wp:lineTo x="0" y="21469"/>
                <wp:lineTo x="20463" y="21469"/>
                <wp:lineTo x="2046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2600" cy="29324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1" locked="0" layoutInCell="1" allowOverlap="1" wp14:anchorId="5B2EEFAD" wp14:editId="2AF7F8E8">
                <wp:simplePos x="0" y="0"/>
                <wp:positionH relativeFrom="column">
                  <wp:posOffset>4948052</wp:posOffset>
                </wp:positionH>
                <wp:positionV relativeFrom="paragraph">
                  <wp:posOffset>3979156</wp:posOffset>
                </wp:positionV>
                <wp:extent cx="1438563" cy="332509"/>
                <wp:effectExtent l="0" t="0" r="28575" b="10795"/>
                <wp:wrapTight wrapText="bothSides">
                  <wp:wrapPolygon edited="0">
                    <wp:start x="0" y="0"/>
                    <wp:lineTo x="0" y="21063"/>
                    <wp:lineTo x="21743" y="21063"/>
                    <wp:lineTo x="21743"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438563" cy="332509"/>
                        </a:xfrm>
                        <a:prstGeom prst="rect">
                          <a:avLst/>
                        </a:prstGeom>
                        <a:solidFill>
                          <a:schemeClr val="lt1"/>
                        </a:solidFill>
                        <a:ln w="6350">
                          <a:solidFill>
                            <a:prstClr val="black"/>
                          </a:solidFill>
                        </a:ln>
                      </wps:spPr>
                      <wps:txbx>
                        <w:txbxContent>
                          <w:p w14:paraId="2B621927" w14:textId="77777777" w:rsidR="004D6A52" w:rsidRDefault="004D6A52">
                            <w:r>
                              <w:t>Wellington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2EEFAD" id="_x0000_t202" coordsize="21600,21600" o:spt="202" path="m,l,21600r21600,l21600,xe">
                <v:stroke joinstyle="miter"/>
                <v:path gradientshapeok="t" o:connecttype="rect"/>
              </v:shapetype>
              <v:shape id="Text Box 4" o:spid="_x0000_s1026" type="#_x0000_t202" style="position:absolute;left:0;text-align:left;margin-left:389.6pt;margin-top:313.3pt;width:113.25pt;height:26.2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YcTAIAAKEEAAAOAAAAZHJzL2Uyb0RvYy54bWysVFFv2jAQfp+0/2D5fSRAYC0iVIyKaVLV&#10;VoKpz8axSTTH59mGhP36nZ1AabenaS/O2ff58913d5nftbUiR2FdBTqnw0FKidAcikrvc/p9u/50&#10;Q4nzTBdMgRY5PQlH7xYfP8wbMxMjKEEVwhIk0W7WmJyW3ptZkjheipq5ARih0SnB1szj1u6TwrIG&#10;2WuVjNJ0mjRgC2OBC+fw9L5z0kXkl1Jw/ySlE56onGJsPq42rruwJos5m+0tM2XF+zDYP0RRs0rj&#10;oxeqe+YZOdjqD6q64hYcSD/gUCcgZcVFzAGzGabvstmUzIiYC4rjzEUm9/9o+ePx2ZKqyGlGiWY1&#10;lmgrWk++QEuyoE5j3AxBG4Mw3+IxVvl87vAwJN1KW4cvpkPQjzqfLtoGMh4uZeObyXRMCUffeDya&#10;pLeBJnm9bazzXwXUJBg5tVi7KCk7PjjfQc+Q8JgDVRXrSqm4Cf0iVsqSI8NKKx9jRPI3KKVJk9Pp&#10;eJJG4je+QH25v1OM/+jDu0Ihn9IYc9Ckyz1Yvt21vVA7KE6ok4Wuz5zh6wp5H5jzz8xiY6E0OCz+&#10;CRepAIOB3qKkBPvrb+cBj/VGLyUNNmpO3c8Ds4IS9U1jJ9wOsyx0dtxkk88j3Nhrz+7aow/1ClCh&#10;IY6l4dEMeK/OprRQv+BMLcOr6GKa49s59Wdz5bvxwZnkYrmMIOxlw/yD3hgeqENFgp7b9oVZ09fT&#10;Yyc8wrml2exdWTtsuKlhefAgq1jzIHCnaq87zkHsmn5mw6Bd7yPq9c+y+A0AAP//AwBQSwMEFAAG&#10;AAgAAAAhAKl/tUjeAAAADAEAAA8AAABkcnMvZG93bnJldi54bWxMj8tOwzAQRfdI/IM1ldhRu5HI&#10;izgVoMKGFS1iPY1d2yK2I9tNw9/jrmA5M0d3zu22ix3JLEM03nHYrBkQ6QYvjFMcPg+v9zWQmNAJ&#10;HL2THH5khG1/e9NhK/zFfch5nxTJIS62yEGnNLWUxkFLi3HtJ+ny7eSDxZTHoKgIeMnhdqQFYyW1&#10;aFz+oHGSL1oO3/uz5bB7Vo0aagx6Vwtj5uXr9K7eOL9bLU+PQJJc0h8MV/2sDn12OvqzE5GMHKqq&#10;KTLKoSzKEsiVYOyhAnLMq6phQPuO/i/R/wIAAP//AwBQSwECLQAUAAYACAAAACEAtoM4kv4AAADh&#10;AQAAEwAAAAAAAAAAAAAAAAAAAAAAW0NvbnRlbnRfVHlwZXNdLnhtbFBLAQItABQABgAIAAAAIQA4&#10;/SH/1gAAAJQBAAALAAAAAAAAAAAAAAAAAC8BAABfcmVscy8ucmVsc1BLAQItABQABgAIAAAAIQBf&#10;QSYcTAIAAKEEAAAOAAAAAAAAAAAAAAAAAC4CAABkcnMvZTJvRG9jLnhtbFBLAQItABQABgAIAAAA&#10;IQCpf7VI3gAAAAwBAAAPAAAAAAAAAAAAAAAAAKYEAABkcnMvZG93bnJldi54bWxQSwUGAAAAAAQA&#10;BADzAAAAsQUAAAAA&#10;" fillcolor="white [3201]" strokeweight=".5pt">
                <v:textbox>
                  <w:txbxContent>
                    <w:p w14:paraId="2B621927" w14:textId="77777777" w:rsidR="004D6A52" w:rsidRDefault="004D6A52">
                      <w:r>
                        <w:t>Wellington Area</w:t>
                      </w:r>
                    </w:p>
                  </w:txbxContent>
                </v:textbox>
                <w10:wrap type="tight"/>
              </v:shape>
            </w:pict>
          </mc:Fallback>
        </mc:AlternateContent>
      </w:r>
      <w:r w:rsidR="009151CB">
        <w:rPr>
          <w:noProof/>
        </w:rPr>
        <w:drawing>
          <wp:anchor distT="0" distB="0" distL="114300" distR="114300" simplePos="0" relativeHeight="251649536" behindDoc="0" locked="0" layoutInCell="1" allowOverlap="1" wp14:anchorId="2A534906" wp14:editId="66D7A4A0">
            <wp:simplePos x="0" y="0"/>
            <wp:positionH relativeFrom="column">
              <wp:posOffset>-612104</wp:posOffset>
            </wp:positionH>
            <wp:positionV relativeFrom="paragraph">
              <wp:posOffset>156</wp:posOffset>
            </wp:positionV>
            <wp:extent cx="4796155" cy="3703955"/>
            <wp:effectExtent l="0" t="0" r="4445" b="0"/>
            <wp:wrapThrough wrapText="bothSides">
              <wp:wrapPolygon edited="0">
                <wp:start x="0" y="0"/>
                <wp:lineTo x="0" y="21441"/>
                <wp:lineTo x="21534" y="21441"/>
                <wp:lineTo x="2153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6155" cy="3703955"/>
                    </a:xfrm>
                    <a:prstGeom prst="rect">
                      <a:avLst/>
                    </a:prstGeom>
                  </pic:spPr>
                </pic:pic>
              </a:graphicData>
            </a:graphic>
            <wp14:sizeRelH relativeFrom="margin">
              <wp14:pctWidth>0</wp14:pctWidth>
            </wp14:sizeRelH>
            <wp14:sizeRelV relativeFrom="margin">
              <wp14:pctHeight>0</wp14:pctHeight>
            </wp14:sizeRelV>
          </wp:anchor>
        </w:drawing>
      </w:r>
      <w:r w:rsidR="0075115C" w:rsidRPr="008B7528">
        <w:rPr>
          <w:rFonts w:ascii="Times New Roman" w:hAnsi="Times New Roman" w:cs="Times New Roman"/>
          <w:sz w:val="24"/>
          <w:szCs w:val="24"/>
        </w:rPr>
        <w:t xml:space="preserve"> </w:t>
      </w:r>
      <w:r w:rsidR="00E8515F" w:rsidRPr="00ED666D">
        <w:rPr>
          <w:rFonts w:ascii="Times New Roman" w:hAnsi="Times New Roman" w:cs="Times New Roman"/>
          <w:noProof/>
          <w:sz w:val="24"/>
          <w:szCs w:val="24"/>
        </w:rPr>
        <mc:AlternateContent>
          <mc:Choice Requires="wps">
            <w:drawing>
              <wp:anchor distT="45720" distB="45720" distL="114300" distR="114300" simplePos="0" relativeHeight="251650560" behindDoc="0" locked="0" layoutInCell="1" allowOverlap="1" wp14:anchorId="3B8EC24E" wp14:editId="3E17EF3D">
                <wp:simplePos x="0" y="0"/>
                <wp:positionH relativeFrom="column">
                  <wp:posOffset>-334621</wp:posOffset>
                </wp:positionH>
                <wp:positionV relativeFrom="paragraph">
                  <wp:posOffset>74019</wp:posOffset>
                </wp:positionV>
                <wp:extent cx="3976370" cy="258445"/>
                <wp:effectExtent l="0" t="0" r="508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258445"/>
                        </a:xfrm>
                        <a:prstGeom prst="rect">
                          <a:avLst/>
                        </a:prstGeom>
                        <a:solidFill>
                          <a:srgbClr val="FFFFFF"/>
                        </a:solidFill>
                        <a:ln w="9525">
                          <a:noFill/>
                          <a:miter lim="800000"/>
                          <a:headEnd/>
                          <a:tailEnd/>
                        </a:ln>
                      </wps:spPr>
                      <wps:txbx>
                        <w:txbxContent>
                          <w:p w14:paraId="19C682A1" w14:textId="7FD16137" w:rsidR="00ED666D" w:rsidRDefault="00ED666D">
                            <w:r>
                              <w:rPr>
                                <w:rFonts w:ascii="Times New Roman" w:hAnsi="Times New Roman" w:cs="Times New Roman"/>
                                <w:noProof/>
                                <w:sz w:val="20"/>
                                <w:szCs w:val="20"/>
                              </w:rPr>
                              <w:t>Child Poverty Rate Map of Larimer County, 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EC24E" id="Text Box 2" o:spid="_x0000_s1027" type="#_x0000_t202" style="position:absolute;left:0;text-align:left;margin-left:-26.35pt;margin-top:5.85pt;width:313.1pt;height:20.3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RDJAIAACQEAAAOAAAAZHJzL2Uyb0RvYy54bWysU9tu2zAMfR+wfxD0vjhxkyYx4hRdugwD&#10;ugvQ7gMYWY6FSaInKbG7ry8lp2m2vQ3TgyCK5NHhIbW66Y1mR+m8QlvyyWjMmbQCK2X3Jf/+uH23&#10;4MwHsBVotLLkT9Lzm/XbN6uuLWSODepKOkYg1hddW/ImhLbIMi8aacCPsJWWnDU6A4FMt88qBx2h&#10;G53l4/F11qGrWodCek+3d4OTrxN+XUsRvta1l4HpkhO3kHaX9l3cs/UKir2DtlHiRAP+gYUBZenR&#10;M9QdBGAHp/6CMko49FiHkUCTYV0rIVMNVM1k/Ec1Dw20MtVC4vj2LJP/f7Diy/GbY6oqeT6Zc2bB&#10;UJMeZR/Ye+xZHvXpWl9Q2ENLgaGna+pzqtW39yh+eGZx04Ddy1vnsGskVMRvEjOzi9QBx0eQXfcZ&#10;K3oGDgETUF87E8UjORihU5+ezr2JVARdXi3n11dzcgny5bPFdDpLT0Dxkt06Hz5KNCweSu6o9wkd&#10;jvc+RDZQvITExzxqVW2V1slw+91GO3YEmpNtWif038K0ZV3Jl7N8lpAtxvw0QkYFmmOtTMkX47hi&#10;OhRRjQ+2SucASg9nYqLtSZ6oyKBN6Hd96kTSLkq3w+qJ9HI4jC19Mzo06H5x1tHIltz/PICTnOlP&#10;ljRfTqbTOOPJmM7mORnu0rO79IAVBFXywNlw3IT0LyJti7fUm1ol2V6ZnCjTKCY1T98mzvqlnaJe&#10;P/f6GQAA//8DAFBLAwQUAAYACAAAACEAXcozzt0AAAAJAQAADwAAAGRycy9kb3ducmV2LnhtbEyP&#10;QU+DQBCF7yb+h82YeDHtUixFkaVRE43X1v6AAaZAZGcJuy303zue7Glm8l7efC/fzrZXZxp959jA&#10;ahmBIq5c3XFj4PD9sXgC5QNyjb1jMnAhD9vi9ibHrHYT7+i8D42SEPYZGmhDGDKtfdWSRb90A7Fo&#10;RzdaDHKOja5HnCTc9jqOoo222LF8aHGg95aqn/3JGjh+TQ/J81R+hkO6W2/esEtLdzHm/m5+fQEV&#10;aA7/ZvjDF3QohKl0J6696g0skjgVqwgrmWJI0scEVClLvAZd5Pq6QfELAAD//wMAUEsBAi0AFAAG&#10;AAgAAAAhALaDOJL+AAAA4QEAABMAAAAAAAAAAAAAAAAAAAAAAFtDb250ZW50X1R5cGVzXS54bWxQ&#10;SwECLQAUAAYACAAAACEAOP0h/9YAAACUAQAACwAAAAAAAAAAAAAAAAAvAQAAX3JlbHMvLnJlbHNQ&#10;SwECLQAUAAYACAAAACEAebWUQyQCAAAkBAAADgAAAAAAAAAAAAAAAAAuAgAAZHJzL2Uyb0RvYy54&#10;bWxQSwECLQAUAAYACAAAACEAXcozzt0AAAAJAQAADwAAAAAAAAAAAAAAAAB+BAAAZHJzL2Rvd25y&#10;ZXYueG1sUEsFBgAAAAAEAAQA8wAAAIgFAAAAAA==&#10;" stroked="f">
                <v:textbox>
                  <w:txbxContent>
                    <w:p w14:paraId="19C682A1" w14:textId="7FD16137" w:rsidR="00ED666D" w:rsidRDefault="00ED666D">
                      <w:r>
                        <w:rPr>
                          <w:rFonts w:ascii="Times New Roman" w:hAnsi="Times New Roman" w:cs="Times New Roman"/>
                          <w:noProof/>
                          <w:sz w:val="20"/>
                          <w:szCs w:val="20"/>
                        </w:rPr>
                        <w:t>Child Poverty Rate Map of Larimer County, CO</w:t>
                      </w:r>
                    </w:p>
                  </w:txbxContent>
                </v:textbox>
                <w10:wrap type="square"/>
              </v:shape>
            </w:pict>
          </mc:Fallback>
        </mc:AlternateContent>
      </w:r>
      <w:r w:rsidR="00835BEA">
        <w:rPr>
          <w:rFonts w:ascii="Times New Roman" w:hAnsi="Times New Roman" w:cs="Times New Roman"/>
          <w:noProof/>
          <w:sz w:val="24"/>
          <w:szCs w:val="24"/>
        </w:rPr>
        <w:t>A Kids Count Colorado 2019 map outlining rates of child poverty in Larimer county is shown below</w:t>
      </w:r>
      <w:r w:rsidR="00ED6A0D">
        <w:rPr>
          <w:rFonts w:ascii="Times New Roman" w:hAnsi="Times New Roman" w:cs="Times New Roman"/>
          <w:noProof/>
          <w:sz w:val="24"/>
          <w:szCs w:val="24"/>
        </w:rPr>
        <w:t>.</w:t>
      </w:r>
      <w:r w:rsidR="00835BEA">
        <w:rPr>
          <w:rFonts w:ascii="Times New Roman" w:hAnsi="Times New Roman" w:cs="Times New Roman"/>
          <w:noProof/>
          <w:sz w:val="24"/>
          <w:szCs w:val="24"/>
        </w:rPr>
        <w:t xml:space="preserve"> </w:t>
      </w:r>
      <w:r w:rsidR="00ED6A0D">
        <w:rPr>
          <w:rFonts w:ascii="Times New Roman" w:hAnsi="Times New Roman" w:cs="Times New Roman"/>
          <w:noProof/>
          <w:sz w:val="24"/>
          <w:szCs w:val="24"/>
        </w:rPr>
        <w:t>T</w:t>
      </w:r>
      <w:r w:rsidR="00835BEA">
        <w:rPr>
          <w:rFonts w:ascii="Times New Roman" w:hAnsi="Times New Roman" w:cs="Times New Roman"/>
          <w:noProof/>
          <w:sz w:val="24"/>
          <w:szCs w:val="24"/>
        </w:rPr>
        <w:t xml:space="preserve">he major </w:t>
      </w:r>
      <w:r w:rsidR="009641FF">
        <w:rPr>
          <w:rFonts w:ascii="Times New Roman" w:hAnsi="Times New Roman" w:cs="Times New Roman"/>
          <w:noProof/>
          <w:sz w:val="24"/>
          <w:szCs w:val="24"/>
        </w:rPr>
        <w:t>economic and sustainability</w:t>
      </w:r>
      <w:r w:rsidR="00835BEA">
        <w:rPr>
          <w:rFonts w:ascii="Times New Roman" w:hAnsi="Times New Roman" w:cs="Times New Roman"/>
          <w:noProof/>
          <w:sz w:val="24"/>
          <w:szCs w:val="24"/>
        </w:rPr>
        <w:t xml:space="preserve"> finding of th</w:t>
      </w:r>
      <w:r w:rsidR="0086371C">
        <w:rPr>
          <w:rFonts w:ascii="Times New Roman" w:hAnsi="Times New Roman" w:cs="Times New Roman"/>
          <w:noProof/>
          <w:sz w:val="24"/>
          <w:szCs w:val="24"/>
        </w:rPr>
        <w:t>e</w:t>
      </w:r>
      <w:r w:rsidR="00835BEA">
        <w:rPr>
          <w:rFonts w:ascii="Times New Roman" w:hAnsi="Times New Roman" w:cs="Times New Roman"/>
          <w:noProof/>
          <w:sz w:val="24"/>
          <w:szCs w:val="24"/>
        </w:rPr>
        <w:t xml:space="preserve"> Community Assessment</w:t>
      </w:r>
      <w:r w:rsidR="007A7DE3">
        <w:rPr>
          <w:rFonts w:ascii="Times New Roman" w:hAnsi="Times New Roman" w:cs="Times New Roman"/>
          <w:noProof/>
          <w:sz w:val="24"/>
          <w:szCs w:val="24"/>
        </w:rPr>
        <w:t xml:space="preserve"> </w:t>
      </w:r>
      <w:r w:rsidR="00FB00D4">
        <w:rPr>
          <w:rFonts w:ascii="Times New Roman" w:hAnsi="Times New Roman" w:cs="Times New Roman"/>
          <w:noProof/>
          <w:sz w:val="24"/>
          <w:szCs w:val="24"/>
        </w:rPr>
        <w:t>is</w:t>
      </w:r>
      <w:r w:rsidR="00835BEA">
        <w:rPr>
          <w:rFonts w:ascii="Times New Roman" w:hAnsi="Times New Roman" w:cs="Times New Roman"/>
          <w:noProof/>
          <w:sz w:val="24"/>
          <w:szCs w:val="24"/>
        </w:rPr>
        <w:t xml:space="preserve"> that self-sufficiency is difficult for families to achive in the county and PSD catchment area because of low income rates and a very high cost of living.  </w:t>
      </w:r>
      <w:r w:rsidR="00211F96">
        <w:rPr>
          <w:rFonts w:ascii="Times New Roman" w:hAnsi="Times New Roman" w:cs="Times New Roman"/>
          <w:sz w:val="24"/>
          <w:szCs w:val="24"/>
        </w:rPr>
        <w:t xml:space="preserve"> </w:t>
      </w:r>
    </w:p>
    <w:p w14:paraId="7DBDC7A3" w14:textId="71B7F23B" w:rsidR="001F3938" w:rsidRPr="006C554F" w:rsidRDefault="007C39CC" w:rsidP="006C554F">
      <w:pPr>
        <w:spacing w:after="0" w:line="480" w:lineRule="auto"/>
        <w:jc w:val="center"/>
        <w:rPr>
          <w:rFonts w:ascii="Times New Roman" w:hAnsi="Times New Roman" w:cs="Times New Roman"/>
          <w:iCs/>
          <w:noProof/>
          <w:sz w:val="24"/>
          <w:szCs w:val="24"/>
        </w:rPr>
      </w:pPr>
      <w:r w:rsidRPr="006C554F">
        <w:rPr>
          <w:rFonts w:ascii="Times New Roman" w:hAnsi="Times New Roman" w:cs="Times New Roman"/>
          <w:b/>
          <w:iCs/>
          <w:color w:val="333333"/>
          <w:sz w:val="24"/>
          <w:szCs w:val="24"/>
        </w:rPr>
        <w:t xml:space="preserve">Notable Areas of </w:t>
      </w:r>
      <w:r w:rsidR="00963A37" w:rsidRPr="006C554F">
        <w:rPr>
          <w:rFonts w:ascii="Times New Roman" w:hAnsi="Times New Roman" w:cs="Times New Roman"/>
          <w:b/>
          <w:iCs/>
          <w:color w:val="333333"/>
          <w:sz w:val="24"/>
          <w:szCs w:val="24"/>
        </w:rPr>
        <w:t>Growth Changes</w:t>
      </w:r>
      <w:r w:rsidRPr="006C554F">
        <w:rPr>
          <w:rFonts w:ascii="Times New Roman" w:hAnsi="Times New Roman" w:cs="Times New Roman"/>
          <w:b/>
          <w:iCs/>
          <w:color w:val="333333"/>
          <w:sz w:val="24"/>
          <w:szCs w:val="24"/>
        </w:rPr>
        <w:t xml:space="preserve"> </w:t>
      </w:r>
      <w:r w:rsidR="00D379FC">
        <w:rPr>
          <w:rFonts w:ascii="Times New Roman" w:hAnsi="Times New Roman" w:cs="Times New Roman"/>
          <w:b/>
          <w:iCs/>
          <w:color w:val="333333"/>
          <w:sz w:val="24"/>
          <w:szCs w:val="24"/>
        </w:rPr>
        <w:t>in</w:t>
      </w:r>
      <w:r w:rsidRPr="006C554F">
        <w:rPr>
          <w:rFonts w:ascii="Times New Roman" w:hAnsi="Times New Roman" w:cs="Times New Roman"/>
          <w:b/>
          <w:iCs/>
          <w:color w:val="333333"/>
          <w:sz w:val="24"/>
          <w:szCs w:val="24"/>
        </w:rPr>
        <w:t xml:space="preserve"> the Community</w:t>
      </w:r>
    </w:p>
    <w:p w14:paraId="24B92689" w14:textId="0948A250" w:rsidR="0086371C" w:rsidRDefault="00E95CF2" w:rsidP="00B40ED6">
      <w:pPr>
        <w:spacing w:after="0" w:line="480" w:lineRule="auto"/>
        <w:ind w:firstLine="720"/>
        <w:jc w:val="both"/>
        <w:rPr>
          <w:rFonts w:ascii="Times New Roman" w:hAnsi="Times New Roman" w:cs="Times New Roman"/>
          <w:color w:val="333333"/>
          <w:sz w:val="24"/>
          <w:szCs w:val="24"/>
        </w:rPr>
      </w:pPr>
      <w:r>
        <w:rPr>
          <w:noProof/>
        </w:rPr>
        <mc:AlternateContent>
          <mc:Choice Requires="wps">
            <w:drawing>
              <wp:anchor distT="0" distB="0" distL="114300" distR="114300" simplePos="0" relativeHeight="251653632" behindDoc="0" locked="0" layoutInCell="1" allowOverlap="1" wp14:anchorId="61738875" wp14:editId="1271EA31">
                <wp:simplePos x="0" y="0"/>
                <wp:positionH relativeFrom="column">
                  <wp:posOffset>6057986</wp:posOffset>
                </wp:positionH>
                <wp:positionV relativeFrom="paragraph">
                  <wp:posOffset>690880</wp:posOffset>
                </wp:positionV>
                <wp:extent cx="595223" cy="301924"/>
                <wp:effectExtent l="0" t="5715" r="27940" b="27940"/>
                <wp:wrapNone/>
                <wp:docPr id="17" name="Oval 17"/>
                <wp:cNvGraphicFramePr/>
                <a:graphic xmlns:a="http://schemas.openxmlformats.org/drawingml/2006/main">
                  <a:graphicData uri="http://schemas.microsoft.com/office/word/2010/wordprocessingShape">
                    <wps:wsp>
                      <wps:cNvSpPr/>
                      <wps:spPr>
                        <a:xfrm rot="16200000">
                          <a:off x="0" y="0"/>
                          <a:ext cx="595223" cy="30192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E15011" id="Oval 17" o:spid="_x0000_s1026" style="position:absolute;margin-left:477pt;margin-top:54.4pt;width:46.85pt;height:23.75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0bgQIAAFIFAAAOAAAAZHJzL2Uyb0RvYy54bWysVN9P2zAQfp+0/8Hy+0gTWhgVKapATJMQ&#10;oMHEs3FsYsn2ebbbtPvrd7bTwMaepuUh8v367u7znc8vdkaTrfBBgW1pfTSjRFgOnbIvLf3+eP3p&#10;MyUhMtsxDVa0dC8CvVh9/HA+uKVooAfdCU8QxIbl4Frax+iWVRV4LwwLR+CERaMEb1hE0b9UnWcD&#10;ohtdNbPZSTWA75wHLkJA7VUx0lXGl1LweCdlEJHolmJtMf99/j+nf7U6Z8sXz1yv+FgG+4cqDFMW&#10;k05QVywysvHqHZRR3EMAGY84mAqkVFzkHrCbevZHNw89cyL3guQEN9EU/h8sv93ee6I6vLtTSiwz&#10;eEd3W6YJisjN4MISXR7cvR+lgMfU6E56QzwgofUJXgR+uX/siOwyvfuJXrGLhKNycbZommNKOJqO&#10;Z/VZM08pqoKVMJ0P8YsAQ9KhpUJr5UIigC3Z9ibE4n3wSmoL10rrpE+VltryKe61SA7afhMS+8P0&#10;TQbKkyUutSfYZUsZ58LGuph61omiXuSGSr4pIteaAROyxMQT9giQpvY9doEZ/VOoyIM5BRfmpjS/&#10;F1aCp4icGWycgo2y4P/WmcauxszF/0BSoSax9AzdHm8/3yIuR3D8WiHzNyzEe+ZxD1CJux3v8Cc1&#10;DC2F8URJD/7n3/TJH8cTrZQMuFctDT82zAtK9FeLg3tWz+dpEbMwX5w2KPi3lue3Frsxl4DXVOfq&#10;8jH5R304Sg/mCZ+AdcqKJmY55m4pj/4gXMay7/iIcLFeZzdcPsfijX1wPIEnVtNYPe6emHfj+EWc&#10;21s47OC7ESy+KdLCehNBqjyfr7yOfOPi5sEZH5n0MryVs9frU7j6BQAA//8DAFBLAwQUAAYACAAA&#10;ACEAGB9USeQAAAALAQAADwAAAGRycy9kb3ducmV2LnhtbEyPy07DMBBF90j9B2uQuqNOHyRpiFMh&#10;BBJClRB9LNi58ZCkjcchdtKUr8ddwW5Gc3Tn3HQ16Jr12NrKkIDpJACGlBtVUSFgt325i4FZJ0nJ&#10;2hAKuKCFVTa6SWWizJk+sN+4gvkQsokUUDrXJJzbvEQt7cQ0SP72ZVotnV/bgqtWnn24rvksCEKu&#10;ZUX+QykbfCoxP206LeDnO+76cPtK++d3fny7zNenz24txPh2eHwA5nBwfzBc9b06ZN7pYDpSltUC&#10;llE09aiA+D4CdgWC2SIEdvBTtFwAz1L+v0P2CwAA//8DAFBLAQItABQABgAIAAAAIQC2gziS/gAA&#10;AOEBAAATAAAAAAAAAAAAAAAAAAAAAABbQ29udGVudF9UeXBlc10ueG1sUEsBAi0AFAAGAAgAAAAh&#10;ADj9If/WAAAAlAEAAAsAAAAAAAAAAAAAAAAALwEAAF9yZWxzLy5yZWxzUEsBAi0AFAAGAAgAAAAh&#10;AJXIjRuBAgAAUgUAAA4AAAAAAAAAAAAAAAAALgIAAGRycy9lMm9Eb2MueG1sUEsBAi0AFAAGAAgA&#10;AAAhABgfVEnkAAAACwEAAA8AAAAAAAAAAAAAAAAA2wQAAGRycy9kb3ducmV2LnhtbFBLBQYAAAAA&#10;BAAEAPMAAADsBQAAAAA=&#10;" filled="f" strokecolor="#1f3763 [1604]" strokeweight="1pt">
                <v:stroke joinstyle="miter"/>
              </v:oval>
            </w:pict>
          </mc:Fallback>
        </mc:AlternateContent>
      </w:r>
      <w:r w:rsidRPr="004D6A52">
        <w:rPr>
          <w:rFonts w:ascii="Times New Roman" w:hAnsi="Times New Roman" w:cs="Times New Roman"/>
          <w:noProof/>
          <w:color w:val="333333"/>
          <w:sz w:val="24"/>
          <w:szCs w:val="24"/>
        </w:rPr>
        <mc:AlternateContent>
          <mc:Choice Requires="wps">
            <w:drawing>
              <wp:anchor distT="45720" distB="45720" distL="114300" distR="114300" simplePos="0" relativeHeight="251654656" behindDoc="0" locked="0" layoutInCell="1" allowOverlap="1" wp14:anchorId="36D4F363" wp14:editId="3AD53BBC">
                <wp:simplePos x="0" y="0"/>
                <wp:positionH relativeFrom="column">
                  <wp:posOffset>5791200</wp:posOffset>
                </wp:positionH>
                <wp:positionV relativeFrom="paragraph">
                  <wp:posOffset>1181385</wp:posOffset>
                </wp:positionV>
                <wp:extent cx="1049020" cy="353060"/>
                <wp:effectExtent l="0" t="0" r="1778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53060"/>
                        </a:xfrm>
                        <a:prstGeom prst="rect">
                          <a:avLst/>
                        </a:prstGeom>
                        <a:solidFill>
                          <a:srgbClr val="FFFFFF"/>
                        </a:solidFill>
                        <a:ln w="9525">
                          <a:solidFill>
                            <a:srgbClr val="000000"/>
                          </a:solidFill>
                          <a:miter lim="800000"/>
                          <a:headEnd/>
                          <a:tailEnd/>
                        </a:ln>
                      </wps:spPr>
                      <wps:txbx>
                        <w:txbxContent>
                          <w:p w14:paraId="1CD3B48D" w14:textId="2BEF9B44" w:rsidR="004D6A52" w:rsidRDefault="004D6A52">
                            <w:r>
                              <w:t>Timnath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4F363" id="_x0000_s1028" type="#_x0000_t202" style="position:absolute;left:0;text-align:left;margin-left:456pt;margin-top:93pt;width:82.6pt;height:27.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i6IwIAAEsEAAAOAAAAZHJzL2Uyb0RvYy54bWysVNuO0zAQfUfiHyy/06TddqFR09XSpQhp&#10;uUi7fMDEcRoL2xNst0n5esZOt1QLvCDyYNme8ZmZc2ayuhmMZgfpvEJb8ukk50xagbWyu5J/fdy+&#10;esOZD2Br0GhlyY/S85v1yxervivkDFvUtXSMQKwv+q7kbQhdkWVetNKAn2AnLRkbdAYCHd0uqx30&#10;hG50Nsvz66xHV3cOhfSebu9GI18n/KaRInxuGi8D0yWn3EJaXVqruGbrFRQ7B12rxCkN+IcsDChL&#10;Qc9QdxCA7Z36Dcoo4dBjEyYCTYZNo4RMNVA10/xZNQ8tdDLVQuT47kyT/3+w4tPhi2OqLjkJZcGQ&#10;RI9yCOwtDmwW2ek7X5DTQ0duYaBrUjlV6rt7FN88s7hpwe7krXPYtxJqym4aX2YXT0ccH0Gq/iPW&#10;FAb2ARPQ0DgTqSMyGKGTSsezMjEVEUPm82U+I5Mg29XiKr9O0mVQPL3unA/vJRoWNyV3pHxCh8O9&#10;DzEbKJ5cYjCPWtVbpXU6uF210Y4dgLpkm75UwDM3bVlf8uVithgJ+CtEnr4/QRgVqN21MsT32QmK&#10;SNs7W6dmDKD0uKeUtT3xGKkbSQxDNSTBzvJUWB+JWIdjd9M00qZF94Oznjq75P77HpzkTH+wJM5y&#10;Op/HUUiH+eJ1pNVdWqpLC1hBUCUPnI3bTUjjE3mzeEsiNirxG9UeMzmlTB2baD9NVxyJy3Py+vUP&#10;WP8EAAD//wMAUEsDBBQABgAIAAAAIQCpbd9x4QAAAAwBAAAPAAAAZHJzL2Rvd25yZXYueG1sTI/N&#10;TsMwEITvSLyDtUhcEHUSqiQNcSqEBIIbFNRe3XibRPgn2G4a3p7tCW47mtHsN/V6NppN6MPgrIB0&#10;kQBD2zo12E7A58fTbQksRGmV1M6igB8MsG4uL2pZKXey7zhtYseoxIZKCuhjHCvOQ9ujkWHhRrTk&#10;HZw3MpL0HVdenqjcaJ4lSc6NHCx96OWIjz22X5ujEVAuX6ZdeL1727b5Qa/iTTE9f3shrq/mh3tg&#10;Eef4F4YzPqFDQ0x7d7QqMC1glWa0JZJR5nScE0lRZMD2ArJlmgNvav5/RPMLAAD//wMAUEsBAi0A&#10;FAAGAAgAAAAhALaDOJL+AAAA4QEAABMAAAAAAAAAAAAAAAAAAAAAAFtDb250ZW50X1R5cGVzXS54&#10;bWxQSwECLQAUAAYACAAAACEAOP0h/9YAAACUAQAACwAAAAAAAAAAAAAAAAAvAQAAX3JlbHMvLnJl&#10;bHNQSwECLQAUAAYACAAAACEApw+YuiMCAABLBAAADgAAAAAAAAAAAAAAAAAuAgAAZHJzL2Uyb0Rv&#10;Yy54bWxQSwECLQAUAAYACAAAACEAqW3fceEAAAAMAQAADwAAAAAAAAAAAAAAAAB9BAAAZHJzL2Rv&#10;d25yZXYueG1sUEsFBgAAAAAEAAQA8wAAAIsFAAAAAA==&#10;">
                <v:textbox>
                  <w:txbxContent>
                    <w:p w14:paraId="1CD3B48D" w14:textId="2BEF9B44" w:rsidR="004D6A52" w:rsidRDefault="004D6A52">
                      <w:r>
                        <w:t>Timnath Area</w:t>
                      </w:r>
                    </w:p>
                  </w:txbxContent>
                </v:textbox>
                <w10:wrap type="square"/>
              </v:shape>
            </w:pict>
          </mc:Fallback>
        </mc:AlternateContent>
      </w:r>
      <w:r w:rsidR="007C39CC" w:rsidRPr="008B7528">
        <w:rPr>
          <w:rFonts w:ascii="Times New Roman" w:hAnsi="Times New Roman" w:cs="Times New Roman"/>
          <w:color w:val="333333"/>
          <w:sz w:val="24"/>
          <w:szCs w:val="24"/>
        </w:rPr>
        <w:t xml:space="preserve">Two notable areas of growth for the service and recruitment area are </w:t>
      </w:r>
      <w:r w:rsidR="002F0D8D">
        <w:rPr>
          <w:rFonts w:ascii="Times New Roman" w:hAnsi="Times New Roman" w:cs="Times New Roman"/>
          <w:color w:val="333333"/>
          <w:sz w:val="24"/>
          <w:szCs w:val="24"/>
        </w:rPr>
        <w:t>in</w:t>
      </w:r>
      <w:r w:rsidR="007C39CC" w:rsidRPr="008B7528">
        <w:rPr>
          <w:rFonts w:ascii="Times New Roman" w:hAnsi="Times New Roman" w:cs="Times New Roman"/>
          <w:color w:val="333333"/>
          <w:sz w:val="24"/>
          <w:szCs w:val="24"/>
        </w:rPr>
        <w:t xml:space="preserve"> Wellington and Timnath. Each </w:t>
      </w:r>
      <w:r w:rsidR="00DB3D4F">
        <w:rPr>
          <w:rFonts w:ascii="Times New Roman" w:hAnsi="Times New Roman" w:cs="Times New Roman"/>
          <w:color w:val="333333"/>
          <w:sz w:val="24"/>
          <w:szCs w:val="24"/>
        </w:rPr>
        <w:t>is a</w:t>
      </w:r>
      <w:r w:rsidR="007C39CC" w:rsidRPr="008B7528">
        <w:rPr>
          <w:rFonts w:ascii="Times New Roman" w:hAnsi="Times New Roman" w:cs="Times New Roman"/>
          <w:color w:val="333333"/>
          <w:sz w:val="24"/>
          <w:szCs w:val="24"/>
        </w:rPr>
        <w:t xml:space="preserve"> small town in </w:t>
      </w:r>
      <w:r w:rsidR="007A7DE3">
        <w:rPr>
          <w:rFonts w:ascii="Times New Roman" w:hAnsi="Times New Roman" w:cs="Times New Roman"/>
          <w:color w:val="333333"/>
          <w:sz w:val="24"/>
          <w:szCs w:val="24"/>
        </w:rPr>
        <w:t>the</w:t>
      </w:r>
      <w:r w:rsidR="007C39CC" w:rsidRPr="008B7528">
        <w:rPr>
          <w:rFonts w:ascii="Times New Roman" w:hAnsi="Times New Roman" w:cs="Times New Roman"/>
          <w:color w:val="333333"/>
          <w:sz w:val="24"/>
          <w:szCs w:val="24"/>
        </w:rPr>
        <w:t xml:space="preserve"> catchment area</w:t>
      </w:r>
      <w:r w:rsidR="002F0D8D">
        <w:rPr>
          <w:rFonts w:ascii="Times New Roman" w:hAnsi="Times New Roman" w:cs="Times New Roman"/>
          <w:color w:val="333333"/>
          <w:sz w:val="24"/>
          <w:szCs w:val="24"/>
        </w:rPr>
        <w:t xml:space="preserve"> </w:t>
      </w:r>
      <w:r w:rsidR="007C39CC" w:rsidRPr="008B7528">
        <w:rPr>
          <w:rFonts w:ascii="Times New Roman" w:hAnsi="Times New Roman" w:cs="Times New Roman"/>
          <w:color w:val="333333"/>
          <w:sz w:val="24"/>
          <w:szCs w:val="24"/>
        </w:rPr>
        <w:t xml:space="preserve">that </w:t>
      </w:r>
      <w:r w:rsidR="00B22C12">
        <w:rPr>
          <w:rFonts w:ascii="Times New Roman" w:hAnsi="Times New Roman" w:cs="Times New Roman"/>
          <w:color w:val="333333"/>
          <w:sz w:val="24"/>
          <w:szCs w:val="24"/>
        </w:rPr>
        <w:t>is</w:t>
      </w:r>
      <w:r w:rsidR="007C39CC" w:rsidRPr="008B7528">
        <w:rPr>
          <w:rFonts w:ascii="Times New Roman" w:hAnsi="Times New Roman" w:cs="Times New Roman"/>
          <w:color w:val="333333"/>
          <w:sz w:val="24"/>
          <w:szCs w:val="24"/>
        </w:rPr>
        <w:t xml:space="preserve"> growing </w:t>
      </w:r>
      <w:r w:rsidR="00952095">
        <w:rPr>
          <w:rFonts w:ascii="Times New Roman" w:hAnsi="Times New Roman" w:cs="Times New Roman"/>
          <w:color w:val="333333"/>
          <w:sz w:val="24"/>
          <w:szCs w:val="24"/>
        </w:rPr>
        <w:t>and expanding with new construction</w:t>
      </w:r>
      <w:r w:rsidR="007C39CC" w:rsidRPr="008B7528">
        <w:rPr>
          <w:rFonts w:ascii="Times New Roman" w:hAnsi="Times New Roman" w:cs="Times New Roman"/>
          <w:color w:val="333333"/>
          <w:sz w:val="24"/>
          <w:szCs w:val="24"/>
        </w:rPr>
        <w:t xml:space="preserve">. Wellington is located to the </w:t>
      </w:r>
      <w:r w:rsidR="002F0D8D">
        <w:rPr>
          <w:rFonts w:ascii="Times New Roman" w:hAnsi="Times New Roman" w:cs="Times New Roman"/>
          <w:color w:val="333333"/>
          <w:sz w:val="24"/>
          <w:szCs w:val="24"/>
        </w:rPr>
        <w:t>n</w:t>
      </w:r>
      <w:r w:rsidR="007C39CC" w:rsidRPr="008B7528">
        <w:rPr>
          <w:rFonts w:ascii="Times New Roman" w:hAnsi="Times New Roman" w:cs="Times New Roman"/>
          <w:color w:val="333333"/>
          <w:sz w:val="24"/>
          <w:szCs w:val="24"/>
        </w:rPr>
        <w:t>orth</w:t>
      </w:r>
      <w:r w:rsidR="000C3947">
        <w:rPr>
          <w:rFonts w:ascii="Times New Roman" w:hAnsi="Times New Roman" w:cs="Times New Roman"/>
          <w:color w:val="333333"/>
          <w:sz w:val="24"/>
          <w:szCs w:val="24"/>
        </w:rPr>
        <w:t>east</w:t>
      </w:r>
      <w:r w:rsidR="00CB0E63">
        <w:rPr>
          <w:rFonts w:ascii="Times New Roman" w:hAnsi="Times New Roman" w:cs="Times New Roman"/>
          <w:color w:val="333333"/>
          <w:sz w:val="24"/>
          <w:szCs w:val="24"/>
        </w:rPr>
        <w:t xml:space="preserve">, </w:t>
      </w:r>
      <w:r w:rsidR="007C39CC" w:rsidRPr="008B7528">
        <w:rPr>
          <w:rFonts w:ascii="Times New Roman" w:hAnsi="Times New Roman" w:cs="Times New Roman"/>
          <w:color w:val="333333"/>
          <w:sz w:val="24"/>
          <w:szCs w:val="24"/>
        </w:rPr>
        <w:t xml:space="preserve">and Timnath </w:t>
      </w:r>
      <w:r w:rsidR="00CB0E63">
        <w:rPr>
          <w:rFonts w:ascii="Times New Roman" w:hAnsi="Times New Roman" w:cs="Times New Roman"/>
          <w:color w:val="333333"/>
          <w:sz w:val="24"/>
          <w:szCs w:val="24"/>
        </w:rPr>
        <w:t>to</w:t>
      </w:r>
      <w:r w:rsidR="00AB1CEC">
        <w:rPr>
          <w:rFonts w:ascii="Times New Roman" w:hAnsi="Times New Roman" w:cs="Times New Roman"/>
          <w:color w:val="333333"/>
          <w:sz w:val="24"/>
          <w:szCs w:val="24"/>
        </w:rPr>
        <w:t xml:space="preserve"> </w:t>
      </w:r>
      <w:r w:rsidR="007C39CC" w:rsidRPr="008B7528">
        <w:rPr>
          <w:rFonts w:ascii="Times New Roman" w:hAnsi="Times New Roman" w:cs="Times New Roman"/>
          <w:color w:val="333333"/>
          <w:sz w:val="24"/>
          <w:szCs w:val="24"/>
        </w:rPr>
        <w:t xml:space="preserve">the </w:t>
      </w:r>
      <w:r w:rsidR="002F0D8D">
        <w:rPr>
          <w:rFonts w:ascii="Times New Roman" w:hAnsi="Times New Roman" w:cs="Times New Roman"/>
          <w:color w:val="333333"/>
          <w:sz w:val="24"/>
          <w:szCs w:val="24"/>
        </w:rPr>
        <w:t>s</w:t>
      </w:r>
      <w:r w:rsidR="007C39CC" w:rsidRPr="008B7528">
        <w:rPr>
          <w:rFonts w:ascii="Times New Roman" w:hAnsi="Times New Roman" w:cs="Times New Roman"/>
          <w:color w:val="333333"/>
          <w:sz w:val="24"/>
          <w:szCs w:val="24"/>
        </w:rPr>
        <w:t>outh</w:t>
      </w:r>
      <w:r w:rsidR="002F0D8D">
        <w:rPr>
          <w:rFonts w:ascii="Times New Roman" w:hAnsi="Times New Roman" w:cs="Times New Roman"/>
          <w:color w:val="333333"/>
          <w:sz w:val="24"/>
          <w:szCs w:val="24"/>
        </w:rPr>
        <w:t>e</w:t>
      </w:r>
      <w:r w:rsidR="007C39CC" w:rsidRPr="008B7528">
        <w:rPr>
          <w:rFonts w:ascii="Times New Roman" w:hAnsi="Times New Roman" w:cs="Times New Roman"/>
          <w:color w:val="333333"/>
          <w:sz w:val="24"/>
          <w:szCs w:val="24"/>
        </w:rPr>
        <w:t>ast</w:t>
      </w:r>
      <w:r w:rsidR="00CB0E63">
        <w:rPr>
          <w:rFonts w:ascii="Times New Roman" w:hAnsi="Times New Roman" w:cs="Times New Roman"/>
          <w:color w:val="333333"/>
          <w:sz w:val="24"/>
          <w:szCs w:val="24"/>
        </w:rPr>
        <w:t>,</w:t>
      </w:r>
      <w:r w:rsidR="007C39CC" w:rsidRPr="008B7528">
        <w:rPr>
          <w:rFonts w:ascii="Times New Roman" w:hAnsi="Times New Roman" w:cs="Times New Roman"/>
          <w:color w:val="333333"/>
          <w:sz w:val="24"/>
          <w:szCs w:val="24"/>
        </w:rPr>
        <w:t xml:space="preserve"> of Fort Collins.</w:t>
      </w:r>
      <w:r w:rsidR="00B30482" w:rsidRPr="00B30482">
        <w:rPr>
          <w:noProof/>
        </w:rPr>
        <w:t xml:space="preserve"> </w:t>
      </w:r>
      <w:r w:rsidR="007C39CC" w:rsidRPr="008B7528">
        <w:rPr>
          <w:rFonts w:ascii="Times New Roman" w:hAnsi="Times New Roman" w:cs="Times New Roman"/>
          <w:color w:val="333333"/>
          <w:sz w:val="24"/>
          <w:szCs w:val="24"/>
        </w:rPr>
        <w:t xml:space="preserve"> To respond to population growth</w:t>
      </w:r>
      <w:r w:rsidR="00FA0909">
        <w:rPr>
          <w:rFonts w:ascii="Times New Roman" w:hAnsi="Times New Roman" w:cs="Times New Roman"/>
          <w:color w:val="333333"/>
          <w:sz w:val="24"/>
          <w:szCs w:val="24"/>
        </w:rPr>
        <w:t xml:space="preserve"> in both towns</w:t>
      </w:r>
      <w:r w:rsidR="007C39CC" w:rsidRPr="008B7528">
        <w:rPr>
          <w:rFonts w:ascii="Times New Roman" w:hAnsi="Times New Roman" w:cs="Times New Roman"/>
          <w:color w:val="333333"/>
          <w:sz w:val="24"/>
          <w:szCs w:val="24"/>
        </w:rPr>
        <w:t>, P</w:t>
      </w:r>
      <w:r w:rsidR="002F0D8D">
        <w:rPr>
          <w:rFonts w:ascii="Times New Roman" w:hAnsi="Times New Roman" w:cs="Times New Roman"/>
          <w:color w:val="333333"/>
          <w:sz w:val="24"/>
          <w:szCs w:val="24"/>
        </w:rPr>
        <w:t>SD</w:t>
      </w:r>
      <w:r w:rsidR="007C39CC" w:rsidRPr="008B7528">
        <w:rPr>
          <w:rFonts w:ascii="Times New Roman" w:hAnsi="Times New Roman" w:cs="Times New Roman"/>
          <w:color w:val="333333"/>
          <w:sz w:val="24"/>
          <w:szCs w:val="24"/>
        </w:rPr>
        <w:t xml:space="preserve"> ECE </w:t>
      </w:r>
      <w:r w:rsidR="001958DF">
        <w:rPr>
          <w:rFonts w:ascii="Times New Roman" w:hAnsi="Times New Roman" w:cs="Times New Roman"/>
          <w:color w:val="333333"/>
          <w:sz w:val="24"/>
          <w:szCs w:val="24"/>
        </w:rPr>
        <w:t>has sought</w:t>
      </w:r>
      <w:r w:rsidR="007C39CC" w:rsidRPr="008B7528">
        <w:rPr>
          <w:rFonts w:ascii="Times New Roman" w:hAnsi="Times New Roman" w:cs="Times New Roman"/>
          <w:color w:val="333333"/>
          <w:sz w:val="24"/>
          <w:szCs w:val="24"/>
        </w:rPr>
        <w:t xml:space="preserve"> </w:t>
      </w:r>
      <w:r w:rsidR="00FA0909">
        <w:rPr>
          <w:rFonts w:ascii="Times New Roman" w:hAnsi="Times New Roman" w:cs="Times New Roman"/>
          <w:color w:val="333333"/>
          <w:sz w:val="24"/>
          <w:szCs w:val="24"/>
        </w:rPr>
        <w:t xml:space="preserve">partnerships and expansions that will </w:t>
      </w:r>
      <w:r w:rsidR="007C39CC" w:rsidRPr="008B7528">
        <w:rPr>
          <w:rFonts w:ascii="Times New Roman" w:hAnsi="Times New Roman" w:cs="Times New Roman"/>
          <w:color w:val="333333"/>
          <w:sz w:val="24"/>
          <w:szCs w:val="24"/>
        </w:rPr>
        <w:t xml:space="preserve">meet </w:t>
      </w:r>
      <w:r w:rsidR="00FA0909">
        <w:rPr>
          <w:rFonts w:ascii="Times New Roman" w:hAnsi="Times New Roman" w:cs="Times New Roman"/>
          <w:color w:val="333333"/>
          <w:sz w:val="24"/>
          <w:szCs w:val="24"/>
        </w:rPr>
        <w:t>the increased</w:t>
      </w:r>
      <w:r w:rsidR="007C39CC" w:rsidRPr="008B7528">
        <w:rPr>
          <w:rFonts w:ascii="Times New Roman" w:hAnsi="Times New Roman" w:cs="Times New Roman"/>
          <w:color w:val="333333"/>
          <w:sz w:val="24"/>
          <w:szCs w:val="24"/>
        </w:rPr>
        <w:t xml:space="preserve"> student needs. Of these two, the more urgent need/focus has been in Wellington because poverty </w:t>
      </w:r>
      <w:r w:rsidR="00CF39A7">
        <w:rPr>
          <w:rFonts w:ascii="Times New Roman" w:hAnsi="Times New Roman" w:cs="Times New Roman"/>
          <w:color w:val="333333"/>
          <w:sz w:val="24"/>
          <w:szCs w:val="24"/>
        </w:rPr>
        <w:t xml:space="preserve">has a greater impact </w:t>
      </w:r>
      <w:r w:rsidR="007C39CC" w:rsidRPr="008B7528">
        <w:rPr>
          <w:rFonts w:ascii="Times New Roman" w:hAnsi="Times New Roman" w:cs="Times New Roman"/>
          <w:color w:val="333333"/>
          <w:sz w:val="24"/>
          <w:szCs w:val="24"/>
        </w:rPr>
        <w:t xml:space="preserve">in this </w:t>
      </w:r>
      <w:r w:rsidR="00F563EB">
        <w:rPr>
          <w:rFonts w:ascii="Times New Roman" w:hAnsi="Times New Roman" w:cs="Times New Roman"/>
          <w:color w:val="333333"/>
          <w:sz w:val="24"/>
          <w:szCs w:val="24"/>
        </w:rPr>
        <w:t xml:space="preserve">geographically larger and more </w:t>
      </w:r>
      <w:r w:rsidR="007C39CC" w:rsidRPr="008B7528">
        <w:rPr>
          <w:rFonts w:ascii="Times New Roman" w:hAnsi="Times New Roman" w:cs="Times New Roman"/>
          <w:color w:val="333333"/>
          <w:sz w:val="24"/>
          <w:szCs w:val="24"/>
        </w:rPr>
        <w:t xml:space="preserve">isolated area.  Wellington is not accessible through public transportation to Fort </w:t>
      </w:r>
      <w:r w:rsidR="007C39CC" w:rsidRPr="008B7528">
        <w:rPr>
          <w:rFonts w:ascii="Times New Roman" w:hAnsi="Times New Roman" w:cs="Times New Roman"/>
          <w:color w:val="333333"/>
          <w:sz w:val="24"/>
          <w:szCs w:val="24"/>
        </w:rPr>
        <w:lastRenderedPageBreak/>
        <w:t>Collins</w:t>
      </w:r>
      <w:r w:rsidR="00F563EB">
        <w:rPr>
          <w:rFonts w:ascii="Times New Roman" w:hAnsi="Times New Roman" w:cs="Times New Roman"/>
          <w:color w:val="333333"/>
          <w:sz w:val="24"/>
          <w:szCs w:val="24"/>
        </w:rPr>
        <w:t xml:space="preserve">, and its catchment area extends from the I-25 corridor to the east to the Wyoming border to the north (red </w:t>
      </w:r>
      <w:r w:rsidR="00F800BB" w:rsidRPr="008B7528">
        <w:rPr>
          <w:rFonts w:ascii="Times New Roman" w:hAnsi="Times New Roman" w:cs="Times New Roman"/>
          <w:noProof/>
          <w:sz w:val="24"/>
          <w:szCs w:val="24"/>
        </w:rPr>
        <w:drawing>
          <wp:anchor distT="0" distB="0" distL="114300" distR="114300" simplePos="0" relativeHeight="251657728" behindDoc="0" locked="0" layoutInCell="1" allowOverlap="1" wp14:anchorId="22CA4481" wp14:editId="72897A09">
            <wp:simplePos x="0" y="0"/>
            <wp:positionH relativeFrom="margin">
              <wp:posOffset>-99695</wp:posOffset>
            </wp:positionH>
            <wp:positionV relativeFrom="paragraph">
              <wp:posOffset>1825852</wp:posOffset>
            </wp:positionV>
            <wp:extent cx="2501265" cy="2104390"/>
            <wp:effectExtent l="0" t="0" r="13335" b="10160"/>
            <wp:wrapSquare wrapText="bothSides"/>
            <wp:docPr id="20" name="Chart 20">
              <a:extLst xmlns:a="http://schemas.openxmlformats.org/drawingml/2006/main">
                <a:ext uri="{FF2B5EF4-FFF2-40B4-BE49-F238E27FC236}">
                  <a16:creationId xmlns:a16="http://schemas.microsoft.com/office/drawing/2014/main" id="{B55CCC25-BF93-4AEE-84B4-D58176D7A2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563EB">
        <w:rPr>
          <w:rFonts w:ascii="Times New Roman" w:hAnsi="Times New Roman" w:cs="Times New Roman"/>
          <w:color w:val="333333"/>
          <w:sz w:val="24"/>
          <w:szCs w:val="24"/>
        </w:rPr>
        <w:t>oval)</w:t>
      </w:r>
      <w:r w:rsidR="007C39CC" w:rsidRPr="008B7528">
        <w:rPr>
          <w:rFonts w:ascii="Times New Roman" w:hAnsi="Times New Roman" w:cs="Times New Roman"/>
          <w:color w:val="333333"/>
          <w:sz w:val="24"/>
          <w:szCs w:val="24"/>
        </w:rPr>
        <w:t xml:space="preserve">. </w:t>
      </w:r>
    </w:p>
    <w:p w14:paraId="460B4591" w14:textId="23E921B1" w:rsidR="000E3000" w:rsidRPr="00CA768C" w:rsidRDefault="007C39CC" w:rsidP="00D379FC">
      <w:pPr>
        <w:spacing w:after="0" w:line="480" w:lineRule="auto"/>
        <w:ind w:firstLine="720"/>
        <w:jc w:val="both"/>
        <w:rPr>
          <w:rFonts w:ascii="Times New Roman" w:hAnsi="Times New Roman" w:cs="Times New Roman"/>
          <w:b/>
          <w:i/>
          <w:color w:val="333333"/>
          <w:sz w:val="24"/>
          <w:szCs w:val="24"/>
        </w:rPr>
      </w:pPr>
      <w:r w:rsidRPr="008B7528">
        <w:rPr>
          <w:rFonts w:ascii="Times New Roman" w:hAnsi="Times New Roman" w:cs="Times New Roman"/>
          <w:color w:val="333333"/>
          <w:sz w:val="24"/>
          <w:szCs w:val="24"/>
        </w:rPr>
        <w:t xml:space="preserve">PSD continues to partner with a community </w:t>
      </w:r>
      <w:r w:rsidR="00FE54BF">
        <w:rPr>
          <w:rFonts w:ascii="Times New Roman" w:hAnsi="Times New Roman" w:cs="Times New Roman"/>
          <w:color w:val="333333"/>
          <w:sz w:val="24"/>
          <w:szCs w:val="24"/>
        </w:rPr>
        <w:t>partners</w:t>
      </w:r>
      <w:r w:rsidRPr="008B7528">
        <w:rPr>
          <w:rFonts w:ascii="Times New Roman" w:hAnsi="Times New Roman" w:cs="Times New Roman"/>
          <w:color w:val="333333"/>
          <w:sz w:val="24"/>
          <w:szCs w:val="24"/>
        </w:rPr>
        <w:t xml:space="preserve"> to offer additional </w:t>
      </w:r>
      <w:r w:rsidR="00FE54BF">
        <w:rPr>
          <w:rFonts w:ascii="Times New Roman" w:hAnsi="Times New Roman" w:cs="Times New Roman"/>
          <w:color w:val="333333"/>
          <w:sz w:val="24"/>
          <w:szCs w:val="24"/>
        </w:rPr>
        <w:t xml:space="preserve">preschool </w:t>
      </w:r>
      <w:r w:rsidRPr="008B7528">
        <w:rPr>
          <w:rFonts w:ascii="Times New Roman" w:hAnsi="Times New Roman" w:cs="Times New Roman"/>
          <w:color w:val="333333"/>
          <w:sz w:val="24"/>
          <w:szCs w:val="24"/>
        </w:rPr>
        <w:t xml:space="preserve">slots in Wellington.  PSD ECE added </w:t>
      </w:r>
      <w:r w:rsidR="003F44C1">
        <w:rPr>
          <w:rFonts w:ascii="Times New Roman" w:hAnsi="Times New Roman" w:cs="Times New Roman"/>
          <w:color w:val="333333"/>
          <w:sz w:val="24"/>
          <w:szCs w:val="24"/>
        </w:rPr>
        <w:t>a</w:t>
      </w:r>
      <w:r w:rsidRPr="008B7528">
        <w:rPr>
          <w:rFonts w:ascii="Times New Roman" w:hAnsi="Times New Roman" w:cs="Times New Roman"/>
          <w:color w:val="333333"/>
          <w:sz w:val="24"/>
          <w:szCs w:val="24"/>
        </w:rPr>
        <w:t xml:space="preserve"> classroom in</w:t>
      </w:r>
      <w:r w:rsidR="003F44C1">
        <w:rPr>
          <w:rFonts w:ascii="Times New Roman" w:hAnsi="Times New Roman" w:cs="Times New Roman"/>
          <w:color w:val="333333"/>
          <w:sz w:val="24"/>
          <w:szCs w:val="24"/>
        </w:rPr>
        <w:t xml:space="preserve"> Eyestone</w:t>
      </w:r>
      <w:r w:rsidRPr="008B7528">
        <w:rPr>
          <w:rFonts w:ascii="Times New Roman" w:hAnsi="Times New Roman" w:cs="Times New Roman"/>
          <w:color w:val="333333"/>
          <w:sz w:val="24"/>
          <w:szCs w:val="24"/>
        </w:rPr>
        <w:t xml:space="preserve"> </w:t>
      </w:r>
      <w:r w:rsidR="000E4F98">
        <w:rPr>
          <w:rFonts w:ascii="Times New Roman" w:hAnsi="Times New Roman" w:cs="Times New Roman"/>
          <w:color w:val="333333"/>
          <w:sz w:val="24"/>
          <w:szCs w:val="24"/>
        </w:rPr>
        <w:t>E</w:t>
      </w:r>
      <w:r w:rsidRPr="008B7528">
        <w:rPr>
          <w:rFonts w:ascii="Times New Roman" w:hAnsi="Times New Roman" w:cs="Times New Roman"/>
          <w:color w:val="333333"/>
          <w:sz w:val="24"/>
          <w:szCs w:val="24"/>
        </w:rPr>
        <w:t xml:space="preserve">lementary </w:t>
      </w:r>
      <w:r w:rsidR="000E4F98">
        <w:rPr>
          <w:rFonts w:ascii="Times New Roman" w:hAnsi="Times New Roman" w:cs="Times New Roman"/>
          <w:color w:val="333333"/>
          <w:sz w:val="24"/>
          <w:szCs w:val="24"/>
        </w:rPr>
        <w:t>S</w:t>
      </w:r>
      <w:r w:rsidRPr="008B7528">
        <w:rPr>
          <w:rFonts w:ascii="Times New Roman" w:hAnsi="Times New Roman" w:cs="Times New Roman"/>
          <w:color w:val="333333"/>
          <w:sz w:val="24"/>
          <w:szCs w:val="24"/>
        </w:rPr>
        <w:t>chool in 19-20</w:t>
      </w:r>
      <w:r w:rsidR="003F44C1">
        <w:rPr>
          <w:rFonts w:ascii="Times New Roman" w:hAnsi="Times New Roman" w:cs="Times New Roman"/>
          <w:color w:val="333333"/>
          <w:sz w:val="24"/>
          <w:szCs w:val="24"/>
        </w:rPr>
        <w:t xml:space="preserve">.  </w:t>
      </w:r>
      <w:r w:rsidR="005E7E1C">
        <w:rPr>
          <w:rFonts w:ascii="Times New Roman" w:hAnsi="Times New Roman" w:cs="Times New Roman"/>
          <w:color w:val="333333"/>
          <w:sz w:val="24"/>
          <w:szCs w:val="24"/>
        </w:rPr>
        <w:t>In September 2019</w:t>
      </w:r>
      <w:r w:rsidR="00557DAC">
        <w:rPr>
          <w:rFonts w:ascii="Times New Roman" w:hAnsi="Times New Roman" w:cs="Times New Roman"/>
          <w:color w:val="333333"/>
          <w:sz w:val="24"/>
          <w:szCs w:val="24"/>
        </w:rPr>
        <w:t>,</w:t>
      </w:r>
      <w:r w:rsidR="005E7E1C">
        <w:rPr>
          <w:rFonts w:ascii="Times New Roman" w:hAnsi="Times New Roman" w:cs="Times New Roman"/>
          <w:color w:val="333333"/>
          <w:sz w:val="24"/>
          <w:szCs w:val="24"/>
        </w:rPr>
        <w:t xml:space="preserve"> the PSD Board of Education approved</w:t>
      </w:r>
      <w:r w:rsidRPr="008B7528">
        <w:rPr>
          <w:rFonts w:ascii="Times New Roman" w:hAnsi="Times New Roman" w:cs="Times New Roman"/>
          <w:color w:val="333333"/>
          <w:sz w:val="24"/>
          <w:szCs w:val="24"/>
        </w:rPr>
        <w:t xml:space="preserve"> plans to </w:t>
      </w:r>
      <w:r w:rsidR="00423EEB">
        <w:rPr>
          <w:rFonts w:ascii="Times New Roman" w:hAnsi="Times New Roman" w:cs="Times New Roman"/>
          <w:color w:val="333333"/>
          <w:sz w:val="24"/>
          <w:szCs w:val="24"/>
        </w:rPr>
        <w:t>design a Prenatal-</w:t>
      </w:r>
      <w:r w:rsidR="00B86BF3">
        <w:rPr>
          <w:rFonts w:ascii="Times New Roman" w:hAnsi="Times New Roman" w:cs="Times New Roman"/>
          <w:color w:val="333333"/>
          <w:sz w:val="24"/>
          <w:szCs w:val="24"/>
        </w:rPr>
        <w:t xml:space="preserve">High School Graduation </w:t>
      </w:r>
      <w:r w:rsidR="00BF7FE9">
        <w:rPr>
          <w:rFonts w:ascii="Times New Roman" w:hAnsi="Times New Roman" w:cs="Times New Roman"/>
          <w:color w:val="333333"/>
          <w:sz w:val="24"/>
          <w:szCs w:val="24"/>
        </w:rPr>
        <w:t xml:space="preserve">program in </w:t>
      </w:r>
      <w:r w:rsidRPr="008B7528">
        <w:rPr>
          <w:rFonts w:ascii="Times New Roman" w:hAnsi="Times New Roman" w:cs="Times New Roman"/>
          <w:color w:val="333333"/>
          <w:sz w:val="24"/>
          <w:szCs w:val="24"/>
        </w:rPr>
        <w:t>Wellington</w:t>
      </w:r>
      <w:r w:rsidR="00922823">
        <w:rPr>
          <w:rFonts w:ascii="Times New Roman" w:hAnsi="Times New Roman" w:cs="Times New Roman"/>
          <w:color w:val="333333"/>
          <w:sz w:val="24"/>
          <w:szCs w:val="24"/>
        </w:rPr>
        <w:t xml:space="preserve"> that will be called the Wellington</w:t>
      </w:r>
      <w:r w:rsidRPr="008B7528">
        <w:rPr>
          <w:rFonts w:ascii="Times New Roman" w:hAnsi="Times New Roman" w:cs="Times New Roman"/>
          <w:color w:val="333333"/>
          <w:sz w:val="24"/>
          <w:szCs w:val="24"/>
        </w:rPr>
        <w:t xml:space="preserve"> </w:t>
      </w:r>
      <w:r w:rsidR="00922823">
        <w:rPr>
          <w:rFonts w:ascii="Times New Roman" w:hAnsi="Times New Roman" w:cs="Times New Roman"/>
          <w:color w:val="333333"/>
          <w:sz w:val="24"/>
          <w:szCs w:val="24"/>
        </w:rPr>
        <w:t>L</w:t>
      </w:r>
      <w:r w:rsidRPr="008B7528">
        <w:rPr>
          <w:rFonts w:ascii="Times New Roman" w:hAnsi="Times New Roman" w:cs="Times New Roman"/>
          <w:color w:val="333333"/>
          <w:sz w:val="24"/>
          <w:szCs w:val="24"/>
        </w:rPr>
        <w:t xml:space="preserve">earning </w:t>
      </w:r>
      <w:r w:rsidR="00922823">
        <w:rPr>
          <w:rFonts w:ascii="Times New Roman" w:hAnsi="Times New Roman" w:cs="Times New Roman"/>
          <w:color w:val="333333"/>
          <w:sz w:val="24"/>
          <w:szCs w:val="24"/>
        </w:rPr>
        <w:t>S</w:t>
      </w:r>
      <w:r w:rsidRPr="008B7528">
        <w:rPr>
          <w:rFonts w:ascii="Times New Roman" w:hAnsi="Times New Roman" w:cs="Times New Roman"/>
          <w:color w:val="333333"/>
          <w:sz w:val="24"/>
          <w:szCs w:val="24"/>
        </w:rPr>
        <w:t>ystem</w:t>
      </w:r>
      <w:r w:rsidR="00922823">
        <w:rPr>
          <w:rFonts w:ascii="Times New Roman" w:hAnsi="Times New Roman" w:cs="Times New Roman"/>
          <w:color w:val="333333"/>
          <w:sz w:val="24"/>
          <w:szCs w:val="24"/>
        </w:rPr>
        <w:t>.</w:t>
      </w:r>
      <w:r w:rsidRPr="008B7528">
        <w:rPr>
          <w:rFonts w:ascii="Times New Roman" w:hAnsi="Times New Roman" w:cs="Times New Roman"/>
          <w:color w:val="333333"/>
          <w:sz w:val="24"/>
          <w:szCs w:val="24"/>
        </w:rPr>
        <w:t xml:space="preserve"> </w:t>
      </w:r>
      <w:r w:rsidR="00EF1218">
        <w:rPr>
          <w:rFonts w:ascii="Times New Roman" w:hAnsi="Times New Roman" w:cs="Times New Roman"/>
          <w:color w:val="333333"/>
          <w:sz w:val="24"/>
          <w:szCs w:val="24"/>
        </w:rPr>
        <w:t xml:space="preserve">This system will </w:t>
      </w:r>
      <w:r w:rsidR="0003276E">
        <w:rPr>
          <w:rFonts w:ascii="Times New Roman" w:hAnsi="Times New Roman" w:cs="Times New Roman"/>
          <w:color w:val="333333"/>
          <w:sz w:val="24"/>
          <w:szCs w:val="24"/>
        </w:rPr>
        <w:t xml:space="preserve">be designed in </w:t>
      </w:r>
      <w:r w:rsidR="00ED269B">
        <w:rPr>
          <w:rFonts w:ascii="Times New Roman" w:hAnsi="Times New Roman" w:cs="Times New Roman"/>
          <w:color w:val="333333"/>
          <w:sz w:val="24"/>
          <w:szCs w:val="24"/>
        </w:rPr>
        <w:t xml:space="preserve">partnership with the Wellington community over the course of the next two years and be operational in the fall of 2022.  The purpose of the program will be to ensure that children </w:t>
      </w:r>
      <w:r w:rsidR="00576C73">
        <w:rPr>
          <w:rFonts w:ascii="Times New Roman" w:hAnsi="Times New Roman" w:cs="Times New Roman"/>
          <w:color w:val="333333"/>
          <w:sz w:val="24"/>
          <w:szCs w:val="24"/>
        </w:rPr>
        <w:t xml:space="preserve">acquire language and literacy skills </w:t>
      </w:r>
      <w:r w:rsidR="006069F8">
        <w:rPr>
          <w:rFonts w:ascii="Times New Roman" w:hAnsi="Times New Roman" w:cs="Times New Roman"/>
          <w:color w:val="333333"/>
          <w:sz w:val="24"/>
          <w:szCs w:val="24"/>
        </w:rPr>
        <w:t>and enter preschool or Kindergarten with</w:t>
      </w:r>
      <w:r w:rsidR="00557DAC">
        <w:rPr>
          <w:rFonts w:ascii="Times New Roman" w:hAnsi="Times New Roman" w:cs="Times New Roman"/>
          <w:color w:val="333333"/>
          <w:sz w:val="24"/>
          <w:szCs w:val="24"/>
        </w:rPr>
        <w:t>out</w:t>
      </w:r>
      <w:r w:rsidR="006069F8">
        <w:rPr>
          <w:rFonts w:ascii="Times New Roman" w:hAnsi="Times New Roman" w:cs="Times New Roman"/>
          <w:color w:val="333333"/>
          <w:sz w:val="24"/>
          <w:szCs w:val="24"/>
        </w:rPr>
        <w:t xml:space="preserve"> developmental or academic gaps.</w:t>
      </w:r>
    </w:p>
    <w:p w14:paraId="3CCFB276" w14:textId="16EE6C68" w:rsidR="007C39CC" w:rsidRPr="008B7528" w:rsidRDefault="00F800BB" w:rsidP="005B4E4C">
      <w:pPr>
        <w:spacing w:before="100" w:beforeAutospacing="1" w:after="100" w:afterAutospacing="1" w:line="480" w:lineRule="auto"/>
        <w:ind w:firstLine="720"/>
        <w:jc w:val="both"/>
        <w:rPr>
          <w:rFonts w:ascii="Times New Roman" w:hAnsi="Times New Roman" w:cs="Times New Roman"/>
          <w:color w:val="333333"/>
          <w:sz w:val="24"/>
          <w:szCs w:val="24"/>
        </w:rPr>
      </w:pPr>
      <w:r w:rsidRPr="008B7528">
        <w:rPr>
          <w:rFonts w:ascii="Times New Roman" w:hAnsi="Times New Roman" w:cs="Times New Roman"/>
          <w:noProof/>
          <w:sz w:val="24"/>
          <w:szCs w:val="24"/>
        </w:rPr>
        <w:drawing>
          <wp:anchor distT="0" distB="0" distL="114300" distR="114300" simplePos="0" relativeHeight="251658752" behindDoc="1" locked="0" layoutInCell="1" allowOverlap="1" wp14:anchorId="5038610E" wp14:editId="12F95267">
            <wp:simplePos x="0" y="0"/>
            <wp:positionH relativeFrom="margin">
              <wp:posOffset>-286603</wp:posOffset>
            </wp:positionH>
            <wp:positionV relativeFrom="paragraph">
              <wp:posOffset>-100273</wp:posOffset>
            </wp:positionV>
            <wp:extent cx="2430780" cy="2363470"/>
            <wp:effectExtent l="0" t="0" r="7620" b="0"/>
            <wp:wrapTight wrapText="bothSides">
              <wp:wrapPolygon edited="0">
                <wp:start x="0" y="0"/>
                <wp:lineTo x="0" y="21414"/>
                <wp:lineTo x="21498" y="21414"/>
                <wp:lineTo x="21498" y="0"/>
                <wp:lineTo x="0" y="0"/>
              </wp:wrapPolygon>
            </wp:wrapTight>
            <wp:docPr id="25" name="Picture 1">
              <a:extLst xmlns:a="http://schemas.openxmlformats.org/drawingml/2006/main">
                <a:ext uri="{FF2B5EF4-FFF2-40B4-BE49-F238E27FC236}">
                  <a16:creationId xmlns:a16="http://schemas.microsoft.com/office/drawing/2014/main" id="{DF1DA2A5-64AD-4F54-9305-BA4BF2F27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F1DA2A5-64AD-4F54-9305-BA4BF2F274A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0780" cy="2363470"/>
                    </a:xfrm>
                    <a:prstGeom prst="rect">
                      <a:avLst/>
                    </a:prstGeom>
                  </pic:spPr>
                </pic:pic>
              </a:graphicData>
            </a:graphic>
            <wp14:sizeRelH relativeFrom="page">
              <wp14:pctWidth>0</wp14:pctWidth>
            </wp14:sizeRelH>
            <wp14:sizeRelV relativeFrom="page">
              <wp14:pctHeight>0</wp14:pctHeight>
            </wp14:sizeRelV>
          </wp:anchor>
        </w:drawing>
      </w:r>
      <w:r w:rsidR="007C39CC" w:rsidRPr="008B7528">
        <w:rPr>
          <w:rFonts w:ascii="Times New Roman" w:hAnsi="Times New Roman" w:cs="Times New Roman"/>
          <w:color w:val="333333"/>
          <w:sz w:val="24"/>
          <w:szCs w:val="24"/>
        </w:rPr>
        <w:t xml:space="preserve">While the population in Timnath is growing, the demographics </w:t>
      </w:r>
      <w:r w:rsidR="006069F8">
        <w:rPr>
          <w:rFonts w:ascii="Times New Roman" w:hAnsi="Times New Roman" w:cs="Times New Roman"/>
          <w:color w:val="333333"/>
          <w:sz w:val="24"/>
          <w:szCs w:val="24"/>
        </w:rPr>
        <w:t>show</w:t>
      </w:r>
      <w:r w:rsidR="007C39CC" w:rsidRPr="008B7528">
        <w:rPr>
          <w:rFonts w:ascii="Times New Roman" w:hAnsi="Times New Roman" w:cs="Times New Roman"/>
          <w:color w:val="333333"/>
          <w:sz w:val="24"/>
          <w:szCs w:val="24"/>
        </w:rPr>
        <w:t xml:space="preserve"> a population with more ability to </w:t>
      </w:r>
      <w:r w:rsidR="008370EA">
        <w:rPr>
          <w:rFonts w:ascii="Times New Roman" w:hAnsi="Times New Roman" w:cs="Times New Roman"/>
          <w:color w:val="333333"/>
          <w:sz w:val="24"/>
          <w:szCs w:val="24"/>
        </w:rPr>
        <w:t xml:space="preserve">access </w:t>
      </w:r>
      <w:r w:rsidR="007C39CC" w:rsidRPr="008B7528">
        <w:rPr>
          <w:rFonts w:ascii="Times New Roman" w:hAnsi="Times New Roman" w:cs="Times New Roman"/>
          <w:color w:val="333333"/>
          <w:sz w:val="24"/>
          <w:szCs w:val="24"/>
        </w:rPr>
        <w:t>transport</w:t>
      </w:r>
      <w:r w:rsidR="008370EA">
        <w:rPr>
          <w:rFonts w:ascii="Times New Roman" w:hAnsi="Times New Roman" w:cs="Times New Roman"/>
          <w:color w:val="333333"/>
          <w:sz w:val="24"/>
          <w:szCs w:val="24"/>
        </w:rPr>
        <w:t>ation</w:t>
      </w:r>
      <w:r w:rsidR="007C39CC" w:rsidRPr="008B7528">
        <w:rPr>
          <w:rFonts w:ascii="Times New Roman" w:hAnsi="Times New Roman" w:cs="Times New Roman"/>
          <w:color w:val="333333"/>
          <w:sz w:val="24"/>
          <w:szCs w:val="24"/>
        </w:rPr>
        <w:t xml:space="preserve"> and seek services nearby in Fort Collins. In the area </w:t>
      </w:r>
      <w:r w:rsidR="008370EA">
        <w:rPr>
          <w:rFonts w:ascii="Times New Roman" w:hAnsi="Times New Roman" w:cs="Times New Roman"/>
          <w:color w:val="333333"/>
          <w:sz w:val="24"/>
          <w:szCs w:val="24"/>
        </w:rPr>
        <w:t xml:space="preserve">southeast </w:t>
      </w:r>
      <w:r w:rsidR="00303AB7">
        <w:rPr>
          <w:rFonts w:ascii="Times New Roman" w:hAnsi="Times New Roman" w:cs="Times New Roman"/>
          <w:color w:val="333333"/>
          <w:sz w:val="24"/>
          <w:szCs w:val="24"/>
        </w:rPr>
        <w:t>where the Timnath catchment is located (blue oval),</w:t>
      </w:r>
      <w:r w:rsidR="007C39CC" w:rsidRPr="008B7528">
        <w:rPr>
          <w:rFonts w:ascii="Times New Roman" w:hAnsi="Times New Roman" w:cs="Times New Roman"/>
          <w:color w:val="333333"/>
          <w:sz w:val="24"/>
          <w:szCs w:val="24"/>
        </w:rPr>
        <w:t xml:space="preserve"> </w:t>
      </w:r>
      <w:r w:rsidR="008370EA">
        <w:rPr>
          <w:rFonts w:ascii="Times New Roman" w:hAnsi="Times New Roman" w:cs="Times New Roman"/>
          <w:color w:val="333333"/>
          <w:sz w:val="24"/>
          <w:szCs w:val="24"/>
        </w:rPr>
        <w:t>PSD i</w:t>
      </w:r>
      <w:r w:rsidR="009E0A4C">
        <w:rPr>
          <w:rFonts w:ascii="Times New Roman" w:hAnsi="Times New Roman" w:cs="Times New Roman"/>
          <w:color w:val="333333"/>
          <w:sz w:val="24"/>
          <w:szCs w:val="24"/>
        </w:rPr>
        <w:t>s building</w:t>
      </w:r>
      <w:r w:rsidR="007C39CC" w:rsidRPr="008B7528">
        <w:rPr>
          <w:rFonts w:ascii="Times New Roman" w:hAnsi="Times New Roman" w:cs="Times New Roman"/>
          <w:color w:val="333333"/>
          <w:sz w:val="24"/>
          <w:szCs w:val="24"/>
        </w:rPr>
        <w:t xml:space="preserve"> two </w:t>
      </w:r>
      <w:r w:rsidR="00055B85">
        <w:rPr>
          <w:rFonts w:ascii="Times New Roman" w:hAnsi="Times New Roman" w:cs="Times New Roman"/>
          <w:color w:val="333333"/>
          <w:sz w:val="24"/>
          <w:szCs w:val="24"/>
        </w:rPr>
        <w:t>e</w:t>
      </w:r>
      <w:r w:rsidR="007C39CC" w:rsidRPr="008B7528">
        <w:rPr>
          <w:rFonts w:ascii="Times New Roman" w:hAnsi="Times New Roman" w:cs="Times New Roman"/>
          <w:color w:val="333333"/>
          <w:sz w:val="24"/>
          <w:szCs w:val="24"/>
        </w:rPr>
        <w:t xml:space="preserve">arly </w:t>
      </w:r>
      <w:r w:rsidR="00055B85">
        <w:rPr>
          <w:rFonts w:ascii="Times New Roman" w:hAnsi="Times New Roman" w:cs="Times New Roman"/>
          <w:color w:val="333333"/>
          <w:sz w:val="24"/>
          <w:szCs w:val="24"/>
        </w:rPr>
        <w:t>c</w:t>
      </w:r>
      <w:r w:rsidR="007C39CC" w:rsidRPr="008B7528">
        <w:rPr>
          <w:rFonts w:ascii="Times New Roman" w:hAnsi="Times New Roman" w:cs="Times New Roman"/>
          <w:color w:val="333333"/>
          <w:sz w:val="24"/>
          <w:szCs w:val="24"/>
        </w:rPr>
        <w:t>hildhood classrooms in</w:t>
      </w:r>
      <w:r w:rsidR="00C3480C">
        <w:rPr>
          <w:rFonts w:ascii="Times New Roman" w:hAnsi="Times New Roman" w:cs="Times New Roman"/>
          <w:color w:val="333333"/>
          <w:sz w:val="24"/>
          <w:szCs w:val="24"/>
        </w:rPr>
        <w:t>side</w:t>
      </w:r>
      <w:r w:rsidR="007C39CC" w:rsidRPr="008B7528">
        <w:rPr>
          <w:rFonts w:ascii="Times New Roman" w:hAnsi="Times New Roman" w:cs="Times New Roman"/>
          <w:color w:val="333333"/>
          <w:sz w:val="24"/>
          <w:szCs w:val="24"/>
        </w:rPr>
        <w:t xml:space="preserve"> </w:t>
      </w:r>
      <w:r w:rsidR="009E0A4C">
        <w:rPr>
          <w:rFonts w:ascii="Times New Roman" w:hAnsi="Times New Roman" w:cs="Times New Roman"/>
          <w:color w:val="333333"/>
          <w:sz w:val="24"/>
          <w:szCs w:val="24"/>
        </w:rPr>
        <w:t>the</w:t>
      </w:r>
      <w:r w:rsidR="007C39CC" w:rsidRPr="008B7528">
        <w:rPr>
          <w:rFonts w:ascii="Times New Roman" w:hAnsi="Times New Roman" w:cs="Times New Roman"/>
          <w:color w:val="333333"/>
          <w:sz w:val="24"/>
          <w:szCs w:val="24"/>
        </w:rPr>
        <w:t xml:space="preserve"> new elementary s</w:t>
      </w:r>
      <w:r w:rsidR="00303AB7">
        <w:rPr>
          <w:rFonts w:ascii="Times New Roman" w:hAnsi="Times New Roman" w:cs="Times New Roman"/>
          <w:color w:val="333333"/>
          <w:sz w:val="24"/>
          <w:szCs w:val="24"/>
        </w:rPr>
        <w:t>chool</w:t>
      </w:r>
      <w:r w:rsidR="007C39CC" w:rsidRPr="008B7528">
        <w:rPr>
          <w:rFonts w:ascii="Times New Roman" w:hAnsi="Times New Roman" w:cs="Times New Roman"/>
          <w:color w:val="333333"/>
          <w:sz w:val="24"/>
          <w:szCs w:val="24"/>
        </w:rPr>
        <w:t xml:space="preserve"> scheduled to open fall of 202</w:t>
      </w:r>
      <w:r w:rsidR="009E0A4C">
        <w:rPr>
          <w:rFonts w:ascii="Times New Roman" w:hAnsi="Times New Roman" w:cs="Times New Roman"/>
          <w:color w:val="333333"/>
          <w:sz w:val="24"/>
          <w:szCs w:val="24"/>
        </w:rPr>
        <w:t>1</w:t>
      </w:r>
      <w:r w:rsidR="007C39CC" w:rsidRPr="008B7528">
        <w:rPr>
          <w:rFonts w:ascii="Times New Roman" w:hAnsi="Times New Roman" w:cs="Times New Roman"/>
          <w:color w:val="333333"/>
          <w:sz w:val="24"/>
          <w:szCs w:val="24"/>
        </w:rPr>
        <w:t xml:space="preserve">. </w:t>
      </w:r>
    </w:p>
    <w:p w14:paraId="06FE2D77" w14:textId="40F263E3" w:rsidR="007C39CC" w:rsidRPr="008B7528" w:rsidRDefault="007C39CC" w:rsidP="00FE3AD3">
      <w:pPr>
        <w:spacing w:after="0" w:line="480" w:lineRule="auto"/>
        <w:ind w:firstLine="720"/>
        <w:jc w:val="both"/>
        <w:rPr>
          <w:rFonts w:ascii="Times New Roman" w:hAnsi="Times New Roman" w:cs="Times New Roman"/>
          <w:color w:val="333333"/>
          <w:sz w:val="24"/>
          <w:szCs w:val="24"/>
        </w:rPr>
      </w:pPr>
      <w:r w:rsidRPr="008B7528">
        <w:rPr>
          <w:rFonts w:ascii="Times New Roman" w:hAnsi="Times New Roman" w:cs="Times New Roman"/>
          <w:color w:val="333333"/>
          <w:sz w:val="24"/>
          <w:szCs w:val="24"/>
        </w:rPr>
        <w:t xml:space="preserve">Other notable areas of the community poverty map </w:t>
      </w:r>
      <w:r w:rsidR="00FE39BC">
        <w:rPr>
          <w:rFonts w:ascii="Times New Roman" w:hAnsi="Times New Roman" w:cs="Times New Roman"/>
          <w:color w:val="333333"/>
          <w:sz w:val="24"/>
          <w:szCs w:val="24"/>
        </w:rPr>
        <w:t>lie</w:t>
      </w:r>
      <w:r w:rsidRPr="008B7528">
        <w:rPr>
          <w:rFonts w:ascii="Times New Roman" w:hAnsi="Times New Roman" w:cs="Times New Roman"/>
          <w:color w:val="333333"/>
          <w:sz w:val="24"/>
          <w:szCs w:val="24"/>
        </w:rPr>
        <w:t xml:space="preserve"> north of </w:t>
      </w:r>
      <w:r w:rsidR="00FE39BC">
        <w:rPr>
          <w:rFonts w:ascii="Times New Roman" w:hAnsi="Times New Roman" w:cs="Times New Roman"/>
          <w:color w:val="333333"/>
          <w:sz w:val="24"/>
          <w:szCs w:val="24"/>
        </w:rPr>
        <w:t>Fort Collins</w:t>
      </w:r>
      <w:r w:rsidRPr="008B7528">
        <w:rPr>
          <w:rFonts w:ascii="Times New Roman" w:hAnsi="Times New Roman" w:cs="Times New Roman"/>
          <w:color w:val="333333"/>
          <w:sz w:val="24"/>
          <w:szCs w:val="24"/>
        </w:rPr>
        <w:t>, in the Red</w:t>
      </w:r>
      <w:r w:rsidR="0061654D">
        <w:rPr>
          <w:rFonts w:ascii="Times New Roman" w:hAnsi="Times New Roman" w:cs="Times New Roman"/>
          <w:color w:val="333333"/>
          <w:sz w:val="24"/>
          <w:szCs w:val="24"/>
        </w:rPr>
        <w:t xml:space="preserve"> F</w:t>
      </w:r>
      <w:r w:rsidRPr="008B7528">
        <w:rPr>
          <w:rFonts w:ascii="Times New Roman" w:hAnsi="Times New Roman" w:cs="Times New Roman"/>
          <w:color w:val="333333"/>
          <w:sz w:val="24"/>
          <w:szCs w:val="24"/>
        </w:rPr>
        <w:t xml:space="preserve">eather Lakes area. </w:t>
      </w:r>
      <w:r w:rsidR="00032863">
        <w:rPr>
          <w:rFonts w:ascii="Times New Roman" w:hAnsi="Times New Roman" w:cs="Times New Roman"/>
          <w:color w:val="333333"/>
          <w:sz w:val="24"/>
          <w:szCs w:val="24"/>
        </w:rPr>
        <w:t>T</w:t>
      </w:r>
      <w:r w:rsidRPr="008B7528">
        <w:rPr>
          <w:rFonts w:ascii="Times New Roman" w:hAnsi="Times New Roman" w:cs="Times New Roman"/>
          <w:color w:val="333333"/>
          <w:sz w:val="24"/>
          <w:szCs w:val="24"/>
        </w:rPr>
        <w:t xml:space="preserve">he population density in this </w:t>
      </w:r>
      <w:r w:rsidR="00032863">
        <w:rPr>
          <w:rFonts w:ascii="Times New Roman" w:hAnsi="Times New Roman" w:cs="Times New Roman"/>
          <w:color w:val="333333"/>
          <w:sz w:val="24"/>
          <w:szCs w:val="24"/>
        </w:rPr>
        <w:t xml:space="preserve">mountainous </w:t>
      </w:r>
      <w:r w:rsidRPr="008B7528">
        <w:rPr>
          <w:rFonts w:ascii="Times New Roman" w:hAnsi="Times New Roman" w:cs="Times New Roman"/>
          <w:color w:val="333333"/>
          <w:sz w:val="24"/>
          <w:szCs w:val="24"/>
        </w:rPr>
        <w:t xml:space="preserve">area is far less than Fort Collins. </w:t>
      </w:r>
      <w:r w:rsidR="00C00CEC">
        <w:rPr>
          <w:rFonts w:ascii="Times New Roman" w:hAnsi="Times New Roman" w:cs="Times New Roman"/>
          <w:color w:val="333333"/>
          <w:sz w:val="24"/>
          <w:szCs w:val="24"/>
        </w:rPr>
        <w:t xml:space="preserve">Additionally, despite their need, many families </w:t>
      </w:r>
      <w:r w:rsidR="007546AD">
        <w:rPr>
          <w:rFonts w:ascii="Times New Roman" w:hAnsi="Times New Roman" w:cs="Times New Roman"/>
          <w:color w:val="333333"/>
          <w:sz w:val="24"/>
          <w:szCs w:val="24"/>
        </w:rPr>
        <w:t xml:space="preserve">opt out of early care and education supports in </w:t>
      </w:r>
      <w:r w:rsidR="007546AD">
        <w:rPr>
          <w:rFonts w:ascii="Times New Roman" w:hAnsi="Times New Roman" w:cs="Times New Roman"/>
          <w:color w:val="333333"/>
          <w:sz w:val="24"/>
          <w:szCs w:val="24"/>
        </w:rPr>
        <w:lastRenderedPageBreak/>
        <w:t xml:space="preserve">these areas, which </w:t>
      </w:r>
      <w:r w:rsidR="003A120F">
        <w:rPr>
          <w:rFonts w:ascii="Times New Roman" w:hAnsi="Times New Roman" w:cs="Times New Roman"/>
          <w:color w:val="333333"/>
          <w:sz w:val="24"/>
          <w:szCs w:val="24"/>
        </w:rPr>
        <w:t xml:space="preserve">is why </w:t>
      </w:r>
      <w:r w:rsidR="0000446B">
        <w:rPr>
          <w:rFonts w:ascii="Times New Roman" w:hAnsi="Times New Roman" w:cs="Times New Roman"/>
          <w:color w:val="333333"/>
          <w:sz w:val="24"/>
          <w:szCs w:val="24"/>
        </w:rPr>
        <w:t>the par</w:t>
      </w:r>
      <w:r w:rsidRPr="008B7528">
        <w:rPr>
          <w:rFonts w:ascii="Times New Roman" w:hAnsi="Times New Roman" w:cs="Times New Roman"/>
          <w:color w:val="333333"/>
          <w:sz w:val="24"/>
          <w:szCs w:val="24"/>
        </w:rPr>
        <w:t>tners</w:t>
      </w:r>
      <w:r w:rsidR="0000446B">
        <w:rPr>
          <w:rFonts w:ascii="Times New Roman" w:hAnsi="Times New Roman" w:cs="Times New Roman"/>
          <w:color w:val="333333"/>
          <w:sz w:val="24"/>
          <w:szCs w:val="24"/>
        </w:rPr>
        <w:t>hip</w:t>
      </w:r>
      <w:r w:rsidRPr="008B7528">
        <w:rPr>
          <w:rFonts w:ascii="Times New Roman" w:hAnsi="Times New Roman" w:cs="Times New Roman"/>
          <w:color w:val="333333"/>
          <w:sz w:val="24"/>
          <w:szCs w:val="24"/>
        </w:rPr>
        <w:t xml:space="preserve"> with Basecamp offer</w:t>
      </w:r>
      <w:r w:rsidR="00C95E74">
        <w:rPr>
          <w:rFonts w:ascii="Times New Roman" w:hAnsi="Times New Roman" w:cs="Times New Roman"/>
          <w:color w:val="333333"/>
          <w:sz w:val="24"/>
          <w:szCs w:val="24"/>
        </w:rPr>
        <w:t>s</w:t>
      </w:r>
      <w:r w:rsidRPr="008B7528">
        <w:rPr>
          <w:rFonts w:ascii="Times New Roman" w:hAnsi="Times New Roman" w:cs="Times New Roman"/>
          <w:color w:val="333333"/>
          <w:sz w:val="24"/>
          <w:szCs w:val="24"/>
        </w:rPr>
        <w:t xml:space="preserve"> </w:t>
      </w:r>
      <w:r w:rsidR="00576F27">
        <w:rPr>
          <w:rFonts w:ascii="Times New Roman" w:hAnsi="Times New Roman" w:cs="Times New Roman"/>
          <w:color w:val="333333"/>
          <w:sz w:val="24"/>
          <w:szCs w:val="24"/>
        </w:rPr>
        <w:t xml:space="preserve">an array of services that meet the needs of </w:t>
      </w:r>
      <w:r w:rsidR="00C644B7">
        <w:rPr>
          <w:rFonts w:ascii="Times New Roman" w:hAnsi="Times New Roman" w:cs="Times New Roman"/>
          <w:color w:val="333333"/>
          <w:sz w:val="24"/>
          <w:szCs w:val="24"/>
        </w:rPr>
        <w:t xml:space="preserve">families </w:t>
      </w:r>
      <w:r w:rsidR="00A27234">
        <w:rPr>
          <w:rFonts w:ascii="Times New Roman" w:hAnsi="Times New Roman" w:cs="Times New Roman"/>
          <w:color w:val="333333"/>
          <w:sz w:val="24"/>
          <w:szCs w:val="24"/>
        </w:rPr>
        <w:t xml:space="preserve">at the </w:t>
      </w:r>
      <w:r w:rsidRPr="008B7528">
        <w:rPr>
          <w:rFonts w:ascii="Times New Roman" w:hAnsi="Times New Roman" w:cs="Times New Roman"/>
          <w:color w:val="333333"/>
          <w:sz w:val="24"/>
          <w:szCs w:val="24"/>
        </w:rPr>
        <w:t>Red</w:t>
      </w:r>
      <w:r w:rsidR="0061654D">
        <w:rPr>
          <w:rFonts w:ascii="Times New Roman" w:hAnsi="Times New Roman" w:cs="Times New Roman"/>
          <w:color w:val="333333"/>
          <w:sz w:val="24"/>
          <w:szCs w:val="24"/>
        </w:rPr>
        <w:t xml:space="preserve"> F</w:t>
      </w:r>
      <w:r w:rsidRPr="008B7528">
        <w:rPr>
          <w:rFonts w:ascii="Times New Roman" w:hAnsi="Times New Roman" w:cs="Times New Roman"/>
          <w:color w:val="333333"/>
          <w:sz w:val="24"/>
          <w:szCs w:val="24"/>
        </w:rPr>
        <w:t xml:space="preserve">eather </w:t>
      </w:r>
      <w:r w:rsidR="00A27234">
        <w:rPr>
          <w:rFonts w:ascii="Times New Roman" w:hAnsi="Times New Roman" w:cs="Times New Roman"/>
          <w:color w:val="333333"/>
          <w:sz w:val="24"/>
          <w:szCs w:val="24"/>
        </w:rPr>
        <w:t xml:space="preserve">Lakes </w:t>
      </w:r>
      <w:r w:rsidRPr="008B7528">
        <w:rPr>
          <w:rFonts w:ascii="Times New Roman" w:hAnsi="Times New Roman" w:cs="Times New Roman"/>
          <w:color w:val="333333"/>
          <w:sz w:val="24"/>
          <w:szCs w:val="24"/>
        </w:rPr>
        <w:t xml:space="preserve">and Stove Prairie </w:t>
      </w:r>
      <w:r w:rsidR="00A27234">
        <w:rPr>
          <w:rFonts w:ascii="Times New Roman" w:hAnsi="Times New Roman" w:cs="Times New Roman"/>
          <w:color w:val="333333"/>
          <w:sz w:val="24"/>
          <w:szCs w:val="24"/>
        </w:rPr>
        <w:t xml:space="preserve">elementary schools. </w:t>
      </w:r>
      <w:r w:rsidR="00363783">
        <w:rPr>
          <w:rFonts w:ascii="Times New Roman" w:hAnsi="Times New Roman" w:cs="Times New Roman"/>
          <w:color w:val="333333"/>
          <w:sz w:val="24"/>
          <w:szCs w:val="24"/>
        </w:rPr>
        <w:t>PSD ECE</w:t>
      </w:r>
      <w:r w:rsidR="0043415E">
        <w:rPr>
          <w:rFonts w:ascii="Times New Roman" w:hAnsi="Times New Roman" w:cs="Times New Roman"/>
          <w:color w:val="333333"/>
          <w:sz w:val="24"/>
          <w:szCs w:val="24"/>
        </w:rPr>
        <w:t xml:space="preserve"> funding provides CPP slots, and Basecamp interviews families </w:t>
      </w:r>
      <w:r w:rsidR="002A74D6">
        <w:rPr>
          <w:rFonts w:ascii="Times New Roman" w:hAnsi="Times New Roman" w:cs="Times New Roman"/>
          <w:color w:val="333333"/>
          <w:sz w:val="24"/>
          <w:szCs w:val="24"/>
        </w:rPr>
        <w:t>to p</w:t>
      </w:r>
      <w:r w:rsidR="0043415E">
        <w:rPr>
          <w:rFonts w:ascii="Times New Roman" w:hAnsi="Times New Roman" w:cs="Times New Roman"/>
          <w:color w:val="333333"/>
          <w:sz w:val="24"/>
          <w:szCs w:val="24"/>
        </w:rPr>
        <w:t xml:space="preserve">rovide other care and education services for families to opt into </w:t>
      </w:r>
      <w:r w:rsidR="003961FD">
        <w:rPr>
          <w:rFonts w:ascii="Times New Roman" w:hAnsi="Times New Roman" w:cs="Times New Roman"/>
          <w:color w:val="333333"/>
          <w:sz w:val="24"/>
          <w:szCs w:val="24"/>
        </w:rPr>
        <w:t xml:space="preserve">in order </w:t>
      </w:r>
      <w:r w:rsidR="00AB548E">
        <w:rPr>
          <w:rFonts w:ascii="Times New Roman" w:hAnsi="Times New Roman" w:cs="Times New Roman"/>
          <w:color w:val="333333"/>
          <w:sz w:val="24"/>
          <w:szCs w:val="24"/>
        </w:rPr>
        <w:t>to</w:t>
      </w:r>
      <w:r w:rsidR="0043415E">
        <w:rPr>
          <w:rFonts w:ascii="Times New Roman" w:hAnsi="Times New Roman" w:cs="Times New Roman"/>
          <w:color w:val="333333"/>
          <w:sz w:val="24"/>
          <w:szCs w:val="24"/>
        </w:rPr>
        <w:t xml:space="preserve"> meet their needs.</w:t>
      </w:r>
    </w:p>
    <w:p w14:paraId="15F6A43C" w14:textId="723D49AF" w:rsidR="007C39CC" w:rsidRDefault="007C39CC" w:rsidP="00FE3AD3">
      <w:pPr>
        <w:spacing w:after="0" w:line="480" w:lineRule="auto"/>
        <w:ind w:firstLine="720"/>
        <w:jc w:val="both"/>
        <w:rPr>
          <w:rFonts w:ascii="Times New Roman" w:hAnsi="Times New Roman" w:cs="Times New Roman"/>
          <w:noProof/>
          <w:sz w:val="24"/>
          <w:szCs w:val="24"/>
        </w:rPr>
      </w:pPr>
      <w:r w:rsidRPr="008B7528">
        <w:rPr>
          <w:rFonts w:ascii="Times New Roman" w:hAnsi="Times New Roman" w:cs="Times New Roman"/>
          <w:color w:val="333333"/>
          <w:sz w:val="24"/>
          <w:szCs w:val="24"/>
        </w:rPr>
        <w:t>For Early Head Start, PSD ECE serves families in Larimer County, covering 2596 square miles in Northern Colorado</w:t>
      </w:r>
      <w:r w:rsidR="00605C70">
        <w:rPr>
          <w:rFonts w:ascii="Times New Roman" w:hAnsi="Times New Roman" w:cs="Times New Roman"/>
          <w:color w:val="333333"/>
          <w:sz w:val="24"/>
          <w:szCs w:val="24"/>
        </w:rPr>
        <w:t xml:space="preserve"> that</w:t>
      </w:r>
      <w:r w:rsidRPr="008B7528">
        <w:rPr>
          <w:rFonts w:ascii="Times New Roman" w:hAnsi="Times New Roman" w:cs="Times New Roman"/>
          <w:color w:val="333333"/>
          <w:sz w:val="24"/>
          <w:szCs w:val="24"/>
        </w:rPr>
        <w:t xml:space="preserve"> include PSD boundaries, as well as Loveland and Estes Park.</w:t>
      </w:r>
      <w:r w:rsidRPr="008B7528">
        <w:rPr>
          <w:rFonts w:ascii="Times New Roman" w:hAnsi="Times New Roman" w:cs="Times New Roman"/>
          <w:noProof/>
          <w:sz w:val="24"/>
          <w:szCs w:val="24"/>
        </w:rPr>
        <w:t xml:space="preserve"> </w:t>
      </w:r>
      <w:r w:rsidR="001275FB">
        <w:rPr>
          <w:rFonts w:ascii="Times New Roman" w:hAnsi="Times New Roman" w:cs="Times New Roman"/>
          <w:noProof/>
          <w:sz w:val="24"/>
          <w:szCs w:val="24"/>
        </w:rPr>
        <w:t xml:space="preserve">Larimer </w:t>
      </w:r>
      <w:r w:rsidR="00BA4617">
        <w:rPr>
          <w:rFonts w:ascii="Times New Roman" w:hAnsi="Times New Roman" w:cs="Times New Roman"/>
          <w:noProof/>
          <w:sz w:val="24"/>
          <w:szCs w:val="24"/>
        </w:rPr>
        <w:t>County</w:t>
      </w:r>
      <w:r w:rsidRPr="008B7528">
        <w:rPr>
          <w:rFonts w:ascii="Times New Roman" w:hAnsi="Times New Roman" w:cs="Times New Roman"/>
          <w:noProof/>
          <w:sz w:val="24"/>
          <w:szCs w:val="24"/>
        </w:rPr>
        <w:t xml:space="preserve"> has a population density of 115.4 </w:t>
      </w:r>
      <w:r w:rsidR="00BA4617">
        <w:rPr>
          <w:rFonts w:ascii="Times New Roman" w:hAnsi="Times New Roman" w:cs="Times New Roman"/>
          <w:noProof/>
          <w:sz w:val="24"/>
          <w:szCs w:val="24"/>
        </w:rPr>
        <w:t xml:space="preserve">people per </w:t>
      </w:r>
      <w:r w:rsidR="005348BE">
        <w:rPr>
          <w:rFonts w:ascii="Times New Roman" w:hAnsi="Times New Roman" w:cs="Times New Roman"/>
          <w:noProof/>
          <w:sz w:val="24"/>
          <w:szCs w:val="24"/>
        </w:rPr>
        <w:t>square mile.</w:t>
      </w:r>
      <w:r w:rsidR="00FB55D7">
        <w:rPr>
          <w:rFonts w:ascii="Times New Roman" w:hAnsi="Times New Roman" w:cs="Times New Roman"/>
          <w:noProof/>
          <w:sz w:val="24"/>
          <w:szCs w:val="24"/>
        </w:rPr>
        <w:t xml:space="preserve"> </w:t>
      </w:r>
      <w:r w:rsidRPr="008B7528">
        <w:rPr>
          <w:rFonts w:ascii="Times New Roman" w:hAnsi="Times New Roman" w:cs="Times New Roman"/>
          <w:noProof/>
          <w:sz w:val="24"/>
          <w:szCs w:val="24"/>
        </w:rPr>
        <w:t>In contrast, Fort Collins, has a population density of 2652.8</w:t>
      </w:r>
      <w:r w:rsidR="005348BE">
        <w:rPr>
          <w:rFonts w:ascii="Times New Roman" w:hAnsi="Times New Roman" w:cs="Times New Roman"/>
          <w:noProof/>
          <w:sz w:val="24"/>
          <w:szCs w:val="24"/>
        </w:rPr>
        <w:t xml:space="preserve"> people per square mile</w:t>
      </w:r>
      <w:r w:rsidRPr="008B7528">
        <w:rPr>
          <w:rFonts w:ascii="Times New Roman" w:hAnsi="Times New Roman" w:cs="Times New Roman"/>
          <w:noProof/>
          <w:sz w:val="24"/>
          <w:szCs w:val="24"/>
        </w:rPr>
        <w:t xml:space="preserve">.  </w:t>
      </w:r>
      <w:r w:rsidR="00CC1F5E">
        <w:rPr>
          <w:rFonts w:ascii="Times New Roman" w:hAnsi="Times New Roman" w:cs="Times New Roman"/>
          <w:noProof/>
          <w:sz w:val="24"/>
          <w:szCs w:val="24"/>
        </w:rPr>
        <w:t xml:space="preserve">This effectively creates a gap in EHS services across the county, because </w:t>
      </w:r>
      <w:r w:rsidR="00FE49C1">
        <w:rPr>
          <w:rFonts w:ascii="Times New Roman" w:hAnsi="Times New Roman" w:cs="Times New Roman"/>
          <w:noProof/>
          <w:sz w:val="24"/>
          <w:szCs w:val="24"/>
        </w:rPr>
        <w:t>program</w:t>
      </w:r>
      <w:r w:rsidR="00CC1F5E">
        <w:rPr>
          <w:rFonts w:ascii="Times New Roman" w:hAnsi="Times New Roman" w:cs="Times New Roman"/>
          <w:noProof/>
          <w:sz w:val="24"/>
          <w:szCs w:val="24"/>
        </w:rPr>
        <w:t xml:space="preserve"> enrollment of 108 </w:t>
      </w:r>
      <w:r w:rsidR="005671C7">
        <w:rPr>
          <w:rFonts w:ascii="Times New Roman" w:hAnsi="Times New Roman" w:cs="Times New Roman"/>
          <w:noProof/>
          <w:sz w:val="24"/>
          <w:szCs w:val="24"/>
        </w:rPr>
        <w:t xml:space="preserve">is filled </w:t>
      </w:r>
      <w:r w:rsidR="00817151">
        <w:rPr>
          <w:rFonts w:ascii="Times New Roman" w:hAnsi="Times New Roman" w:cs="Times New Roman"/>
          <w:noProof/>
          <w:sz w:val="24"/>
          <w:szCs w:val="24"/>
        </w:rPr>
        <w:t xml:space="preserve">rapidly in the most densely populated </w:t>
      </w:r>
      <w:r w:rsidR="00C77108" w:rsidRPr="00C77108">
        <w:rPr>
          <w:rFonts w:ascii="Times New Roman" w:hAnsi="Times New Roman" w:cs="Times New Roman"/>
          <w:noProof/>
          <w:sz w:val="24"/>
          <w:szCs w:val="24"/>
        </w:rPr>
        <w:t>areas of the county</w:t>
      </w:r>
      <w:r w:rsidR="003961FD">
        <w:rPr>
          <w:rFonts w:ascii="Times New Roman" w:hAnsi="Times New Roman" w:cs="Times New Roman"/>
          <w:noProof/>
          <w:sz w:val="24"/>
          <w:szCs w:val="24"/>
        </w:rPr>
        <w:t>:</w:t>
      </w:r>
      <w:r w:rsidR="00C77108" w:rsidRPr="00C77108">
        <w:rPr>
          <w:rFonts w:ascii="Times New Roman" w:hAnsi="Times New Roman" w:cs="Times New Roman"/>
          <w:noProof/>
          <w:sz w:val="24"/>
          <w:szCs w:val="24"/>
        </w:rPr>
        <w:t xml:space="preserve"> </w:t>
      </w:r>
      <w:r w:rsidRPr="00C77108">
        <w:rPr>
          <w:rFonts w:ascii="Times New Roman" w:hAnsi="Times New Roman" w:cs="Times New Roman"/>
          <w:noProof/>
          <w:sz w:val="24"/>
          <w:szCs w:val="24"/>
        </w:rPr>
        <w:t xml:space="preserve">Fort Collins </w:t>
      </w:r>
      <w:r w:rsidR="00C77108" w:rsidRPr="00C77108">
        <w:rPr>
          <w:rFonts w:ascii="Times New Roman" w:hAnsi="Times New Roman" w:cs="Times New Roman"/>
          <w:noProof/>
          <w:sz w:val="24"/>
          <w:szCs w:val="24"/>
        </w:rPr>
        <w:t>and Loveland</w:t>
      </w:r>
      <w:r w:rsidRPr="00C77108">
        <w:rPr>
          <w:rFonts w:ascii="Times New Roman" w:hAnsi="Times New Roman" w:cs="Times New Roman"/>
          <w:noProof/>
          <w:sz w:val="24"/>
          <w:szCs w:val="24"/>
        </w:rPr>
        <w:t xml:space="preserve">. </w:t>
      </w:r>
    </w:p>
    <w:p w14:paraId="41CCDE18" w14:textId="09412F5D" w:rsidR="00C61A97" w:rsidRPr="005436E8" w:rsidRDefault="00C61A97" w:rsidP="005436E8">
      <w:pPr>
        <w:spacing w:after="0" w:line="480" w:lineRule="auto"/>
        <w:ind w:firstLine="720"/>
        <w:jc w:val="center"/>
        <w:rPr>
          <w:rFonts w:ascii="Times New Roman" w:hAnsi="Times New Roman" w:cs="Times New Roman"/>
          <w:b/>
          <w:bCs/>
          <w:sz w:val="24"/>
          <w:szCs w:val="24"/>
        </w:rPr>
      </w:pPr>
      <w:r w:rsidRPr="005436E8">
        <w:rPr>
          <w:rFonts w:ascii="Times New Roman" w:hAnsi="Times New Roman" w:cs="Times New Roman"/>
          <w:b/>
          <w:bCs/>
          <w:noProof/>
          <w:sz w:val="24"/>
          <w:szCs w:val="24"/>
        </w:rPr>
        <w:t>Demographics</w:t>
      </w:r>
      <w:r w:rsidR="00FD0EC9" w:rsidRPr="005436E8">
        <w:rPr>
          <w:rFonts w:ascii="Times New Roman" w:hAnsi="Times New Roman" w:cs="Times New Roman"/>
          <w:b/>
          <w:bCs/>
          <w:noProof/>
          <w:sz w:val="24"/>
          <w:szCs w:val="24"/>
        </w:rPr>
        <w:t xml:space="preserve"> and Program Information</w:t>
      </w:r>
    </w:p>
    <w:p w14:paraId="20B6432C" w14:textId="3E4822EC" w:rsidR="00ED2BED" w:rsidRDefault="00A96CD7" w:rsidP="00FE3AD3">
      <w:pPr>
        <w:pStyle w:val="NoSpacing"/>
        <w:spacing w:line="48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The racial makeup of Larimer County, Fort Collins, Poudre School District</w:t>
      </w:r>
      <w:r w:rsidR="0086371C">
        <w:rPr>
          <w:rFonts w:ascii="Times New Roman" w:eastAsia="Times New Roman" w:hAnsi="Times New Roman" w:cs="Times New Roman"/>
          <w:color w:val="333333"/>
          <w:sz w:val="24"/>
          <w:szCs w:val="24"/>
        </w:rPr>
        <w:t>, and the PSD ECE program</w:t>
      </w:r>
      <w:r>
        <w:rPr>
          <w:rFonts w:ascii="Times New Roman" w:eastAsia="Times New Roman" w:hAnsi="Times New Roman" w:cs="Times New Roman"/>
          <w:color w:val="333333"/>
          <w:sz w:val="24"/>
          <w:szCs w:val="24"/>
        </w:rPr>
        <w:t xml:space="preserve"> is shown below. </w:t>
      </w:r>
      <w:r w:rsidR="000F1B2A">
        <w:rPr>
          <w:rFonts w:ascii="Times New Roman" w:eastAsia="Times New Roman" w:hAnsi="Times New Roman" w:cs="Times New Roman"/>
          <w:color w:val="333333"/>
          <w:sz w:val="24"/>
          <w:szCs w:val="24"/>
        </w:rPr>
        <w:t>There have been only slight fluctuations in this overall makeup in the past 10 years.</w:t>
      </w:r>
      <w:r w:rsidR="00675DA3">
        <w:rPr>
          <w:rFonts w:ascii="Times New Roman" w:eastAsia="Times New Roman" w:hAnsi="Times New Roman" w:cs="Times New Roman"/>
          <w:color w:val="333333"/>
          <w:sz w:val="24"/>
          <w:szCs w:val="24"/>
        </w:rPr>
        <w:t xml:space="preserve">  </w:t>
      </w:r>
    </w:p>
    <w:p w14:paraId="4E6E771C" w14:textId="15CBE340" w:rsidR="00FB2C05" w:rsidRDefault="00F703A6" w:rsidP="00FB2C05">
      <w:pPr>
        <w:pStyle w:val="NoSpacing"/>
        <w:spacing w:line="480" w:lineRule="auto"/>
        <w:ind w:firstLine="720"/>
        <w:jc w:val="both"/>
        <w:rPr>
          <w:rFonts w:ascii="Times New Roman" w:eastAsia="Times New Roman" w:hAnsi="Times New Roman" w:cs="Times New Roman"/>
          <w:color w:val="333333"/>
          <w:sz w:val="24"/>
          <w:szCs w:val="24"/>
        </w:rPr>
      </w:pPr>
      <w:r>
        <w:rPr>
          <w:noProof/>
        </w:rPr>
        <w:drawing>
          <wp:anchor distT="0" distB="0" distL="114300" distR="114300" simplePos="0" relativeHeight="251662848" behindDoc="0" locked="0" layoutInCell="1" allowOverlap="1" wp14:anchorId="7272D4A1" wp14:editId="7E1ED007">
            <wp:simplePos x="0" y="0"/>
            <wp:positionH relativeFrom="column">
              <wp:posOffset>-491092</wp:posOffset>
            </wp:positionH>
            <wp:positionV relativeFrom="paragraph">
              <wp:posOffset>73821</wp:posOffset>
            </wp:positionV>
            <wp:extent cx="7062716" cy="2661285"/>
            <wp:effectExtent l="0" t="0" r="5080" b="5715"/>
            <wp:wrapNone/>
            <wp:docPr id="19" name="Chart 19">
              <a:extLst xmlns:a="http://schemas.openxmlformats.org/drawingml/2006/main">
                <a:ext uri="{FF2B5EF4-FFF2-40B4-BE49-F238E27FC236}">
                  <a16:creationId xmlns:a16="http://schemas.microsoft.com/office/drawing/2014/main" id="{A34CEB07-94B0-42FE-88C1-276F7428C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04F20562" w14:textId="68C2D756" w:rsidR="00ED2BED" w:rsidRDefault="00ED2BED" w:rsidP="00BD2856">
      <w:pPr>
        <w:pStyle w:val="NoSpacing"/>
        <w:spacing w:line="480" w:lineRule="auto"/>
        <w:jc w:val="both"/>
        <w:rPr>
          <w:rFonts w:ascii="Times New Roman" w:eastAsia="Times New Roman" w:hAnsi="Times New Roman" w:cs="Times New Roman"/>
          <w:color w:val="333333"/>
          <w:sz w:val="24"/>
          <w:szCs w:val="24"/>
        </w:rPr>
      </w:pPr>
    </w:p>
    <w:p w14:paraId="01E925DD" w14:textId="3B0365C0" w:rsidR="00BD2856" w:rsidRDefault="00BD2856" w:rsidP="00670DD6">
      <w:pPr>
        <w:pStyle w:val="NoSpacing"/>
        <w:spacing w:line="480" w:lineRule="auto"/>
        <w:ind w:firstLine="720"/>
        <w:jc w:val="both"/>
        <w:rPr>
          <w:rFonts w:ascii="Times New Roman" w:eastAsia="Times New Roman" w:hAnsi="Times New Roman" w:cs="Times New Roman"/>
          <w:color w:val="333333"/>
          <w:sz w:val="24"/>
          <w:szCs w:val="24"/>
        </w:rPr>
      </w:pPr>
    </w:p>
    <w:p w14:paraId="054AAC77" w14:textId="77777777" w:rsidR="00BD2856" w:rsidRDefault="00BD2856" w:rsidP="00670DD6">
      <w:pPr>
        <w:pStyle w:val="NoSpacing"/>
        <w:spacing w:line="480" w:lineRule="auto"/>
        <w:ind w:firstLine="720"/>
        <w:jc w:val="both"/>
        <w:rPr>
          <w:rFonts w:ascii="Times New Roman" w:eastAsia="Times New Roman" w:hAnsi="Times New Roman" w:cs="Times New Roman"/>
          <w:color w:val="333333"/>
          <w:sz w:val="24"/>
          <w:szCs w:val="24"/>
        </w:rPr>
      </w:pPr>
    </w:p>
    <w:p w14:paraId="17CA9F6C" w14:textId="77777777" w:rsidR="00BD2856" w:rsidRDefault="00BD2856" w:rsidP="00670DD6">
      <w:pPr>
        <w:pStyle w:val="NoSpacing"/>
        <w:spacing w:line="480" w:lineRule="auto"/>
        <w:ind w:firstLine="720"/>
        <w:jc w:val="both"/>
        <w:rPr>
          <w:rFonts w:ascii="Times New Roman" w:eastAsia="Times New Roman" w:hAnsi="Times New Roman" w:cs="Times New Roman"/>
          <w:color w:val="333333"/>
          <w:sz w:val="24"/>
          <w:szCs w:val="24"/>
        </w:rPr>
      </w:pPr>
    </w:p>
    <w:p w14:paraId="2801C262" w14:textId="77777777" w:rsidR="00BD2856" w:rsidRDefault="00BD2856" w:rsidP="00670DD6">
      <w:pPr>
        <w:pStyle w:val="NoSpacing"/>
        <w:spacing w:line="480" w:lineRule="auto"/>
        <w:ind w:firstLine="720"/>
        <w:jc w:val="both"/>
        <w:rPr>
          <w:rFonts w:ascii="Times New Roman" w:eastAsia="Times New Roman" w:hAnsi="Times New Roman" w:cs="Times New Roman"/>
          <w:color w:val="333333"/>
          <w:sz w:val="24"/>
          <w:szCs w:val="24"/>
        </w:rPr>
      </w:pPr>
    </w:p>
    <w:p w14:paraId="78CBB460" w14:textId="77777777" w:rsidR="00BD2856" w:rsidRDefault="00BD2856" w:rsidP="00670DD6">
      <w:pPr>
        <w:pStyle w:val="NoSpacing"/>
        <w:spacing w:line="480" w:lineRule="auto"/>
        <w:ind w:firstLine="720"/>
        <w:jc w:val="both"/>
        <w:rPr>
          <w:rFonts w:ascii="Times New Roman" w:eastAsia="Times New Roman" w:hAnsi="Times New Roman" w:cs="Times New Roman"/>
          <w:color w:val="333333"/>
          <w:sz w:val="24"/>
          <w:szCs w:val="24"/>
        </w:rPr>
      </w:pPr>
    </w:p>
    <w:p w14:paraId="08E8A5B7" w14:textId="77777777" w:rsidR="00BD2856" w:rsidRDefault="00BD2856" w:rsidP="00670DD6">
      <w:pPr>
        <w:pStyle w:val="NoSpacing"/>
        <w:spacing w:line="480" w:lineRule="auto"/>
        <w:ind w:firstLine="720"/>
        <w:jc w:val="both"/>
        <w:rPr>
          <w:rFonts w:ascii="Times New Roman" w:eastAsia="Times New Roman" w:hAnsi="Times New Roman" w:cs="Times New Roman"/>
          <w:color w:val="333333"/>
          <w:sz w:val="24"/>
          <w:szCs w:val="24"/>
        </w:rPr>
      </w:pPr>
    </w:p>
    <w:p w14:paraId="650C4729" w14:textId="77777777" w:rsidR="00F703A6" w:rsidRPr="00B34A72" w:rsidRDefault="00603930" w:rsidP="00F703A6">
      <w:pPr>
        <w:pStyle w:val="NoSpacing"/>
        <w:jc w:val="both"/>
      </w:pPr>
      <w:sdt>
        <w:sdtPr>
          <w:id w:val="1914275202"/>
          <w:citation/>
        </w:sdtPr>
        <w:sdtEndPr/>
        <w:sdtContent>
          <w:r w:rsidR="00F703A6" w:rsidRPr="00B34A72">
            <w:fldChar w:fldCharType="begin"/>
          </w:r>
          <w:r w:rsidR="00F703A6" w:rsidRPr="00B34A72">
            <w:instrText xml:space="preserve"> CITATION Uni18 \l 1033 </w:instrText>
          </w:r>
          <w:r w:rsidR="00F703A6" w:rsidRPr="00B34A72">
            <w:fldChar w:fldCharType="separate"/>
          </w:r>
          <w:r w:rsidR="00F703A6">
            <w:rPr>
              <w:noProof/>
            </w:rPr>
            <w:t>(United States Census Bureau, 2018)</w:t>
          </w:r>
          <w:r w:rsidR="00F703A6" w:rsidRPr="00B34A72">
            <w:fldChar w:fldCharType="end"/>
          </w:r>
        </w:sdtContent>
      </w:sdt>
      <w:r w:rsidR="00F703A6">
        <w:t xml:space="preserve">  </w:t>
      </w:r>
      <w:sdt>
        <w:sdtPr>
          <w:id w:val="-1118288694"/>
          <w:citation/>
        </w:sdtPr>
        <w:sdtEndPr/>
        <w:sdtContent>
          <w:r w:rsidR="00F703A6" w:rsidRPr="00B34A72">
            <w:fldChar w:fldCharType="begin"/>
          </w:r>
          <w:r w:rsidR="00F703A6" w:rsidRPr="00B34A72">
            <w:instrText xml:space="preserve"> CITATION Col18 \l 1033 </w:instrText>
          </w:r>
          <w:r w:rsidR="00F703A6" w:rsidRPr="00B34A72">
            <w:fldChar w:fldCharType="separate"/>
          </w:r>
          <w:r w:rsidR="00F703A6">
            <w:rPr>
              <w:noProof/>
            </w:rPr>
            <w:t>(Colorado Children's Campaign, 2018)</w:t>
          </w:r>
          <w:r w:rsidR="00F703A6" w:rsidRPr="00B34A72">
            <w:fldChar w:fldCharType="end"/>
          </w:r>
        </w:sdtContent>
      </w:sdt>
      <w:r w:rsidR="00F703A6">
        <w:t xml:space="preserve">  </w:t>
      </w:r>
      <w:sdt>
        <w:sdtPr>
          <w:id w:val="-750040038"/>
          <w:citation/>
        </w:sdtPr>
        <w:sdtEndPr/>
        <w:sdtContent>
          <w:r w:rsidR="00F703A6">
            <w:fldChar w:fldCharType="begin"/>
          </w:r>
          <w:r w:rsidR="00F703A6">
            <w:instrText xml:space="preserve"> CITATION Pou19 \l 1033 </w:instrText>
          </w:r>
          <w:r w:rsidR="00F703A6">
            <w:fldChar w:fldCharType="separate"/>
          </w:r>
          <w:r w:rsidR="00F703A6">
            <w:rPr>
              <w:noProof/>
            </w:rPr>
            <w:t>(Poudre School District, 2019)</w:t>
          </w:r>
          <w:r w:rsidR="00F703A6">
            <w:fldChar w:fldCharType="end"/>
          </w:r>
        </w:sdtContent>
      </w:sdt>
    </w:p>
    <w:p w14:paraId="79EE2181" w14:textId="77777777" w:rsidR="00F703A6" w:rsidRDefault="00F703A6" w:rsidP="00670DD6">
      <w:pPr>
        <w:pStyle w:val="NoSpacing"/>
        <w:spacing w:line="480" w:lineRule="auto"/>
        <w:ind w:firstLine="720"/>
        <w:jc w:val="both"/>
        <w:rPr>
          <w:rFonts w:ascii="Times New Roman" w:eastAsia="Times New Roman" w:hAnsi="Times New Roman" w:cs="Times New Roman"/>
          <w:color w:val="333333"/>
          <w:sz w:val="24"/>
          <w:szCs w:val="24"/>
        </w:rPr>
      </w:pPr>
    </w:p>
    <w:p w14:paraId="6A833753" w14:textId="39D3AEE0" w:rsidR="005D698B" w:rsidRPr="0043711F" w:rsidRDefault="0035270F" w:rsidP="00670DD6">
      <w:pPr>
        <w:pStyle w:val="NoSpacing"/>
        <w:spacing w:line="48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The county engages in a process much like that of </w:t>
      </w:r>
      <w:r w:rsidR="00F243E4">
        <w:rPr>
          <w:rFonts w:ascii="Times New Roman" w:eastAsia="Times New Roman" w:hAnsi="Times New Roman" w:cs="Times New Roman"/>
          <w:color w:val="333333"/>
          <w:sz w:val="24"/>
          <w:szCs w:val="24"/>
        </w:rPr>
        <w:t xml:space="preserve">PSD ECE’s </w:t>
      </w:r>
      <w:r w:rsidR="009C594F">
        <w:rPr>
          <w:rFonts w:ascii="Times New Roman" w:eastAsia="Times New Roman" w:hAnsi="Times New Roman" w:cs="Times New Roman"/>
          <w:color w:val="333333"/>
          <w:sz w:val="24"/>
          <w:szCs w:val="24"/>
        </w:rPr>
        <w:t>goal-setting and ongoing monitoring.  The county’s current goals are, 1)</w:t>
      </w:r>
      <w:r w:rsidR="00C93E24">
        <w:rPr>
          <w:rFonts w:ascii="Times New Roman" w:eastAsia="Times New Roman" w:hAnsi="Times New Roman" w:cs="Times New Roman"/>
          <w:color w:val="333333"/>
          <w:sz w:val="24"/>
          <w:szCs w:val="24"/>
        </w:rPr>
        <w:t xml:space="preserve"> Larimer County works collaboratively to </w:t>
      </w:r>
      <w:r w:rsidR="00D2764E">
        <w:rPr>
          <w:rFonts w:ascii="Times New Roman" w:eastAsia="Times New Roman" w:hAnsi="Times New Roman" w:cs="Times New Roman"/>
          <w:color w:val="333333"/>
          <w:sz w:val="24"/>
          <w:szCs w:val="24"/>
        </w:rPr>
        <w:t xml:space="preserve">ensure adequate public infrastructure is </w:t>
      </w:r>
      <w:r w:rsidR="006C3BCF">
        <w:rPr>
          <w:rFonts w:ascii="Times New Roman" w:eastAsia="Times New Roman" w:hAnsi="Times New Roman" w:cs="Times New Roman"/>
          <w:color w:val="333333"/>
          <w:sz w:val="24"/>
          <w:szCs w:val="24"/>
        </w:rPr>
        <w:t xml:space="preserve">available to support the needs of our growing community; 2) Everyone in Larimer County </w:t>
      </w:r>
      <w:r w:rsidR="005660DC">
        <w:rPr>
          <w:rFonts w:ascii="Times New Roman" w:eastAsia="Times New Roman" w:hAnsi="Times New Roman" w:cs="Times New Roman"/>
          <w:color w:val="333333"/>
          <w:sz w:val="24"/>
          <w:szCs w:val="24"/>
        </w:rPr>
        <w:t xml:space="preserve">has access to economic opportunities and a </w:t>
      </w:r>
      <w:r w:rsidR="00A018D5">
        <w:rPr>
          <w:rFonts w:ascii="Times New Roman" w:eastAsia="Times New Roman" w:hAnsi="Times New Roman" w:cs="Times New Roman"/>
          <w:color w:val="333333"/>
          <w:sz w:val="24"/>
          <w:szCs w:val="24"/>
        </w:rPr>
        <w:t xml:space="preserve">vibrant quality of life.  We work together to remove barriers; and 3) </w:t>
      </w:r>
      <w:r w:rsidR="0034721D">
        <w:rPr>
          <w:rFonts w:ascii="Times New Roman" w:eastAsia="Times New Roman" w:hAnsi="Times New Roman" w:cs="Times New Roman"/>
          <w:color w:val="333333"/>
          <w:sz w:val="24"/>
          <w:szCs w:val="24"/>
        </w:rPr>
        <w:t>Larimer County government is ready to support</w:t>
      </w:r>
      <w:r w:rsidR="00545F69">
        <w:rPr>
          <w:rFonts w:ascii="Times New Roman" w:eastAsia="Times New Roman" w:hAnsi="Times New Roman" w:cs="Times New Roman"/>
          <w:color w:val="333333"/>
          <w:sz w:val="24"/>
          <w:szCs w:val="24"/>
        </w:rPr>
        <w:t xml:space="preserve"> the</w:t>
      </w:r>
      <w:r w:rsidR="0034721D">
        <w:rPr>
          <w:rFonts w:ascii="Times New Roman" w:eastAsia="Times New Roman" w:hAnsi="Times New Roman" w:cs="Times New Roman"/>
          <w:color w:val="333333"/>
          <w:sz w:val="24"/>
          <w:szCs w:val="24"/>
        </w:rPr>
        <w:t xml:space="preserve"> future </w:t>
      </w:r>
      <w:r w:rsidR="00545F69">
        <w:rPr>
          <w:rFonts w:ascii="Times New Roman" w:eastAsia="Times New Roman" w:hAnsi="Times New Roman" w:cs="Times New Roman"/>
          <w:color w:val="333333"/>
          <w:sz w:val="24"/>
          <w:szCs w:val="24"/>
        </w:rPr>
        <w:t xml:space="preserve">service </w:t>
      </w:r>
      <w:r w:rsidR="0034721D">
        <w:rPr>
          <w:rFonts w:ascii="Times New Roman" w:eastAsia="Times New Roman" w:hAnsi="Times New Roman" w:cs="Times New Roman"/>
          <w:color w:val="333333"/>
          <w:sz w:val="24"/>
          <w:szCs w:val="24"/>
        </w:rPr>
        <w:t xml:space="preserve">needs </w:t>
      </w:r>
      <w:r w:rsidR="00BE5557">
        <w:rPr>
          <w:rFonts w:ascii="Times New Roman" w:eastAsia="Times New Roman" w:hAnsi="Times New Roman" w:cs="Times New Roman"/>
          <w:color w:val="333333"/>
          <w:sz w:val="24"/>
          <w:szCs w:val="24"/>
        </w:rPr>
        <w:t xml:space="preserve">of our residents and visitors.  In goal </w:t>
      </w:r>
      <w:r w:rsidR="009B52DC">
        <w:rPr>
          <w:rFonts w:ascii="Times New Roman" w:eastAsia="Times New Roman" w:hAnsi="Times New Roman" w:cs="Times New Roman"/>
          <w:color w:val="333333"/>
          <w:sz w:val="24"/>
          <w:szCs w:val="24"/>
        </w:rPr>
        <w:t xml:space="preserve">two, </w:t>
      </w:r>
      <w:r w:rsidR="001316BD">
        <w:rPr>
          <w:rFonts w:ascii="Times New Roman" w:eastAsia="Times New Roman" w:hAnsi="Times New Roman" w:cs="Times New Roman"/>
          <w:color w:val="333333"/>
          <w:sz w:val="24"/>
          <w:szCs w:val="24"/>
        </w:rPr>
        <w:t xml:space="preserve">one of the main strategies is </w:t>
      </w:r>
      <w:r w:rsidR="00DB1960">
        <w:rPr>
          <w:rFonts w:ascii="Times New Roman" w:eastAsia="Times New Roman" w:hAnsi="Times New Roman" w:cs="Times New Roman"/>
          <w:color w:val="333333"/>
          <w:sz w:val="24"/>
          <w:szCs w:val="24"/>
        </w:rPr>
        <w:t>“</w:t>
      </w:r>
      <w:r w:rsidR="007D0DF3">
        <w:rPr>
          <w:rFonts w:ascii="Times New Roman" w:eastAsia="Times New Roman" w:hAnsi="Times New Roman" w:cs="Times New Roman"/>
          <w:color w:val="333333"/>
          <w:sz w:val="24"/>
          <w:szCs w:val="24"/>
        </w:rPr>
        <w:t>By 2023</w:t>
      </w:r>
      <w:r w:rsidR="00DC3B2A">
        <w:rPr>
          <w:rFonts w:ascii="Times New Roman" w:eastAsia="Times New Roman" w:hAnsi="Times New Roman" w:cs="Times New Roman"/>
          <w:color w:val="333333"/>
          <w:sz w:val="24"/>
          <w:szCs w:val="24"/>
        </w:rPr>
        <w:t xml:space="preserve"> . . . to work collaboratively with private and public entities to </w:t>
      </w:r>
      <w:r w:rsidR="000319DC">
        <w:rPr>
          <w:rFonts w:ascii="Times New Roman" w:eastAsia="Times New Roman" w:hAnsi="Times New Roman" w:cs="Times New Roman"/>
          <w:b/>
          <w:bCs/>
          <w:color w:val="333333"/>
          <w:sz w:val="24"/>
          <w:szCs w:val="24"/>
        </w:rPr>
        <w:t xml:space="preserve">increase capacity for child </w:t>
      </w:r>
      <w:r w:rsidR="000319DC" w:rsidRPr="000319DC">
        <w:rPr>
          <w:rFonts w:ascii="Times New Roman" w:eastAsia="Times New Roman" w:hAnsi="Times New Roman" w:cs="Times New Roman"/>
          <w:color w:val="333333"/>
          <w:sz w:val="24"/>
          <w:szCs w:val="24"/>
        </w:rPr>
        <w:t>care</w:t>
      </w:r>
      <w:r w:rsidR="000319DC">
        <w:rPr>
          <w:rFonts w:ascii="Times New Roman" w:eastAsia="Times New Roman" w:hAnsi="Times New Roman" w:cs="Times New Roman"/>
          <w:color w:val="333333"/>
          <w:sz w:val="24"/>
          <w:szCs w:val="24"/>
        </w:rPr>
        <w:t xml:space="preserve"> </w:t>
      </w:r>
      <w:r w:rsidR="006B1C95">
        <w:rPr>
          <w:rFonts w:ascii="Times New Roman" w:eastAsia="Times New Roman" w:hAnsi="Times New Roman" w:cs="Times New Roman"/>
          <w:color w:val="333333"/>
          <w:sz w:val="24"/>
          <w:szCs w:val="24"/>
        </w:rPr>
        <w:t>so that at least one licensed child care s</w:t>
      </w:r>
      <w:r w:rsidR="009166D2">
        <w:rPr>
          <w:rFonts w:ascii="Times New Roman" w:eastAsia="Times New Roman" w:hAnsi="Times New Roman" w:cs="Times New Roman"/>
          <w:color w:val="333333"/>
          <w:sz w:val="24"/>
          <w:szCs w:val="24"/>
        </w:rPr>
        <w:t>p</w:t>
      </w:r>
      <w:r w:rsidR="006B1C95">
        <w:rPr>
          <w:rFonts w:ascii="Times New Roman" w:eastAsia="Times New Roman" w:hAnsi="Times New Roman" w:cs="Times New Roman"/>
          <w:color w:val="333333"/>
          <w:sz w:val="24"/>
          <w:szCs w:val="24"/>
        </w:rPr>
        <w:t>ot</w:t>
      </w:r>
      <w:r w:rsidR="009166D2">
        <w:rPr>
          <w:rFonts w:ascii="Times New Roman" w:eastAsia="Times New Roman" w:hAnsi="Times New Roman" w:cs="Times New Roman"/>
          <w:color w:val="333333"/>
          <w:sz w:val="24"/>
          <w:szCs w:val="24"/>
        </w:rPr>
        <w:t xml:space="preserve"> in </w:t>
      </w:r>
      <w:r w:rsidR="0085733A">
        <w:rPr>
          <w:rFonts w:ascii="Times New Roman" w:eastAsia="Times New Roman" w:hAnsi="Times New Roman" w:cs="Times New Roman"/>
          <w:color w:val="333333"/>
          <w:sz w:val="24"/>
          <w:szCs w:val="24"/>
        </w:rPr>
        <w:t xml:space="preserve">family </w:t>
      </w:r>
      <w:r w:rsidR="009166D2">
        <w:rPr>
          <w:rFonts w:ascii="Times New Roman" w:eastAsia="Times New Roman" w:hAnsi="Times New Roman" w:cs="Times New Roman"/>
          <w:color w:val="333333"/>
          <w:sz w:val="24"/>
          <w:szCs w:val="24"/>
        </w:rPr>
        <w:t>child care home</w:t>
      </w:r>
      <w:r w:rsidR="00F67C89">
        <w:rPr>
          <w:rFonts w:ascii="Times New Roman" w:eastAsia="Times New Roman" w:hAnsi="Times New Roman" w:cs="Times New Roman"/>
          <w:color w:val="333333"/>
          <w:sz w:val="24"/>
          <w:szCs w:val="24"/>
        </w:rPr>
        <w:t>s</w:t>
      </w:r>
      <w:r w:rsidR="0085733A">
        <w:rPr>
          <w:rFonts w:ascii="Times New Roman" w:eastAsia="Times New Roman" w:hAnsi="Times New Roman" w:cs="Times New Roman"/>
          <w:color w:val="333333"/>
          <w:sz w:val="24"/>
          <w:szCs w:val="24"/>
        </w:rPr>
        <w:t xml:space="preserve">, child care </w:t>
      </w:r>
      <w:r w:rsidR="009A0742">
        <w:rPr>
          <w:rFonts w:ascii="Times New Roman" w:eastAsia="Times New Roman" w:hAnsi="Times New Roman" w:cs="Times New Roman"/>
          <w:color w:val="333333"/>
          <w:sz w:val="24"/>
          <w:szCs w:val="24"/>
        </w:rPr>
        <w:t>ce</w:t>
      </w:r>
      <w:r w:rsidR="00C75994">
        <w:rPr>
          <w:rFonts w:ascii="Times New Roman" w:eastAsia="Times New Roman" w:hAnsi="Times New Roman" w:cs="Times New Roman"/>
          <w:color w:val="333333"/>
          <w:sz w:val="24"/>
          <w:szCs w:val="24"/>
        </w:rPr>
        <w:t>nter</w:t>
      </w:r>
      <w:r w:rsidR="004E017B">
        <w:rPr>
          <w:rFonts w:ascii="Times New Roman" w:eastAsia="Times New Roman" w:hAnsi="Times New Roman" w:cs="Times New Roman"/>
          <w:color w:val="333333"/>
          <w:sz w:val="24"/>
          <w:szCs w:val="24"/>
        </w:rPr>
        <w:t>s, or preschool</w:t>
      </w:r>
      <w:r w:rsidR="00C75994">
        <w:rPr>
          <w:rFonts w:ascii="Times New Roman" w:eastAsia="Times New Roman" w:hAnsi="Times New Roman" w:cs="Times New Roman"/>
          <w:color w:val="333333"/>
          <w:sz w:val="24"/>
          <w:szCs w:val="24"/>
        </w:rPr>
        <w:t xml:space="preserve"> settings</w:t>
      </w:r>
      <w:r w:rsidR="006B1C95">
        <w:rPr>
          <w:rFonts w:ascii="Times New Roman" w:eastAsia="Times New Roman" w:hAnsi="Times New Roman" w:cs="Times New Roman"/>
          <w:color w:val="333333"/>
          <w:sz w:val="24"/>
          <w:szCs w:val="24"/>
        </w:rPr>
        <w:t xml:space="preserve"> </w:t>
      </w:r>
      <w:r w:rsidR="00DF761A">
        <w:rPr>
          <w:rFonts w:ascii="Times New Roman" w:eastAsia="Times New Roman" w:hAnsi="Times New Roman" w:cs="Times New Roman"/>
          <w:color w:val="333333"/>
          <w:sz w:val="24"/>
          <w:szCs w:val="24"/>
        </w:rPr>
        <w:t>exists</w:t>
      </w:r>
      <w:r w:rsidR="00F67C89">
        <w:rPr>
          <w:rFonts w:ascii="Times New Roman" w:eastAsia="Times New Roman" w:hAnsi="Times New Roman" w:cs="Times New Roman"/>
          <w:color w:val="333333"/>
          <w:sz w:val="24"/>
          <w:szCs w:val="24"/>
        </w:rPr>
        <w:t xml:space="preserve"> for every 1.5 children</w:t>
      </w:r>
      <w:r w:rsidR="00DF761A">
        <w:rPr>
          <w:rFonts w:ascii="Times New Roman" w:eastAsia="Times New Roman" w:hAnsi="Times New Roman" w:cs="Times New Roman"/>
          <w:color w:val="333333"/>
          <w:sz w:val="24"/>
          <w:szCs w:val="24"/>
        </w:rPr>
        <w:t xml:space="preserve"> in the community.”</w:t>
      </w:r>
      <w:r w:rsidR="00F67C89">
        <w:rPr>
          <w:rFonts w:ascii="Times New Roman" w:eastAsia="Times New Roman" w:hAnsi="Times New Roman" w:cs="Times New Roman"/>
          <w:color w:val="333333"/>
          <w:sz w:val="24"/>
          <w:szCs w:val="24"/>
        </w:rPr>
        <w:t xml:space="preserve"> </w:t>
      </w:r>
      <w:r w:rsidR="006B1C95">
        <w:rPr>
          <w:rFonts w:ascii="Times New Roman" w:eastAsia="Times New Roman" w:hAnsi="Times New Roman" w:cs="Times New Roman"/>
          <w:color w:val="333333"/>
          <w:sz w:val="24"/>
          <w:szCs w:val="24"/>
        </w:rPr>
        <w:t xml:space="preserve"> </w:t>
      </w:r>
      <w:r w:rsidR="00DF761A">
        <w:rPr>
          <w:rFonts w:ascii="Times New Roman" w:eastAsia="Times New Roman" w:hAnsi="Times New Roman" w:cs="Times New Roman"/>
          <w:color w:val="333333"/>
          <w:sz w:val="24"/>
          <w:szCs w:val="24"/>
        </w:rPr>
        <w:t xml:space="preserve">While county </w:t>
      </w:r>
      <w:r w:rsidR="00234931">
        <w:rPr>
          <w:rFonts w:ascii="Times New Roman" w:eastAsia="Times New Roman" w:hAnsi="Times New Roman" w:cs="Times New Roman"/>
          <w:color w:val="333333"/>
          <w:sz w:val="24"/>
          <w:szCs w:val="24"/>
        </w:rPr>
        <w:t>work and linkages to collaborative partnerships is strong and well-managed, state funding formulas limit allocations to count</w:t>
      </w:r>
      <w:r w:rsidR="000F32A4">
        <w:rPr>
          <w:rFonts w:ascii="Times New Roman" w:eastAsia="Times New Roman" w:hAnsi="Times New Roman" w:cs="Times New Roman"/>
          <w:color w:val="333333"/>
          <w:sz w:val="24"/>
          <w:szCs w:val="24"/>
        </w:rPr>
        <w:t>ies</w:t>
      </w:r>
      <w:r w:rsidR="00234931">
        <w:rPr>
          <w:rFonts w:ascii="Times New Roman" w:eastAsia="Times New Roman" w:hAnsi="Times New Roman" w:cs="Times New Roman"/>
          <w:color w:val="333333"/>
          <w:sz w:val="24"/>
          <w:szCs w:val="24"/>
        </w:rPr>
        <w:t xml:space="preserve"> as well as </w:t>
      </w:r>
      <w:r w:rsidR="00D04231">
        <w:rPr>
          <w:rFonts w:ascii="Times New Roman" w:eastAsia="Times New Roman" w:hAnsi="Times New Roman" w:cs="Times New Roman"/>
          <w:color w:val="333333"/>
          <w:sz w:val="24"/>
          <w:szCs w:val="24"/>
        </w:rPr>
        <w:t xml:space="preserve">school </w:t>
      </w:r>
      <w:r w:rsidR="00234931">
        <w:rPr>
          <w:rFonts w:ascii="Times New Roman" w:eastAsia="Times New Roman" w:hAnsi="Times New Roman" w:cs="Times New Roman"/>
          <w:color w:val="333333"/>
          <w:sz w:val="24"/>
          <w:szCs w:val="24"/>
        </w:rPr>
        <w:t xml:space="preserve">districts.  The local community has a long history of voting in supplemental tax increases to secure needed services, such as the </w:t>
      </w:r>
      <w:r w:rsidR="002345E1">
        <w:rPr>
          <w:rFonts w:ascii="Times New Roman" w:eastAsia="Times New Roman" w:hAnsi="Times New Roman" w:cs="Times New Roman"/>
          <w:color w:val="333333"/>
          <w:sz w:val="24"/>
          <w:szCs w:val="24"/>
        </w:rPr>
        <w:t xml:space="preserve">estimated $12M </w:t>
      </w:r>
      <w:r w:rsidR="00AA428D">
        <w:rPr>
          <w:rFonts w:ascii="Times New Roman" w:eastAsia="Times New Roman" w:hAnsi="Times New Roman" w:cs="Times New Roman"/>
          <w:color w:val="333333"/>
          <w:sz w:val="24"/>
          <w:szCs w:val="24"/>
        </w:rPr>
        <w:t xml:space="preserve">secured for </w:t>
      </w:r>
      <w:r w:rsidR="00F87D14">
        <w:rPr>
          <w:rFonts w:ascii="Times New Roman" w:eastAsia="Times New Roman" w:hAnsi="Times New Roman" w:cs="Times New Roman"/>
          <w:color w:val="333333"/>
          <w:sz w:val="24"/>
          <w:szCs w:val="24"/>
        </w:rPr>
        <w:t xml:space="preserve">county-wide </w:t>
      </w:r>
      <w:r w:rsidR="00AA428D">
        <w:rPr>
          <w:rFonts w:ascii="Times New Roman" w:eastAsia="Times New Roman" w:hAnsi="Times New Roman" w:cs="Times New Roman"/>
          <w:color w:val="333333"/>
          <w:sz w:val="24"/>
          <w:szCs w:val="24"/>
        </w:rPr>
        <w:t xml:space="preserve">increased mental health services </w:t>
      </w:r>
      <w:r w:rsidR="00A06484">
        <w:rPr>
          <w:rFonts w:ascii="Times New Roman" w:eastAsia="Times New Roman" w:hAnsi="Times New Roman" w:cs="Times New Roman"/>
          <w:color w:val="333333"/>
          <w:sz w:val="24"/>
          <w:szCs w:val="24"/>
        </w:rPr>
        <w:t>in 201</w:t>
      </w:r>
      <w:r w:rsidR="0094236F">
        <w:rPr>
          <w:rFonts w:ascii="Times New Roman" w:eastAsia="Times New Roman" w:hAnsi="Times New Roman" w:cs="Times New Roman"/>
          <w:color w:val="333333"/>
          <w:sz w:val="24"/>
          <w:szCs w:val="24"/>
        </w:rPr>
        <w:t>8</w:t>
      </w:r>
      <w:r w:rsidR="00DE5B87">
        <w:rPr>
          <w:rFonts w:ascii="Times New Roman" w:eastAsia="Times New Roman" w:hAnsi="Times New Roman" w:cs="Times New Roman"/>
          <w:color w:val="333333"/>
          <w:sz w:val="24"/>
          <w:szCs w:val="24"/>
        </w:rPr>
        <w:t xml:space="preserve">.  These services </w:t>
      </w:r>
      <w:r w:rsidR="00D11B8F">
        <w:rPr>
          <w:rFonts w:ascii="Times New Roman" w:eastAsia="Times New Roman" w:hAnsi="Times New Roman" w:cs="Times New Roman"/>
          <w:color w:val="333333"/>
          <w:sz w:val="24"/>
          <w:szCs w:val="24"/>
        </w:rPr>
        <w:t xml:space="preserve">will include </w:t>
      </w:r>
      <w:r w:rsidR="00A23E46">
        <w:rPr>
          <w:rFonts w:ascii="Times New Roman" w:eastAsia="Times New Roman" w:hAnsi="Times New Roman" w:cs="Times New Roman"/>
          <w:color w:val="333333"/>
          <w:sz w:val="24"/>
          <w:szCs w:val="24"/>
        </w:rPr>
        <w:t xml:space="preserve">increased funding in </w:t>
      </w:r>
      <w:r w:rsidR="00A172FA">
        <w:rPr>
          <w:rFonts w:ascii="Times New Roman" w:eastAsia="Times New Roman" w:hAnsi="Times New Roman" w:cs="Times New Roman"/>
          <w:color w:val="333333"/>
          <w:sz w:val="24"/>
          <w:szCs w:val="24"/>
        </w:rPr>
        <w:t>all three Larimer school districts, and explicitly include increased services to young children and families</w:t>
      </w:r>
      <w:r w:rsidR="00113CBA">
        <w:rPr>
          <w:rFonts w:ascii="Times New Roman" w:eastAsia="Times New Roman" w:hAnsi="Times New Roman" w:cs="Times New Roman"/>
          <w:color w:val="333333"/>
          <w:sz w:val="24"/>
          <w:szCs w:val="24"/>
        </w:rPr>
        <w:t xml:space="preserve">.  However, with base funding strained, and initiatives brought before voters filling the gaps, the continuity of county services such as transportation, housing, health, and childcare </w:t>
      </w:r>
      <w:r w:rsidR="00C90F26">
        <w:rPr>
          <w:rFonts w:ascii="Times New Roman" w:eastAsia="Times New Roman" w:hAnsi="Times New Roman" w:cs="Times New Roman"/>
          <w:color w:val="333333"/>
          <w:sz w:val="24"/>
          <w:szCs w:val="24"/>
        </w:rPr>
        <w:t xml:space="preserve">are all strained.  One of the considerable responsibilities of the PSD ECE program in this community </w:t>
      </w:r>
      <w:r w:rsidR="001302BA">
        <w:rPr>
          <w:rFonts w:ascii="Times New Roman" w:eastAsia="Times New Roman" w:hAnsi="Times New Roman" w:cs="Times New Roman"/>
          <w:color w:val="333333"/>
          <w:sz w:val="24"/>
          <w:szCs w:val="24"/>
        </w:rPr>
        <w:t>milieu</w:t>
      </w:r>
      <w:r w:rsidR="00C90F26">
        <w:rPr>
          <w:rFonts w:ascii="Times New Roman" w:eastAsia="Times New Roman" w:hAnsi="Times New Roman" w:cs="Times New Roman"/>
          <w:color w:val="333333"/>
          <w:sz w:val="24"/>
          <w:szCs w:val="24"/>
        </w:rPr>
        <w:t xml:space="preserve"> is to advocate for change and to devise</w:t>
      </w:r>
      <w:r w:rsidR="001302BA">
        <w:rPr>
          <w:rFonts w:ascii="Times New Roman" w:eastAsia="Times New Roman" w:hAnsi="Times New Roman" w:cs="Times New Roman"/>
          <w:color w:val="333333"/>
          <w:sz w:val="24"/>
          <w:szCs w:val="24"/>
        </w:rPr>
        <w:t>, collaborate, and secure increased funding for</w:t>
      </w:r>
      <w:r w:rsidR="00D37BBA">
        <w:rPr>
          <w:rFonts w:ascii="Times New Roman" w:eastAsia="Times New Roman" w:hAnsi="Times New Roman" w:cs="Times New Roman"/>
          <w:color w:val="333333"/>
          <w:sz w:val="24"/>
          <w:szCs w:val="24"/>
        </w:rPr>
        <w:t xml:space="preserve"> programming</w:t>
      </w:r>
      <w:r w:rsidR="00C90F26">
        <w:rPr>
          <w:rFonts w:ascii="Times New Roman" w:eastAsia="Times New Roman" w:hAnsi="Times New Roman" w:cs="Times New Roman"/>
          <w:color w:val="333333"/>
          <w:sz w:val="24"/>
          <w:szCs w:val="24"/>
        </w:rPr>
        <w:t xml:space="preserve"> that assists in filling the gaps.</w:t>
      </w:r>
    </w:p>
    <w:p w14:paraId="08338628" w14:textId="0EBE30A1" w:rsidR="006D1B3F" w:rsidRPr="00E970D6" w:rsidRDefault="00CD3426" w:rsidP="00670DD6">
      <w:pPr>
        <w:spacing w:after="0" w:line="480" w:lineRule="auto"/>
        <w:ind w:firstLine="720"/>
        <w:jc w:val="both"/>
        <w:rPr>
          <w:rFonts w:ascii="Times New Roman" w:eastAsia="Times New Roman" w:hAnsi="Times New Roman" w:cs="Times New Roman"/>
          <w:color w:val="333333"/>
          <w:sz w:val="24"/>
          <w:szCs w:val="24"/>
        </w:rPr>
      </w:pPr>
      <w:r w:rsidRPr="00E970D6">
        <w:rPr>
          <w:rFonts w:ascii="Times New Roman" w:eastAsia="Times New Roman" w:hAnsi="Times New Roman" w:cs="Times New Roman"/>
          <w:color w:val="333333"/>
          <w:sz w:val="24"/>
          <w:szCs w:val="24"/>
        </w:rPr>
        <w:t xml:space="preserve">The </w:t>
      </w:r>
      <w:r w:rsidR="006D1B3F" w:rsidRPr="00E970D6">
        <w:rPr>
          <w:rFonts w:ascii="Times New Roman" w:eastAsia="Times New Roman" w:hAnsi="Times New Roman" w:cs="Times New Roman"/>
          <w:color w:val="333333"/>
          <w:sz w:val="24"/>
          <w:szCs w:val="24"/>
        </w:rPr>
        <w:t>mission</w:t>
      </w:r>
      <w:r w:rsidRPr="00E970D6">
        <w:rPr>
          <w:rFonts w:ascii="Times New Roman" w:eastAsia="Times New Roman" w:hAnsi="Times New Roman" w:cs="Times New Roman"/>
          <w:color w:val="333333"/>
          <w:sz w:val="24"/>
          <w:szCs w:val="24"/>
        </w:rPr>
        <w:t xml:space="preserve"> of Poudre School </w:t>
      </w:r>
      <w:r w:rsidR="009618D1" w:rsidRPr="00E970D6">
        <w:rPr>
          <w:rFonts w:ascii="Times New Roman" w:eastAsia="Times New Roman" w:hAnsi="Times New Roman" w:cs="Times New Roman"/>
          <w:color w:val="333333"/>
          <w:sz w:val="24"/>
          <w:szCs w:val="24"/>
        </w:rPr>
        <w:t>District is</w:t>
      </w:r>
      <w:r w:rsidR="003E19EA" w:rsidRPr="00E970D6">
        <w:rPr>
          <w:rFonts w:ascii="Times New Roman" w:eastAsia="Times New Roman" w:hAnsi="Times New Roman" w:cs="Times New Roman"/>
          <w:color w:val="333333"/>
          <w:sz w:val="24"/>
          <w:szCs w:val="24"/>
        </w:rPr>
        <w:t>, “</w:t>
      </w:r>
      <w:r w:rsidR="006D1B3F" w:rsidRPr="00E970D6">
        <w:rPr>
          <w:rFonts w:ascii="Times New Roman" w:eastAsia="Times New Roman" w:hAnsi="Times New Roman" w:cs="Times New Roman"/>
          <w:color w:val="333333"/>
          <w:sz w:val="24"/>
          <w:szCs w:val="24"/>
        </w:rPr>
        <w:t>Educate</w:t>
      </w:r>
      <w:r w:rsidR="008B0B42" w:rsidRPr="00E970D6">
        <w:rPr>
          <w:rFonts w:ascii="Times New Roman" w:eastAsia="Times New Roman" w:hAnsi="Times New Roman" w:cs="Times New Roman"/>
          <w:color w:val="333333"/>
          <w:sz w:val="24"/>
          <w:szCs w:val="24"/>
        </w:rPr>
        <w:t xml:space="preserve"> . . . </w:t>
      </w:r>
      <w:r w:rsidR="006D1B3F" w:rsidRPr="00E970D6">
        <w:rPr>
          <w:rFonts w:ascii="Times New Roman" w:eastAsia="Times New Roman" w:hAnsi="Times New Roman" w:cs="Times New Roman"/>
          <w:color w:val="333333"/>
          <w:sz w:val="24"/>
          <w:szCs w:val="24"/>
        </w:rPr>
        <w:t>Every Child</w:t>
      </w:r>
      <w:r w:rsidR="008B0B42" w:rsidRPr="00E970D6">
        <w:rPr>
          <w:rFonts w:ascii="Times New Roman" w:eastAsia="Times New Roman" w:hAnsi="Times New Roman" w:cs="Times New Roman"/>
          <w:color w:val="333333"/>
          <w:sz w:val="24"/>
          <w:szCs w:val="24"/>
        </w:rPr>
        <w:t>,</w:t>
      </w:r>
      <w:r w:rsidR="003E19EA" w:rsidRPr="00E970D6">
        <w:rPr>
          <w:rFonts w:ascii="Times New Roman" w:eastAsia="Times New Roman" w:hAnsi="Times New Roman" w:cs="Times New Roman"/>
          <w:color w:val="333333"/>
          <w:sz w:val="24"/>
          <w:szCs w:val="24"/>
        </w:rPr>
        <w:t xml:space="preserve"> </w:t>
      </w:r>
      <w:r w:rsidR="006D1B3F" w:rsidRPr="00E970D6">
        <w:rPr>
          <w:rFonts w:ascii="Times New Roman" w:eastAsia="Times New Roman" w:hAnsi="Times New Roman" w:cs="Times New Roman"/>
          <w:color w:val="333333"/>
          <w:sz w:val="24"/>
          <w:szCs w:val="24"/>
        </w:rPr>
        <w:t>Every Day.</w:t>
      </w:r>
      <w:r w:rsidR="003E19EA" w:rsidRPr="00E970D6">
        <w:rPr>
          <w:rFonts w:ascii="Times New Roman" w:eastAsia="Times New Roman" w:hAnsi="Times New Roman" w:cs="Times New Roman"/>
          <w:color w:val="333333"/>
          <w:sz w:val="24"/>
          <w:szCs w:val="24"/>
        </w:rPr>
        <w:t xml:space="preserve">”  </w:t>
      </w:r>
      <w:r w:rsidR="006D1B3F" w:rsidRPr="00E970D6">
        <w:rPr>
          <w:rFonts w:ascii="Times New Roman" w:eastAsia="Times New Roman" w:hAnsi="Times New Roman" w:cs="Times New Roman"/>
          <w:color w:val="333333"/>
          <w:sz w:val="24"/>
          <w:szCs w:val="24"/>
        </w:rPr>
        <w:t xml:space="preserve">According to 2018 Poudre School District Data, </w:t>
      </w:r>
      <w:r w:rsidR="00ED731A" w:rsidRPr="00E970D6">
        <w:rPr>
          <w:rFonts w:ascii="Times New Roman" w:eastAsia="Times New Roman" w:hAnsi="Times New Roman" w:cs="Times New Roman"/>
          <w:color w:val="333333"/>
          <w:sz w:val="24"/>
          <w:szCs w:val="24"/>
        </w:rPr>
        <w:t xml:space="preserve">in 52 </w:t>
      </w:r>
      <w:r w:rsidR="00EE5A89" w:rsidRPr="00E970D6">
        <w:rPr>
          <w:rFonts w:ascii="Times New Roman" w:eastAsia="Times New Roman" w:hAnsi="Times New Roman" w:cs="Times New Roman"/>
          <w:color w:val="333333"/>
          <w:sz w:val="24"/>
          <w:szCs w:val="24"/>
        </w:rPr>
        <w:t xml:space="preserve">neighborhood and charter schools </w:t>
      </w:r>
      <w:r w:rsidR="006D1B3F" w:rsidRPr="00E970D6">
        <w:rPr>
          <w:rFonts w:ascii="Times New Roman" w:eastAsia="Times New Roman" w:hAnsi="Times New Roman" w:cs="Times New Roman"/>
          <w:color w:val="333333"/>
          <w:sz w:val="24"/>
          <w:szCs w:val="24"/>
        </w:rPr>
        <w:t xml:space="preserve">the district </w:t>
      </w:r>
      <w:r w:rsidR="00EE5A89" w:rsidRPr="00E970D6">
        <w:rPr>
          <w:rFonts w:ascii="Times New Roman" w:eastAsia="Times New Roman" w:hAnsi="Times New Roman" w:cs="Times New Roman"/>
          <w:color w:val="333333"/>
          <w:sz w:val="24"/>
          <w:szCs w:val="24"/>
        </w:rPr>
        <w:t xml:space="preserve">educates more </w:t>
      </w:r>
      <w:r w:rsidR="006D1B3F" w:rsidRPr="00E970D6">
        <w:rPr>
          <w:rFonts w:ascii="Times New Roman" w:eastAsia="Times New Roman" w:hAnsi="Times New Roman" w:cs="Times New Roman"/>
          <w:color w:val="333333"/>
          <w:sz w:val="24"/>
          <w:szCs w:val="24"/>
        </w:rPr>
        <w:t xml:space="preserve">than 30,000 </w:t>
      </w:r>
      <w:r w:rsidR="00EE5A89" w:rsidRPr="00E970D6">
        <w:rPr>
          <w:rFonts w:ascii="Times New Roman" w:eastAsia="Times New Roman" w:hAnsi="Times New Roman" w:cs="Times New Roman"/>
          <w:color w:val="333333"/>
          <w:sz w:val="24"/>
          <w:szCs w:val="24"/>
        </w:rPr>
        <w:t xml:space="preserve">Kindergarten through </w:t>
      </w:r>
      <w:r w:rsidR="0061181D" w:rsidRPr="00E970D6">
        <w:rPr>
          <w:rFonts w:ascii="Times New Roman" w:eastAsia="Times New Roman" w:hAnsi="Times New Roman" w:cs="Times New Roman"/>
          <w:color w:val="333333"/>
          <w:sz w:val="24"/>
          <w:szCs w:val="24"/>
        </w:rPr>
        <w:t>12</w:t>
      </w:r>
      <w:r w:rsidR="0061181D" w:rsidRPr="00E970D6">
        <w:rPr>
          <w:rFonts w:ascii="Times New Roman" w:eastAsia="Times New Roman" w:hAnsi="Times New Roman" w:cs="Times New Roman"/>
          <w:color w:val="333333"/>
          <w:sz w:val="24"/>
          <w:szCs w:val="24"/>
          <w:vertAlign w:val="superscript"/>
        </w:rPr>
        <w:t>th</w:t>
      </w:r>
      <w:r w:rsidR="0061181D" w:rsidRPr="00E970D6">
        <w:rPr>
          <w:rFonts w:ascii="Times New Roman" w:eastAsia="Times New Roman" w:hAnsi="Times New Roman" w:cs="Times New Roman"/>
          <w:color w:val="333333"/>
          <w:sz w:val="24"/>
          <w:szCs w:val="24"/>
        </w:rPr>
        <w:t xml:space="preserve"> grade </w:t>
      </w:r>
      <w:r w:rsidR="006D1B3F" w:rsidRPr="00E970D6">
        <w:rPr>
          <w:rFonts w:ascii="Times New Roman" w:eastAsia="Times New Roman" w:hAnsi="Times New Roman" w:cs="Times New Roman"/>
          <w:color w:val="333333"/>
          <w:sz w:val="24"/>
          <w:szCs w:val="24"/>
        </w:rPr>
        <w:t>students</w:t>
      </w:r>
      <w:r w:rsidR="0061181D" w:rsidRPr="00E970D6">
        <w:rPr>
          <w:rFonts w:ascii="Times New Roman" w:eastAsia="Times New Roman" w:hAnsi="Times New Roman" w:cs="Times New Roman"/>
          <w:color w:val="333333"/>
          <w:sz w:val="24"/>
          <w:szCs w:val="24"/>
        </w:rPr>
        <w:t xml:space="preserve"> each year</w:t>
      </w:r>
      <w:r w:rsidR="006D1B3F" w:rsidRPr="00E970D6">
        <w:rPr>
          <w:rFonts w:ascii="Times New Roman" w:eastAsia="Times New Roman" w:hAnsi="Times New Roman" w:cs="Times New Roman"/>
          <w:color w:val="333333"/>
          <w:sz w:val="24"/>
          <w:szCs w:val="24"/>
        </w:rPr>
        <w:t xml:space="preserve">. </w:t>
      </w:r>
      <w:r w:rsidR="0061181D" w:rsidRPr="00E970D6">
        <w:rPr>
          <w:rFonts w:ascii="Times New Roman" w:eastAsia="Times New Roman" w:hAnsi="Times New Roman" w:cs="Times New Roman"/>
          <w:color w:val="333333"/>
          <w:sz w:val="24"/>
          <w:szCs w:val="24"/>
        </w:rPr>
        <w:t xml:space="preserve"> </w:t>
      </w:r>
      <w:r w:rsidR="00D86C07" w:rsidRPr="00E970D6">
        <w:rPr>
          <w:rFonts w:ascii="Times New Roman" w:eastAsia="Times New Roman" w:hAnsi="Times New Roman" w:cs="Times New Roman"/>
          <w:color w:val="333333"/>
          <w:sz w:val="24"/>
          <w:szCs w:val="24"/>
        </w:rPr>
        <w:t xml:space="preserve">Among those students, </w:t>
      </w:r>
      <w:r w:rsidR="006D1B3F" w:rsidRPr="00E970D6">
        <w:rPr>
          <w:rFonts w:ascii="Times New Roman" w:eastAsia="Times New Roman" w:hAnsi="Times New Roman" w:cs="Times New Roman"/>
          <w:color w:val="333333"/>
          <w:sz w:val="24"/>
          <w:szCs w:val="24"/>
        </w:rPr>
        <w:t xml:space="preserve">30.6% qualify for free and reduced lunch, 7.41% have been identified with special needs, </w:t>
      </w:r>
      <w:r w:rsidR="006D1B3F" w:rsidRPr="00E970D6">
        <w:rPr>
          <w:rFonts w:ascii="Times New Roman" w:eastAsia="Times New Roman" w:hAnsi="Times New Roman" w:cs="Times New Roman"/>
          <w:color w:val="333333"/>
          <w:sz w:val="24"/>
          <w:szCs w:val="24"/>
        </w:rPr>
        <w:lastRenderedPageBreak/>
        <w:t xml:space="preserve">13.17% are identified in Gifted and Talented programs, and 7.26% are identified as English language learners. </w:t>
      </w:r>
      <w:sdt>
        <w:sdtPr>
          <w:rPr>
            <w:rFonts w:ascii="Times New Roman" w:eastAsia="Times New Roman" w:hAnsi="Times New Roman" w:cs="Times New Roman"/>
            <w:color w:val="333333"/>
            <w:sz w:val="24"/>
            <w:szCs w:val="24"/>
          </w:rPr>
          <w:id w:val="439649975"/>
          <w:citation/>
        </w:sdtPr>
        <w:sdtEndPr/>
        <w:sdtContent>
          <w:r w:rsidR="006D1B3F" w:rsidRPr="00E970D6">
            <w:rPr>
              <w:rFonts w:ascii="Times New Roman" w:eastAsia="Times New Roman" w:hAnsi="Times New Roman" w:cs="Times New Roman"/>
              <w:color w:val="333333"/>
              <w:sz w:val="24"/>
              <w:szCs w:val="24"/>
            </w:rPr>
            <w:fldChar w:fldCharType="begin"/>
          </w:r>
          <w:r w:rsidR="006D1B3F" w:rsidRPr="00E970D6">
            <w:rPr>
              <w:rFonts w:ascii="Times New Roman" w:eastAsia="Times New Roman" w:hAnsi="Times New Roman" w:cs="Times New Roman"/>
              <w:color w:val="333333"/>
              <w:sz w:val="24"/>
              <w:szCs w:val="24"/>
            </w:rPr>
            <w:instrText xml:space="preserve"> CITATION Pou18 \l 1033 </w:instrText>
          </w:r>
          <w:r w:rsidR="006D1B3F" w:rsidRPr="00E970D6">
            <w:rPr>
              <w:rFonts w:ascii="Times New Roman" w:eastAsia="Times New Roman" w:hAnsi="Times New Roman" w:cs="Times New Roman"/>
              <w:color w:val="333333"/>
              <w:sz w:val="24"/>
              <w:szCs w:val="24"/>
            </w:rPr>
            <w:fldChar w:fldCharType="separate"/>
          </w:r>
          <w:r w:rsidR="009D35D8">
            <w:rPr>
              <w:rFonts w:ascii="Times New Roman" w:eastAsia="Times New Roman" w:hAnsi="Times New Roman" w:cs="Times New Roman"/>
              <w:noProof/>
              <w:color w:val="333333"/>
              <w:sz w:val="24"/>
              <w:szCs w:val="24"/>
            </w:rPr>
            <w:t>(Poudre School District, 2018)</w:t>
          </w:r>
          <w:r w:rsidR="006D1B3F" w:rsidRPr="00E970D6">
            <w:rPr>
              <w:rFonts w:ascii="Times New Roman" w:eastAsia="Times New Roman" w:hAnsi="Times New Roman" w:cs="Times New Roman"/>
              <w:color w:val="333333"/>
              <w:sz w:val="24"/>
              <w:szCs w:val="24"/>
            </w:rPr>
            <w:fldChar w:fldCharType="end"/>
          </w:r>
        </w:sdtContent>
      </w:sdt>
    </w:p>
    <w:p w14:paraId="0C51CC27" w14:textId="6E072AFB" w:rsidR="003730BE" w:rsidRPr="00E970D6" w:rsidRDefault="0013481D" w:rsidP="00670DD6">
      <w:pPr>
        <w:spacing w:after="0" w:line="480" w:lineRule="auto"/>
        <w:ind w:firstLine="720"/>
        <w:jc w:val="both"/>
        <w:rPr>
          <w:rFonts w:ascii="Times New Roman" w:eastAsia="Times New Roman" w:hAnsi="Times New Roman" w:cs="Times New Roman"/>
          <w:color w:val="333333"/>
          <w:sz w:val="24"/>
          <w:szCs w:val="24"/>
        </w:rPr>
      </w:pPr>
      <w:r w:rsidRPr="00E970D6">
        <w:rPr>
          <w:rFonts w:ascii="Times New Roman" w:eastAsia="Times New Roman" w:hAnsi="Times New Roman" w:cs="Times New Roman"/>
          <w:color w:val="333333"/>
          <w:sz w:val="24"/>
          <w:szCs w:val="24"/>
        </w:rPr>
        <w:t>School system performance as rated by the Colorado Department of Education</w:t>
      </w:r>
      <w:r w:rsidR="001711C1" w:rsidRPr="00E970D6">
        <w:rPr>
          <w:rFonts w:ascii="Times New Roman" w:eastAsia="Times New Roman" w:hAnsi="Times New Roman" w:cs="Times New Roman"/>
          <w:color w:val="333333"/>
          <w:sz w:val="24"/>
          <w:szCs w:val="24"/>
        </w:rPr>
        <w:t xml:space="preserve"> (CDE)</w:t>
      </w:r>
      <w:r w:rsidRPr="00E970D6">
        <w:rPr>
          <w:rFonts w:ascii="Times New Roman" w:eastAsia="Times New Roman" w:hAnsi="Times New Roman" w:cs="Times New Roman"/>
          <w:color w:val="333333"/>
          <w:sz w:val="24"/>
          <w:szCs w:val="24"/>
        </w:rPr>
        <w:t xml:space="preserve"> </w:t>
      </w:r>
      <w:r w:rsidR="00A54501" w:rsidRPr="00E970D6">
        <w:rPr>
          <w:rFonts w:ascii="Times New Roman" w:eastAsia="Times New Roman" w:hAnsi="Times New Roman" w:cs="Times New Roman"/>
          <w:color w:val="333333"/>
          <w:sz w:val="24"/>
          <w:szCs w:val="24"/>
        </w:rPr>
        <w:t xml:space="preserve">District Performance Framework system </w:t>
      </w:r>
      <w:r w:rsidR="0039096D" w:rsidRPr="00E970D6">
        <w:rPr>
          <w:rFonts w:ascii="Times New Roman" w:eastAsia="Times New Roman" w:hAnsi="Times New Roman" w:cs="Times New Roman"/>
          <w:color w:val="333333"/>
          <w:sz w:val="24"/>
          <w:szCs w:val="24"/>
        </w:rPr>
        <w:t>is</w:t>
      </w:r>
      <w:r w:rsidR="00A54501" w:rsidRPr="00E970D6">
        <w:rPr>
          <w:rFonts w:ascii="Times New Roman" w:eastAsia="Times New Roman" w:hAnsi="Times New Roman" w:cs="Times New Roman"/>
          <w:color w:val="333333"/>
          <w:sz w:val="24"/>
          <w:szCs w:val="24"/>
        </w:rPr>
        <w:t xml:space="preserve"> strong.  For </w:t>
      </w:r>
      <w:r w:rsidR="00E22A45" w:rsidRPr="00E970D6">
        <w:rPr>
          <w:rFonts w:ascii="Times New Roman" w:eastAsia="Times New Roman" w:hAnsi="Times New Roman" w:cs="Times New Roman"/>
          <w:color w:val="333333"/>
          <w:sz w:val="24"/>
          <w:szCs w:val="24"/>
        </w:rPr>
        <w:t xml:space="preserve">2019, the district received an </w:t>
      </w:r>
      <w:r w:rsidR="005E1D28" w:rsidRPr="00E970D6">
        <w:rPr>
          <w:rFonts w:ascii="Times New Roman" w:eastAsia="Times New Roman" w:hAnsi="Times New Roman" w:cs="Times New Roman"/>
          <w:color w:val="333333"/>
          <w:sz w:val="24"/>
          <w:szCs w:val="24"/>
        </w:rPr>
        <w:t>Ac</w:t>
      </w:r>
      <w:r w:rsidR="008A6EFD" w:rsidRPr="00E970D6">
        <w:rPr>
          <w:rFonts w:ascii="Times New Roman" w:eastAsia="Times New Roman" w:hAnsi="Times New Roman" w:cs="Times New Roman"/>
          <w:color w:val="333333"/>
          <w:sz w:val="24"/>
          <w:szCs w:val="24"/>
        </w:rPr>
        <w:t>c</w:t>
      </w:r>
      <w:r w:rsidR="005E1D28" w:rsidRPr="00E970D6">
        <w:rPr>
          <w:rFonts w:ascii="Times New Roman" w:eastAsia="Times New Roman" w:hAnsi="Times New Roman" w:cs="Times New Roman"/>
          <w:color w:val="333333"/>
          <w:sz w:val="24"/>
          <w:szCs w:val="24"/>
        </w:rPr>
        <w:t>redited rating</w:t>
      </w:r>
      <w:r w:rsidR="00E834B4" w:rsidRPr="00E970D6">
        <w:rPr>
          <w:rFonts w:ascii="Times New Roman" w:eastAsia="Times New Roman" w:hAnsi="Times New Roman" w:cs="Times New Roman"/>
          <w:color w:val="333333"/>
          <w:sz w:val="24"/>
          <w:szCs w:val="24"/>
        </w:rPr>
        <w:t>.</w:t>
      </w:r>
      <w:r w:rsidR="00F20E4C" w:rsidRPr="00E970D6">
        <w:rPr>
          <w:rFonts w:ascii="Times New Roman" w:eastAsia="Times New Roman" w:hAnsi="Times New Roman" w:cs="Times New Roman"/>
          <w:color w:val="333333"/>
          <w:sz w:val="24"/>
          <w:szCs w:val="24"/>
        </w:rPr>
        <w:t xml:space="preserve">  </w:t>
      </w:r>
      <w:r w:rsidR="00FB5257" w:rsidRPr="00E970D6">
        <w:rPr>
          <w:rFonts w:ascii="Times New Roman" w:eastAsia="Times New Roman" w:hAnsi="Times New Roman" w:cs="Times New Roman"/>
          <w:color w:val="333333"/>
          <w:sz w:val="24"/>
          <w:szCs w:val="24"/>
        </w:rPr>
        <w:t>A</w:t>
      </w:r>
      <w:r w:rsidR="00F20E4C" w:rsidRPr="00E970D6">
        <w:rPr>
          <w:rFonts w:ascii="Times New Roman" w:eastAsia="Times New Roman" w:hAnsi="Times New Roman" w:cs="Times New Roman"/>
          <w:color w:val="333333"/>
          <w:sz w:val="24"/>
          <w:szCs w:val="24"/>
        </w:rPr>
        <w:t xml:space="preserve">ll the elementary and middle schools, and many of the high schools are </w:t>
      </w:r>
      <w:r w:rsidR="001E2847" w:rsidRPr="00E970D6">
        <w:rPr>
          <w:rFonts w:ascii="Times New Roman" w:eastAsia="Times New Roman" w:hAnsi="Times New Roman" w:cs="Times New Roman"/>
          <w:color w:val="333333"/>
          <w:sz w:val="24"/>
          <w:szCs w:val="24"/>
        </w:rPr>
        <w:t>rated at</w:t>
      </w:r>
      <w:r w:rsidR="005E5617" w:rsidRPr="00E970D6">
        <w:rPr>
          <w:rFonts w:ascii="Times New Roman" w:eastAsia="Times New Roman" w:hAnsi="Times New Roman" w:cs="Times New Roman"/>
          <w:color w:val="333333"/>
          <w:sz w:val="24"/>
          <w:szCs w:val="24"/>
        </w:rPr>
        <w:t xml:space="preserve"> </w:t>
      </w:r>
      <w:r w:rsidR="001E2847" w:rsidRPr="00E970D6">
        <w:rPr>
          <w:rFonts w:ascii="Times New Roman" w:eastAsia="Times New Roman" w:hAnsi="Times New Roman" w:cs="Times New Roman"/>
          <w:color w:val="333333"/>
          <w:sz w:val="24"/>
          <w:szCs w:val="24"/>
        </w:rPr>
        <w:t>“</w:t>
      </w:r>
      <w:r w:rsidR="005E5617" w:rsidRPr="00E970D6">
        <w:rPr>
          <w:rFonts w:ascii="Times New Roman" w:eastAsia="Times New Roman" w:hAnsi="Times New Roman" w:cs="Times New Roman"/>
          <w:color w:val="333333"/>
          <w:sz w:val="24"/>
          <w:szCs w:val="24"/>
        </w:rPr>
        <w:t>Performance</w:t>
      </w:r>
      <w:r w:rsidR="005715DB" w:rsidRPr="00E970D6">
        <w:rPr>
          <w:rFonts w:ascii="Times New Roman" w:eastAsia="Times New Roman" w:hAnsi="Times New Roman" w:cs="Times New Roman"/>
          <w:color w:val="333333"/>
          <w:sz w:val="24"/>
          <w:szCs w:val="24"/>
        </w:rPr>
        <w:t xml:space="preserve">” level </w:t>
      </w:r>
      <w:r w:rsidR="00CD1BB0" w:rsidRPr="00E970D6">
        <w:rPr>
          <w:rFonts w:ascii="Times New Roman" w:eastAsia="Times New Roman" w:hAnsi="Times New Roman" w:cs="Times New Roman"/>
          <w:color w:val="333333"/>
          <w:sz w:val="24"/>
          <w:szCs w:val="24"/>
        </w:rPr>
        <w:t>on</w:t>
      </w:r>
      <w:r w:rsidR="00171F9D" w:rsidRPr="00E970D6">
        <w:rPr>
          <w:rFonts w:ascii="Times New Roman" w:eastAsia="Times New Roman" w:hAnsi="Times New Roman" w:cs="Times New Roman"/>
          <w:color w:val="333333"/>
          <w:sz w:val="24"/>
          <w:szCs w:val="24"/>
        </w:rPr>
        <w:t xml:space="preserve"> their School Improvement Plans</w:t>
      </w:r>
      <w:r w:rsidR="0040194B" w:rsidRPr="00E970D6">
        <w:rPr>
          <w:rFonts w:ascii="Times New Roman" w:eastAsia="Times New Roman" w:hAnsi="Times New Roman" w:cs="Times New Roman"/>
          <w:color w:val="333333"/>
          <w:sz w:val="24"/>
          <w:szCs w:val="24"/>
        </w:rPr>
        <w:t>.  This is the highest</w:t>
      </w:r>
      <w:r w:rsidR="003730BE" w:rsidRPr="00E970D6">
        <w:rPr>
          <w:rFonts w:ascii="Times New Roman" w:eastAsia="Times New Roman" w:hAnsi="Times New Roman" w:cs="Times New Roman"/>
          <w:color w:val="333333"/>
          <w:sz w:val="24"/>
          <w:szCs w:val="24"/>
        </w:rPr>
        <w:t>-rated</w:t>
      </w:r>
      <w:r w:rsidR="0040194B" w:rsidRPr="00E970D6">
        <w:rPr>
          <w:rFonts w:ascii="Times New Roman" w:eastAsia="Times New Roman" w:hAnsi="Times New Roman" w:cs="Times New Roman"/>
          <w:color w:val="333333"/>
          <w:sz w:val="24"/>
          <w:szCs w:val="24"/>
        </w:rPr>
        <w:t xml:space="preserve"> level </w:t>
      </w:r>
      <w:r w:rsidR="00C52693" w:rsidRPr="00E970D6">
        <w:rPr>
          <w:rFonts w:ascii="Times New Roman" w:eastAsia="Times New Roman" w:hAnsi="Times New Roman" w:cs="Times New Roman"/>
          <w:color w:val="333333"/>
          <w:sz w:val="24"/>
          <w:szCs w:val="24"/>
        </w:rPr>
        <w:t xml:space="preserve">for </w:t>
      </w:r>
      <w:r w:rsidR="00694489" w:rsidRPr="00E970D6">
        <w:rPr>
          <w:rFonts w:ascii="Times New Roman" w:eastAsia="Times New Roman" w:hAnsi="Times New Roman" w:cs="Times New Roman"/>
          <w:color w:val="333333"/>
          <w:sz w:val="24"/>
          <w:szCs w:val="24"/>
        </w:rPr>
        <w:t xml:space="preserve">Colorado </w:t>
      </w:r>
      <w:r w:rsidR="00C52693" w:rsidRPr="00E970D6">
        <w:rPr>
          <w:rFonts w:ascii="Times New Roman" w:eastAsia="Times New Roman" w:hAnsi="Times New Roman" w:cs="Times New Roman"/>
          <w:color w:val="333333"/>
          <w:sz w:val="24"/>
          <w:szCs w:val="24"/>
        </w:rPr>
        <w:t>schools</w:t>
      </w:r>
      <w:r w:rsidR="002D2A27" w:rsidRPr="00E970D6">
        <w:rPr>
          <w:rFonts w:ascii="Times New Roman" w:eastAsia="Times New Roman" w:hAnsi="Times New Roman" w:cs="Times New Roman"/>
          <w:color w:val="333333"/>
          <w:sz w:val="24"/>
          <w:szCs w:val="24"/>
        </w:rPr>
        <w:t xml:space="preserve"> and means that they are meeting the needs of </w:t>
      </w:r>
      <w:r w:rsidR="002B5317" w:rsidRPr="00E970D6">
        <w:rPr>
          <w:rFonts w:ascii="Times New Roman" w:eastAsia="Times New Roman" w:hAnsi="Times New Roman" w:cs="Times New Roman"/>
          <w:color w:val="333333"/>
          <w:sz w:val="24"/>
          <w:szCs w:val="24"/>
        </w:rPr>
        <w:t xml:space="preserve">53-100% of </w:t>
      </w:r>
      <w:r w:rsidR="00066A23" w:rsidRPr="00E970D6">
        <w:rPr>
          <w:rFonts w:ascii="Times New Roman" w:eastAsia="Times New Roman" w:hAnsi="Times New Roman" w:cs="Times New Roman"/>
          <w:color w:val="333333"/>
          <w:sz w:val="24"/>
          <w:szCs w:val="24"/>
        </w:rPr>
        <w:t>enrolled students when key performance indicators are rated in both student achievement and student growth.</w:t>
      </w:r>
      <w:r w:rsidR="002D5B69" w:rsidRPr="00E970D6">
        <w:rPr>
          <w:rFonts w:ascii="Times New Roman" w:eastAsia="Times New Roman" w:hAnsi="Times New Roman" w:cs="Times New Roman"/>
          <w:color w:val="333333"/>
          <w:sz w:val="24"/>
          <w:szCs w:val="24"/>
        </w:rPr>
        <w:t xml:space="preserve">  The </w:t>
      </w:r>
      <w:r w:rsidR="004829C3" w:rsidRPr="00E970D6">
        <w:rPr>
          <w:rFonts w:ascii="Times New Roman" w:eastAsia="Times New Roman" w:hAnsi="Times New Roman" w:cs="Times New Roman"/>
          <w:color w:val="333333"/>
          <w:sz w:val="24"/>
          <w:szCs w:val="24"/>
        </w:rPr>
        <w:t xml:space="preserve">district and school Improvement Planning process functions very much as the Self-Assessment and Ongoing monitoring process does for the PSD ECE program.  This significant area of </w:t>
      </w:r>
      <w:r w:rsidR="00DD5B1C" w:rsidRPr="00E970D6">
        <w:rPr>
          <w:rFonts w:ascii="Times New Roman" w:eastAsia="Times New Roman" w:hAnsi="Times New Roman" w:cs="Times New Roman"/>
          <w:color w:val="333333"/>
          <w:sz w:val="24"/>
          <w:szCs w:val="24"/>
        </w:rPr>
        <w:t>o</w:t>
      </w:r>
      <w:r w:rsidR="00A1455A" w:rsidRPr="00E970D6">
        <w:rPr>
          <w:rFonts w:ascii="Times New Roman" w:eastAsia="Times New Roman" w:hAnsi="Times New Roman" w:cs="Times New Roman"/>
          <w:color w:val="333333"/>
          <w:sz w:val="24"/>
          <w:szCs w:val="24"/>
        </w:rPr>
        <w:t xml:space="preserve">verlapping </w:t>
      </w:r>
      <w:r w:rsidR="00BA4DD8" w:rsidRPr="00E970D6">
        <w:rPr>
          <w:rFonts w:ascii="Times New Roman" w:eastAsia="Times New Roman" w:hAnsi="Times New Roman" w:cs="Times New Roman"/>
          <w:color w:val="333333"/>
          <w:sz w:val="24"/>
          <w:szCs w:val="24"/>
        </w:rPr>
        <w:t xml:space="preserve">focus on student outcomes is one of the major </w:t>
      </w:r>
      <w:r w:rsidR="006E42DD" w:rsidRPr="00E970D6">
        <w:rPr>
          <w:rFonts w:ascii="Times New Roman" w:eastAsia="Times New Roman" w:hAnsi="Times New Roman" w:cs="Times New Roman"/>
          <w:color w:val="333333"/>
          <w:sz w:val="24"/>
          <w:szCs w:val="24"/>
        </w:rPr>
        <w:t xml:space="preserve">sources of strength in </w:t>
      </w:r>
      <w:r w:rsidR="00A35F49" w:rsidRPr="00E970D6">
        <w:rPr>
          <w:rFonts w:ascii="Times New Roman" w:eastAsia="Times New Roman" w:hAnsi="Times New Roman" w:cs="Times New Roman"/>
          <w:color w:val="333333"/>
          <w:sz w:val="24"/>
          <w:szCs w:val="24"/>
        </w:rPr>
        <w:t xml:space="preserve">aligning </w:t>
      </w:r>
      <w:r w:rsidR="008776C3" w:rsidRPr="00E970D6">
        <w:rPr>
          <w:rFonts w:ascii="Times New Roman" w:eastAsia="Times New Roman" w:hAnsi="Times New Roman" w:cs="Times New Roman"/>
          <w:color w:val="333333"/>
          <w:sz w:val="24"/>
          <w:szCs w:val="24"/>
        </w:rPr>
        <w:t xml:space="preserve">the PSD ECE program </w:t>
      </w:r>
      <w:r w:rsidR="00A35F49" w:rsidRPr="00E970D6">
        <w:rPr>
          <w:rFonts w:ascii="Times New Roman" w:eastAsia="Times New Roman" w:hAnsi="Times New Roman" w:cs="Times New Roman"/>
          <w:color w:val="333333"/>
          <w:sz w:val="24"/>
          <w:szCs w:val="24"/>
        </w:rPr>
        <w:t>with district K-12</w:t>
      </w:r>
      <w:r w:rsidR="00A35F49" w:rsidRPr="00E970D6">
        <w:rPr>
          <w:rFonts w:ascii="Times New Roman" w:eastAsia="Times New Roman" w:hAnsi="Times New Roman" w:cs="Times New Roman"/>
          <w:color w:val="333333"/>
          <w:sz w:val="24"/>
          <w:szCs w:val="24"/>
          <w:vertAlign w:val="superscript"/>
        </w:rPr>
        <w:t>th</w:t>
      </w:r>
      <w:r w:rsidR="00A35F49" w:rsidRPr="00E970D6">
        <w:rPr>
          <w:rFonts w:ascii="Times New Roman" w:eastAsia="Times New Roman" w:hAnsi="Times New Roman" w:cs="Times New Roman"/>
          <w:color w:val="333333"/>
          <w:sz w:val="24"/>
          <w:szCs w:val="24"/>
        </w:rPr>
        <w:t xml:space="preserve"> grade initiative</w:t>
      </w:r>
      <w:r w:rsidR="00934D24">
        <w:rPr>
          <w:rFonts w:ascii="Times New Roman" w:eastAsia="Times New Roman" w:hAnsi="Times New Roman" w:cs="Times New Roman"/>
          <w:color w:val="333333"/>
          <w:sz w:val="24"/>
          <w:szCs w:val="24"/>
        </w:rPr>
        <w:t>s</w:t>
      </w:r>
      <w:r w:rsidR="00A35F49" w:rsidRPr="00E970D6">
        <w:rPr>
          <w:rFonts w:ascii="Times New Roman" w:eastAsia="Times New Roman" w:hAnsi="Times New Roman" w:cs="Times New Roman"/>
          <w:color w:val="333333"/>
          <w:sz w:val="24"/>
          <w:szCs w:val="24"/>
        </w:rPr>
        <w:t>.</w:t>
      </w:r>
    </w:p>
    <w:p w14:paraId="1F1554DB" w14:textId="4D5F69BC" w:rsidR="00066A23" w:rsidRDefault="00066A23" w:rsidP="004D2C3C">
      <w:pPr>
        <w:spacing w:after="0" w:line="480" w:lineRule="auto"/>
        <w:ind w:firstLine="720"/>
        <w:jc w:val="both"/>
        <w:rPr>
          <w:rFonts w:ascii="Times New Roman" w:eastAsia="Times New Roman" w:hAnsi="Times New Roman" w:cs="Times New Roman"/>
          <w:color w:val="333333"/>
          <w:sz w:val="24"/>
          <w:szCs w:val="24"/>
        </w:rPr>
      </w:pPr>
      <w:r w:rsidRPr="00E970D6">
        <w:rPr>
          <w:rFonts w:ascii="Times New Roman" w:eastAsia="Times New Roman" w:hAnsi="Times New Roman" w:cs="Times New Roman"/>
          <w:color w:val="333333"/>
          <w:sz w:val="24"/>
          <w:szCs w:val="24"/>
        </w:rPr>
        <w:t>Within this positive picture</w:t>
      </w:r>
      <w:r w:rsidR="000448B2">
        <w:rPr>
          <w:rFonts w:ascii="Times New Roman" w:eastAsia="Times New Roman" w:hAnsi="Times New Roman" w:cs="Times New Roman"/>
          <w:color w:val="333333"/>
          <w:sz w:val="24"/>
          <w:szCs w:val="24"/>
        </w:rPr>
        <w:t xml:space="preserve"> of student growth and achievement</w:t>
      </w:r>
      <w:r w:rsidR="00934D24">
        <w:rPr>
          <w:rFonts w:ascii="Times New Roman" w:eastAsia="Times New Roman" w:hAnsi="Times New Roman" w:cs="Times New Roman"/>
          <w:color w:val="333333"/>
          <w:sz w:val="24"/>
          <w:szCs w:val="24"/>
        </w:rPr>
        <w:t>,</w:t>
      </w:r>
      <w:r w:rsidRPr="00E970D6">
        <w:rPr>
          <w:rFonts w:ascii="Times New Roman" w:eastAsia="Times New Roman" w:hAnsi="Times New Roman" w:cs="Times New Roman"/>
          <w:color w:val="333333"/>
          <w:sz w:val="24"/>
          <w:szCs w:val="24"/>
        </w:rPr>
        <w:t xml:space="preserve"> there are </w:t>
      </w:r>
      <w:r w:rsidR="00A13A06" w:rsidRPr="00E970D6">
        <w:rPr>
          <w:rFonts w:ascii="Times New Roman" w:eastAsia="Times New Roman" w:hAnsi="Times New Roman" w:cs="Times New Roman"/>
          <w:color w:val="333333"/>
          <w:sz w:val="24"/>
          <w:szCs w:val="24"/>
        </w:rPr>
        <w:t xml:space="preserve">students for whom outcomes lag.  The </w:t>
      </w:r>
      <w:r w:rsidR="001711C1" w:rsidRPr="00E970D6">
        <w:rPr>
          <w:rFonts w:ascii="Times New Roman" w:eastAsia="Times New Roman" w:hAnsi="Times New Roman" w:cs="Times New Roman"/>
          <w:color w:val="333333"/>
          <w:sz w:val="24"/>
          <w:szCs w:val="24"/>
        </w:rPr>
        <w:t>CDE</w:t>
      </w:r>
      <w:r w:rsidR="00DF594B" w:rsidRPr="00E970D6">
        <w:rPr>
          <w:rFonts w:ascii="Times New Roman" w:eastAsia="Times New Roman" w:hAnsi="Times New Roman" w:cs="Times New Roman"/>
          <w:color w:val="333333"/>
          <w:sz w:val="24"/>
          <w:szCs w:val="24"/>
        </w:rPr>
        <w:t xml:space="preserve"> Performance Framework disaggregates the results of English Learners, </w:t>
      </w:r>
      <w:r w:rsidR="00E73721" w:rsidRPr="00E970D6">
        <w:rPr>
          <w:rFonts w:ascii="Times New Roman" w:eastAsia="Times New Roman" w:hAnsi="Times New Roman" w:cs="Times New Roman"/>
          <w:color w:val="333333"/>
          <w:sz w:val="24"/>
          <w:szCs w:val="24"/>
        </w:rPr>
        <w:t>Free/Reduced Lunch Eligible Students, Minority Students, and Students with Disabilities</w:t>
      </w:r>
      <w:r w:rsidR="00B26359" w:rsidRPr="00E970D6">
        <w:rPr>
          <w:rFonts w:ascii="Times New Roman" w:eastAsia="Times New Roman" w:hAnsi="Times New Roman" w:cs="Times New Roman"/>
          <w:color w:val="333333"/>
          <w:sz w:val="24"/>
          <w:szCs w:val="24"/>
        </w:rPr>
        <w:t xml:space="preserve"> from the results of all students.  </w:t>
      </w:r>
      <w:r w:rsidR="00240144" w:rsidRPr="00E970D6">
        <w:rPr>
          <w:rFonts w:ascii="Times New Roman" w:eastAsia="Times New Roman" w:hAnsi="Times New Roman" w:cs="Times New Roman"/>
          <w:color w:val="333333"/>
          <w:sz w:val="24"/>
          <w:szCs w:val="24"/>
        </w:rPr>
        <w:t xml:space="preserve">This data shows that these subgroups do not perform at the same </w:t>
      </w:r>
      <w:r w:rsidR="0031505A" w:rsidRPr="00E970D6">
        <w:rPr>
          <w:rFonts w:ascii="Times New Roman" w:eastAsia="Times New Roman" w:hAnsi="Times New Roman" w:cs="Times New Roman"/>
          <w:color w:val="333333"/>
          <w:sz w:val="24"/>
          <w:szCs w:val="24"/>
        </w:rPr>
        <w:t>level in either achievement or growth as all students</w:t>
      </w:r>
      <w:r w:rsidR="00793E7A">
        <w:rPr>
          <w:rFonts w:ascii="Times New Roman" w:eastAsia="Times New Roman" w:hAnsi="Times New Roman" w:cs="Times New Roman"/>
          <w:color w:val="333333"/>
          <w:sz w:val="24"/>
          <w:szCs w:val="24"/>
        </w:rPr>
        <w:t xml:space="preserve"> in both state and PSD data sets</w:t>
      </w:r>
      <w:r w:rsidR="0031505A" w:rsidRPr="00E970D6">
        <w:rPr>
          <w:rFonts w:ascii="Times New Roman" w:eastAsia="Times New Roman" w:hAnsi="Times New Roman" w:cs="Times New Roman"/>
          <w:color w:val="333333"/>
          <w:sz w:val="24"/>
          <w:szCs w:val="24"/>
        </w:rPr>
        <w:t>.</w:t>
      </w:r>
      <w:r w:rsidR="00793E7A">
        <w:rPr>
          <w:rFonts w:ascii="Times New Roman" w:eastAsia="Times New Roman" w:hAnsi="Times New Roman" w:cs="Times New Roman"/>
          <w:color w:val="333333"/>
          <w:sz w:val="24"/>
          <w:szCs w:val="24"/>
        </w:rPr>
        <w:t xml:space="preserve">  </w:t>
      </w:r>
      <w:r w:rsidR="00C56940">
        <w:rPr>
          <w:rFonts w:ascii="Times New Roman" w:eastAsia="Times New Roman" w:hAnsi="Times New Roman" w:cs="Times New Roman"/>
          <w:color w:val="333333"/>
          <w:sz w:val="24"/>
          <w:szCs w:val="24"/>
        </w:rPr>
        <w:t xml:space="preserve">PSD subgroups outperform state averages often, but not always, and the district and school improvement plans </w:t>
      </w:r>
      <w:r w:rsidR="007A2664">
        <w:rPr>
          <w:rFonts w:ascii="Times New Roman" w:eastAsia="Times New Roman" w:hAnsi="Times New Roman" w:cs="Times New Roman"/>
          <w:color w:val="333333"/>
          <w:sz w:val="24"/>
          <w:szCs w:val="24"/>
        </w:rPr>
        <w:t xml:space="preserve">center around moving achievement and growth up </w:t>
      </w:r>
      <w:r w:rsidR="00632416">
        <w:rPr>
          <w:rFonts w:ascii="Times New Roman" w:eastAsia="Times New Roman" w:hAnsi="Times New Roman" w:cs="Times New Roman"/>
          <w:color w:val="333333"/>
          <w:sz w:val="24"/>
          <w:szCs w:val="24"/>
        </w:rPr>
        <w:t>for these students.</w:t>
      </w:r>
      <w:r w:rsidR="00793E7A">
        <w:rPr>
          <w:rFonts w:ascii="Times New Roman" w:eastAsia="Times New Roman" w:hAnsi="Times New Roman" w:cs="Times New Roman"/>
          <w:color w:val="333333"/>
          <w:sz w:val="24"/>
          <w:szCs w:val="24"/>
        </w:rPr>
        <w:t xml:space="preserve">  </w:t>
      </w:r>
      <w:r w:rsidR="00632416">
        <w:rPr>
          <w:rFonts w:ascii="Times New Roman" w:eastAsia="Times New Roman" w:hAnsi="Times New Roman" w:cs="Times New Roman"/>
          <w:color w:val="333333"/>
          <w:sz w:val="24"/>
          <w:szCs w:val="24"/>
        </w:rPr>
        <w:t>As a result of close ongoing monitoring of student demographic data plotted against academic growth and achievement</w:t>
      </w:r>
      <w:r w:rsidR="00241851">
        <w:rPr>
          <w:rFonts w:ascii="Times New Roman" w:eastAsia="Times New Roman" w:hAnsi="Times New Roman" w:cs="Times New Roman"/>
          <w:color w:val="333333"/>
          <w:sz w:val="24"/>
          <w:szCs w:val="24"/>
        </w:rPr>
        <w:t xml:space="preserve"> by</w:t>
      </w:r>
      <w:r w:rsidR="00E55469" w:rsidRPr="00E970D6">
        <w:rPr>
          <w:rFonts w:ascii="Times New Roman" w:eastAsia="Times New Roman" w:hAnsi="Times New Roman" w:cs="Times New Roman"/>
          <w:color w:val="333333"/>
          <w:sz w:val="24"/>
          <w:szCs w:val="24"/>
        </w:rPr>
        <w:t xml:space="preserve"> </w:t>
      </w:r>
      <w:r w:rsidR="00632416">
        <w:rPr>
          <w:rFonts w:ascii="Times New Roman" w:eastAsia="Times New Roman" w:hAnsi="Times New Roman" w:cs="Times New Roman"/>
          <w:color w:val="333333"/>
          <w:sz w:val="24"/>
          <w:szCs w:val="24"/>
        </w:rPr>
        <w:t>PSD’s</w:t>
      </w:r>
      <w:r w:rsidR="00E55469" w:rsidRPr="00E970D6">
        <w:rPr>
          <w:rFonts w:ascii="Times New Roman" w:eastAsia="Times New Roman" w:hAnsi="Times New Roman" w:cs="Times New Roman"/>
          <w:color w:val="333333"/>
          <w:sz w:val="24"/>
          <w:szCs w:val="24"/>
        </w:rPr>
        <w:t xml:space="preserve"> Department of Research and Evaluation</w:t>
      </w:r>
      <w:r w:rsidR="001E2F93">
        <w:rPr>
          <w:rFonts w:ascii="Times New Roman" w:eastAsia="Times New Roman" w:hAnsi="Times New Roman" w:cs="Times New Roman"/>
          <w:color w:val="333333"/>
          <w:sz w:val="24"/>
          <w:szCs w:val="24"/>
        </w:rPr>
        <w:t xml:space="preserve"> </w:t>
      </w:r>
      <w:r w:rsidR="00241851">
        <w:rPr>
          <w:rFonts w:ascii="Times New Roman" w:eastAsia="Times New Roman" w:hAnsi="Times New Roman" w:cs="Times New Roman"/>
          <w:color w:val="333333"/>
          <w:sz w:val="24"/>
          <w:szCs w:val="24"/>
        </w:rPr>
        <w:t xml:space="preserve">and schools, </w:t>
      </w:r>
      <w:r w:rsidR="00020CC9">
        <w:rPr>
          <w:rFonts w:ascii="Times New Roman" w:eastAsia="Times New Roman" w:hAnsi="Times New Roman" w:cs="Times New Roman"/>
          <w:color w:val="333333"/>
          <w:sz w:val="24"/>
          <w:szCs w:val="24"/>
        </w:rPr>
        <w:t xml:space="preserve">PSD ECE </w:t>
      </w:r>
      <w:r w:rsidR="00241851">
        <w:rPr>
          <w:rFonts w:ascii="Times New Roman" w:eastAsia="Times New Roman" w:hAnsi="Times New Roman" w:cs="Times New Roman"/>
          <w:color w:val="333333"/>
          <w:sz w:val="24"/>
          <w:szCs w:val="24"/>
        </w:rPr>
        <w:t>now know</w:t>
      </w:r>
      <w:r w:rsidR="00020CC9">
        <w:rPr>
          <w:rFonts w:ascii="Times New Roman" w:eastAsia="Times New Roman" w:hAnsi="Times New Roman" w:cs="Times New Roman"/>
          <w:color w:val="333333"/>
          <w:sz w:val="24"/>
          <w:szCs w:val="24"/>
        </w:rPr>
        <w:t>s</w:t>
      </w:r>
      <w:r w:rsidR="00241851">
        <w:rPr>
          <w:rFonts w:ascii="Times New Roman" w:eastAsia="Times New Roman" w:hAnsi="Times New Roman" w:cs="Times New Roman"/>
          <w:color w:val="333333"/>
          <w:sz w:val="24"/>
          <w:szCs w:val="24"/>
        </w:rPr>
        <w:t xml:space="preserve"> that</w:t>
      </w:r>
      <w:r w:rsidR="0031505A" w:rsidRPr="00E970D6">
        <w:rPr>
          <w:rFonts w:ascii="Times New Roman" w:eastAsia="Times New Roman" w:hAnsi="Times New Roman" w:cs="Times New Roman"/>
          <w:color w:val="333333"/>
          <w:sz w:val="24"/>
          <w:szCs w:val="24"/>
        </w:rPr>
        <w:t xml:space="preserve"> </w:t>
      </w:r>
      <w:r w:rsidR="00E55469" w:rsidRPr="00E970D6">
        <w:rPr>
          <w:rFonts w:ascii="Times New Roman" w:eastAsia="Times New Roman" w:hAnsi="Times New Roman" w:cs="Times New Roman"/>
          <w:color w:val="333333"/>
          <w:sz w:val="24"/>
          <w:szCs w:val="24"/>
        </w:rPr>
        <w:t xml:space="preserve">the key indicator for </w:t>
      </w:r>
      <w:r w:rsidR="0031505A" w:rsidRPr="00E970D6">
        <w:rPr>
          <w:rFonts w:ascii="Times New Roman" w:eastAsia="Times New Roman" w:hAnsi="Times New Roman" w:cs="Times New Roman"/>
          <w:color w:val="333333"/>
          <w:sz w:val="24"/>
          <w:szCs w:val="24"/>
        </w:rPr>
        <w:t xml:space="preserve">lower academic growth and achievement </w:t>
      </w:r>
      <w:r w:rsidR="00021BA9" w:rsidRPr="00E970D6">
        <w:rPr>
          <w:rFonts w:ascii="Times New Roman" w:eastAsia="Times New Roman" w:hAnsi="Times New Roman" w:cs="Times New Roman"/>
          <w:color w:val="333333"/>
          <w:sz w:val="24"/>
          <w:szCs w:val="24"/>
        </w:rPr>
        <w:t xml:space="preserve">outcomes is lower income.  Across all disaggregated groups, the performance </w:t>
      </w:r>
      <w:r w:rsidR="003C41AC" w:rsidRPr="00E970D6">
        <w:rPr>
          <w:rFonts w:ascii="Times New Roman" w:eastAsia="Times New Roman" w:hAnsi="Times New Roman" w:cs="Times New Roman"/>
          <w:color w:val="333333"/>
          <w:sz w:val="24"/>
          <w:szCs w:val="24"/>
        </w:rPr>
        <w:t xml:space="preserve">of individuals </w:t>
      </w:r>
      <w:r w:rsidR="006002CD" w:rsidRPr="00E970D6">
        <w:rPr>
          <w:rFonts w:ascii="Times New Roman" w:eastAsia="Times New Roman" w:hAnsi="Times New Roman" w:cs="Times New Roman"/>
          <w:color w:val="333333"/>
          <w:sz w:val="24"/>
          <w:szCs w:val="24"/>
        </w:rPr>
        <w:t xml:space="preserve">for whom </w:t>
      </w:r>
      <w:r w:rsidR="0004341B" w:rsidRPr="00E970D6">
        <w:rPr>
          <w:rFonts w:ascii="Times New Roman" w:eastAsia="Times New Roman" w:hAnsi="Times New Roman" w:cs="Times New Roman"/>
          <w:color w:val="333333"/>
          <w:sz w:val="24"/>
          <w:szCs w:val="24"/>
        </w:rPr>
        <w:t xml:space="preserve">low income </w:t>
      </w:r>
      <w:r w:rsidR="0004341B" w:rsidRPr="00E970D6">
        <w:rPr>
          <w:rFonts w:ascii="Times New Roman" w:eastAsia="Times New Roman" w:hAnsi="Times New Roman" w:cs="Times New Roman"/>
          <w:color w:val="333333"/>
          <w:sz w:val="24"/>
          <w:szCs w:val="24"/>
        </w:rPr>
        <w:lastRenderedPageBreak/>
        <w:t xml:space="preserve">is not a barrier </w:t>
      </w:r>
      <w:r w:rsidR="003006D2">
        <w:rPr>
          <w:rFonts w:ascii="Times New Roman" w:eastAsia="Times New Roman" w:hAnsi="Times New Roman" w:cs="Times New Roman"/>
          <w:color w:val="333333"/>
          <w:sz w:val="24"/>
          <w:szCs w:val="24"/>
        </w:rPr>
        <w:t>parallels</w:t>
      </w:r>
      <w:r w:rsidR="0004341B" w:rsidRPr="00E970D6">
        <w:rPr>
          <w:rFonts w:ascii="Times New Roman" w:eastAsia="Times New Roman" w:hAnsi="Times New Roman" w:cs="Times New Roman"/>
          <w:color w:val="333333"/>
          <w:sz w:val="24"/>
          <w:szCs w:val="24"/>
        </w:rPr>
        <w:t xml:space="preserve"> the perform</w:t>
      </w:r>
      <w:r w:rsidR="006002CD" w:rsidRPr="00E970D6">
        <w:rPr>
          <w:rFonts w:ascii="Times New Roman" w:eastAsia="Times New Roman" w:hAnsi="Times New Roman" w:cs="Times New Roman"/>
          <w:color w:val="333333"/>
          <w:sz w:val="24"/>
          <w:szCs w:val="24"/>
        </w:rPr>
        <w:t>ance of all students</w:t>
      </w:r>
      <w:r w:rsidR="00715BFC" w:rsidRPr="00E970D6">
        <w:rPr>
          <w:rFonts w:ascii="Times New Roman" w:eastAsia="Times New Roman" w:hAnsi="Times New Roman" w:cs="Times New Roman"/>
          <w:color w:val="333333"/>
          <w:sz w:val="24"/>
          <w:szCs w:val="24"/>
        </w:rPr>
        <w:t xml:space="preserve">.  </w:t>
      </w:r>
      <w:r w:rsidR="007A56B2" w:rsidRPr="00E970D6">
        <w:rPr>
          <w:rFonts w:ascii="Times New Roman" w:eastAsia="Times New Roman" w:hAnsi="Times New Roman" w:cs="Times New Roman"/>
          <w:color w:val="333333"/>
          <w:sz w:val="24"/>
          <w:szCs w:val="24"/>
        </w:rPr>
        <w:t xml:space="preserve">This </w:t>
      </w:r>
      <w:r w:rsidR="00EA2D17" w:rsidRPr="00E970D6">
        <w:rPr>
          <w:rFonts w:ascii="Times New Roman" w:eastAsia="Times New Roman" w:hAnsi="Times New Roman" w:cs="Times New Roman"/>
          <w:color w:val="333333"/>
          <w:sz w:val="24"/>
          <w:szCs w:val="24"/>
        </w:rPr>
        <w:t xml:space="preserve">is a critical finding in a community in which </w:t>
      </w:r>
      <w:r w:rsidR="00A3501D" w:rsidRPr="00E970D6">
        <w:rPr>
          <w:rFonts w:ascii="Times New Roman" w:eastAsia="Times New Roman" w:hAnsi="Times New Roman" w:cs="Times New Roman"/>
          <w:color w:val="333333"/>
          <w:sz w:val="24"/>
          <w:szCs w:val="24"/>
        </w:rPr>
        <w:t xml:space="preserve">the self-sufficiency </w:t>
      </w:r>
      <w:r w:rsidR="003D7473" w:rsidRPr="00E970D6">
        <w:rPr>
          <w:rFonts w:ascii="Times New Roman" w:eastAsia="Times New Roman" w:hAnsi="Times New Roman" w:cs="Times New Roman"/>
          <w:color w:val="333333"/>
          <w:sz w:val="24"/>
          <w:szCs w:val="24"/>
        </w:rPr>
        <w:t xml:space="preserve">standard </w:t>
      </w:r>
      <w:r w:rsidR="00916E8F">
        <w:rPr>
          <w:rFonts w:ascii="Times New Roman" w:eastAsia="Times New Roman" w:hAnsi="Times New Roman" w:cs="Times New Roman"/>
          <w:color w:val="333333"/>
          <w:sz w:val="24"/>
          <w:szCs w:val="24"/>
        </w:rPr>
        <w:t>remains out of reach for so many families</w:t>
      </w:r>
      <w:r w:rsidR="00423430" w:rsidRPr="00E970D6">
        <w:rPr>
          <w:rFonts w:ascii="Times New Roman" w:eastAsia="Times New Roman" w:hAnsi="Times New Roman" w:cs="Times New Roman"/>
          <w:color w:val="333333"/>
          <w:sz w:val="24"/>
          <w:szCs w:val="24"/>
        </w:rPr>
        <w:t xml:space="preserve"> because of the </w:t>
      </w:r>
      <w:r w:rsidR="00E703DB" w:rsidRPr="00E970D6">
        <w:rPr>
          <w:rFonts w:ascii="Times New Roman" w:eastAsia="Times New Roman" w:hAnsi="Times New Roman" w:cs="Times New Roman"/>
          <w:color w:val="333333"/>
          <w:sz w:val="24"/>
          <w:szCs w:val="24"/>
        </w:rPr>
        <w:t xml:space="preserve">very high cost of living in </w:t>
      </w:r>
      <w:r w:rsidR="00EE1E4B" w:rsidRPr="00E970D6">
        <w:rPr>
          <w:rFonts w:ascii="Times New Roman" w:eastAsia="Times New Roman" w:hAnsi="Times New Roman" w:cs="Times New Roman"/>
          <w:color w:val="333333"/>
          <w:sz w:val="24"/>
          <w:szCs w:val="24"/>
        </w:rPr>
        <w:t>Fort Collins and Larimer County</w:t>
      </w:r>
      <w:r w:rsidR="000A1021" w:rsidRPr="00E970D6">
        <w:rPr>
          <w:rFonts w:ascii="Times New Roman" w:eastAsia="Times New Roman" w:hAnsi="Times New Roman" w:cs="Times New Roman"/>
          <w:color w:val="333333"/>
          <w:sz w:val="24"/>
          <w:szCs w:val="24"/>
        </w:rPr>
        <w:t xml:space="preserve">.  </w:t>
      </w:r>
    </w:p>
    <w:p w14:paraId="1AFF752C" w14:textId="6F60EA67" w:rsidR="00C61A97" w:rsidRPr="00C61A97" w:rsidRDefault="00C61A97" w:rsidP="00E027F8">
      <w:pPr>
        <w:spacing w:after="0" w:line="480" w:lineRule="auto"/>
        <w:ind w:firstLine="720"/>
        <w:jc w:val="center"/>
        <w:rPr>
          <w:rFonts w:ascii="Times New Roman" w:eastAsia="Times New Roman" w:hAnsi="Times New Roman" w:cs="Times New Roman"/>
          <w:i/>
          <w:iCs/>
          <w:color w:val="333333"/>
          <w:sz w:val="24"/>
          <w:szCs w:val="24"/>
        </w:rPr>
      </w:pPr>
      <w:r>
        <w:rPr>
          <w:rFonts w:ascii="Times New Roman" w:eastAsia="Times New Roman" w:hAnsi="Times New Roman" w:cs="Times New Roman"/>
          <w:i/>
          <w:iCs/>
          <w:color w:val="333333"/>
          <w:sz w:val="24"/>
          <w:szCs w:val="24"/>
        </w:rPr>
        <w:t>Program Information</w:t>
      </w:r>
    </w:p>
    <w:p w14:paraId="1D787FAC" w14:textId="576789E7" w:rsidR="00857380" w:rsidRPr="00E970D6" w:rsidRDefault="00F147F4" w:rsidP="004D2C3C">
      <w:pPr>
        <w:spacing w:after="0" w:line="480" w:lineRule="auto"/>
        <w:ind w:firstLine="720"/>
        <w:jc w:val="both"/>
        <w:rPr>
          <w:rFonts w:ascii="Times New Roman" w:eastAsia="Times New Roman" w:hAnsi="Times New Roman" w:cs="Times New Roman"/>
          <w:color w:val="333333"/>
          <w:sz w:val="24"/>
          <w:szCs w:val="24"/>
        </w:rPr>
      </w:pPr>
      <w:r w:rsidRPr="00E970D6">
        <w:rPr>
          <w:rFonts w:ascii="Times New Roman" w:eastAsia="Times New Roman" w:hAnsi="Times New Roman" w:cs="Times New Roman"/>
          <w:color w:val="333333"/>
          <w:sz w:val="24"/>
          <w:szCs w:val="24"/>
        </w:rPr>
        <w:t xml:space="preserve">“The Poudre </w:t>
      </w:r>
      <w:r w:rsidR="0075115C">
        <w:rPr>
          <w:rFonts w:ascii="Times New Roman" w:eastAsia="Times New Roman" w:hAnsi="Times New Roman" w:cs="Times New Roman"/>
          <w:color w:val="333333"/>
          <w:sz w:val="24"/>
          <w:szCs w:val="24"/>
        </w:rPr>
        <w:t>S</w:t>
      </w:r>
      <w:r w:rsidRPr="00E970D6">
        <w:rPr>
          <w:rFonts w:ascii="Times New Roman" w:eastAsia="Times New Roman" w:hAnsi="Times New Roman" w:cs="Times New Roman"/>
          <w:color w:val="333333"/>
          <w:sz w:val="24"/>
          <w:szCs w:val="24"/>
        </w:rPr>
        <w:t xml:space="preserve">chool District Early Childhood Education </w:t>
      </w:r>
      <w:r w:rsidR="00E3430B" w:rsidRPr="00E970D6">
        <w:rPr>
          <w:rFonts w:ascii="Times New Roman" w:eastAsia="Times New Roman" w:hAnsi="Times New Roman" w:cs="Times New Roman"/>
          <w:color w:val="333333"/>
          <w:sz w:val="24"/>
          <w:szCs w:val="24"/>
        </w:rPr>
        <w:t xml:space="preserve">Program </w:t>
      </w:r>
      <w:r w:rsidRPr="00E970D6">
        <w:rPr>
          <w:rFonts w:ascii="Times New Roman" w:eastAsia="Times New Roman" w:hAnsi="Times New Roman" w:cs="Times New Roman"/>
          <w:color w:val="333333"/>
          <w:sz w:val="24"/>
          <w:szCs w:val="24"/>
        </w:rPr>
        <w:t xml:space="preserve">exists for our community’s most vulnerable children and families.  </w:t>
      </w:r>
      <w:r w:rsidR="000444FD" w:rsidRPr="00E970D6">
        <w:rPr>
          <w:rFonts w:ascii="Times New Roman" w:eastAsia="Times New Roman" w:hAnsi="Times New Roman" w:cs="Times New Roman"/>
          <w:color w:val="333333"/>
          <w:sz w:val="24"/>
          <w:szCs w:val="24"/>
        </w:rPr>
        <w:t xml:space="preserve">We ensure that our enrolled children are ready for </w:t>
      </w:r>
      <w:r w:rsidR="00272CA1" w:rsidRPr="00E970D6">
        <w:rPr>
          <w:rFonts w:ascii="Times New Roman" w:eastAsia="Times New Roman" w:hAnsi="Times New Roman" w:cs="Times New Roman"/>
          <w:color w:val="333333"/>
          <w:sz w:val="24"/>
          <w:szCs w:val="24"/>
        </w:rPr>
        <w:t>and will be successful in Kindergarte</w:t>
      </w:r>
      <w:r w:rsidR="006C7727" w:rsidRPr="00E970D6">
        <w:rPr>
          <w:rFonts w:ascii="Times New Roman" w:eastAsia="Times New Roman" w:hAnsi="Times New Roman" w:cs="Times New Roman"/>
          <w:color w:val="333333"/>
          <w:sz w:val="24"/>
          <w:szCs w:val="24"/>
        </w:rPr>
        <w:t>n</w:t>
      </w:r>
      <w:r w:rsidR="00E3430B" w:rsidRPr="00E970D6">
        <w:rPr>
          <w:rFonts w:ascii="Times New Roman" w:eastAsia="Times New Roman" w:hAnsi="Times New Roman" w:cs="Times New Roman"/>
          <w:color w:val="333333"/>
          <w:sz w:val="24"/>
          <w:szCs w:val="24"/>
        </w:rPr>
        <w:t xml:space="preserve">,” </w:t>
      </w:r>
      <w:r w:rsidR="00193057" w:rsidRPr="00E970D6">
        <w:rPr>
          <w:rFonts w:ascii="Times New Roman" w:eastAsia="Times New Roman" w:hAnsi="Times New Roman" w:cs="Times New Roman"/>
          <w:color w:val="333333"/>
          <w:sz w:val="24"/>
          <w:szCs w:val="24"/>
        </w:rPr>
        <w:t xml:space="preserve">is </w:t>
      </w:r>
      <w:r w:rsidR="004E1A6F">
        <w:rPr>
          <w:rFonts w:ascii="Times New Roman" w:eastAsia="Times New Roman" w:hAnsi="Times New Roman" w:cs="Times New Roman"/>
          <w:color w:val="333333"/>
          <w:sz w:val="24"/>
          <w:szCs w:val="24"/>
        </w:rPr>
        <w:t>the</w:t>
      </w:r>
      <w:r w:rsidR="00193057" w:rsidRPr="00E970D6">
        <w:rPr>
          <w:rFonts w:ascii="Times New Roman" w:eastAsia="Times New Roman" w:hAnsi="Times New Roman" w:cs="Times New Roman"/>
          <w:color w:val="333333"/>
          <w:sz w:val="24"/>
          <w:szCs w:val="24"/>
        </w:rPr>
        <w:t xml:space="preserve"> mission.  </w:t>
      </w:r>
      <w:r w:rsidR="004E1A6F">
        <w:rPr>
          <w:rFonts w:ascii="Times New Roman" w:eastAsia="Times New Roman" w:hAnsi="Times New Roman" w:cs="Times New Roman"/>
          <w:color w:val="333333"/>
          <w:sz w:val="24"/>
          <w:szCs w:val="24"/>
        </w:rPr>
        <w:t>PSD ECE’s</w:t>
      </w:r>
      <w:r w:rsidR="00193057" w:rsidRPr="00E970D6">
        <w:rPr>
          <w:rFonts w:ascii="Times New Roman" w:eastAsia="Times New Roman" w:hAnsi="Times New Roman" w:cs="Times New Roman"/>
          <w:color w:val="333333"/>
          <w:sz w:val="24"/>
          <w:szCs w:val="24"/>
        </w:rPr>
        <w:t xml:space="preserve"> vision is </w:t>
      </w:r>
      <w:r w:rsidR="006E2B45" w:rsidRPr="00E970D6">
        <w:rPr>
          <w:rFonts w:ascii="Times New Roman" w:eastAsia="Times New Roman" w:hAnsi="Times New Roman" w:cs="Times New Roman"/>
          <w:color w:val="333333"/>
          <w:sz w:val="24"/>
          <w:szCs w:val="24"/>
        </w:rPr>
        <w:t>“</w:t>
      </w:r>
      <w:r w:rsidR="008E4A62" w:rsidRPr="00E970D6">
        <w:rPr>
          <w:rFonts w:ascii="Times New Roman" w:eastAsia="Times New Roman" w:hAnsi="Times New Roman" w:cs="Times New Roman"/>
          <w:color w:val="333333"/>
          <w:sz w:val="24"/>
          <w:szCs w:val="24"/>
        </w:rPr>
        <w:t>To empower our community’s eligible children and families to build a foundation for learning, as measured by their readiness for Kindergarten and beyond.”</w:t>
      </w:r>
      <w:r w:rsidR="006C7727" w:rsidRPr="00E970D6">
        <w:rPr>
          <w:rFonts w:ascii="Times New Roman" w:eastAsia="Times New Roman" w:hAnsi="Times New Roman" w:cs="Times New Roman"/>
          <w:color w:val="333333"/>
          <w:sz w:val="24"/>
          <w:szCs w:val="24"/>
        </w:rPr>
        <w:t xml:space="preserve">  </w:t>
      </w:r>
    </w:p>
    <w:p w14:paraId="0E8B193E" w14:textId="65507BBF" w:rsidR="00F125B0" w:rsidRPr="009734E7" w:rsidRDefault="00330B95" w:rsidP="009734E7">
      <w:pPr>
        <w:pStyle w:val="Default"/>
        <w:spacing w:line="480" w:lineRule="auto"/>
        <w:ind w:firstLine="720"/>
        <w:jc w:val="both"/>
        <w:rPr>
          <w:rFonts w:ascii="Times New Roman" w:eastAsia="Times New Roman" w:hAnsi="Times New Roman" w:cs="Times New Roman"/>
          <w:color w:val="333333"/>
        </w:rPr>
      </w:pPr>
      <w:r w:rsidRPr="00E970D6">
        <w:rPr>
          <w:rFonts w:ascii="Times New Roman" w:eastAsia="Times New Roman" w:hAnsi="Times New Roman" w:cs="Times New Roman"/>
          <w:color w:val="333333"/>
        </w:rPr>
        <w:t xml:space="preserve">The PSD ECE program served 1,138 students in 2018-2019, with </w:t>
      </w:r>
      <w:r w:rsidR="003C0D0E" w:rsidRPr="00E970D6">
        <w:rPr>
          <w:rFonts w:ascii="Times New Roman" w:eastAsia="Times New Roman" w:hAnsi="Times New Roman" w:cs="Times New Roman"/>
          <w:color w:val="333333"/>
        </w:rPr>
        <w:t xml:space="preserve">marked differences </w:t>
      </w:r>
      <w:r w:rsidR="00586912" w:rsidRPr="00E970D6">
        <w:rPr>
          <w:rFonts w:ascii="Times New Roman" w:eastAsia="Times New Roman" w:hAnsi="Times New Roman" w:cs="Times New Roman"/>
          <w:color w:val="333333"/>
        </w:rPr>
        <w:t xml:space="preserve">from </w:t>
      </w:r>
      <w:r w:rsidR="008445B3">
        <w:rPr>
          <w:rFonts w:ascii="Times New Roman" w:eastAsia="Times New Roman" w:hAnsi="Times New Roman" w:cs="Times New Roman"/>
          <w:color w:val="333333"/>
        </w:rPr>
        <w:t>the district in</w:t>
      </w:r>
      <w:r w:rsidR="003C0D0E" w:rsidRPr="00E970D6">
        <w:rPr>
          <w:rFonts w:ascii="Times New Roman" w:eastAsia="Times New Roman" w:hAnsi="Times New Roman" w:cs="Times New Roman"/>
          <w:color w:val="333333"/>
        </w:rPr>
        <w:t xml:space="preserve"> overall </w:t>
      </w:r>
      <w:r w:rsidR="00590695">
        <w:rPr>
          <w:rFonts w:ascii="Times New Roman" w:eastAsia="Times New Roman" w:hAnsi="Times New Roman" w:cs="Times New Roman"/>
          <w:color w:val="333333"/>
        </w:rPr>
        <w:t xml:space="preserve">enrolled </w:t>
      </w:r>
      <w:r w:rsidR="003C0D0E" w:rsidRPr="00E970D6">
        <w:rPr>
          <w:rFonts w:ascii="Times New Roman" w:eastAsia="Times New Roman" w:hAnsi="Times New Roman" w:cs="Times New Roman"/>
          <w:color w:val="333333"/>
        </w:rPr>
        <w:t xml:space="preserve">populations that are </w:t>
      </w:r>
      <w:r w:rsidR="00CF40CC" w:rsidRPr="00E970D6">
        <w:rPr>
          <w:rFonts w:ascii="Times New Roman" w:eastAsia="Times New Roman" w:hAnsi="Times New Roman" w:cs="Times New Roman"/>
          <w:color w:val="333333"/>
        </w:rPr>
        <w:t>explained by our sources of funding for services</w:t>
      </w:r>
      <w:r w:rsidRPr="00E970D6">
        <w:rPr>
          <w:rFonts w:ascii="Times New Roman" w:eastAsia="Times New Roman" w:hAnsi="Times New Roman" w:cs="Times New Roman"/>
          <w:color w:val="333333"/>
        </w:rPr>
        <w:t xml:space="preserve">.  In the ECE program, 53.6% </w:t>
      </w:r>
      <w:r w:rsidR="00994F66" w:rsidRPr="00E970D6">
        <w:rPr>
          <w:rFonts w:ascii="Times New Roman" w:eastAsia="Times New Roman" w:hAnsi="Times New Roman" w:cs="Times New Roman"/>
          <w:color w:val="333333"/>
        </w:rPr>
        <w:t>q</w:t>
      </w:r>
      <w:r w:rsidRPr="00E970D6">
        <w:rPr>
          <w:rFonts w:ascii="Times New Roman" w:eastAsia="Times New Roman" w:hAnsi="Times New Roman" w:cs="Times New Roman"/>
          <w:color w:val="333333"/>
        </w:rPr>
        <w:t>ualify for free/reduced lunch, 35.14% have been identified with special needs with an IEP or I</w:t>
      </w:r>
      <w:r w:rsidR="00D917A5">
        <w:rPr>
          <w:rFonts w:ascii="Times New Roman" w:eastAsia="Times New Roman" w:hAnsi="Times New Roman" w:cs="Times New Roman"/>
          <w:color w:val="333333"/>
        </w:rPr>
        <w:t>FS</w:t>
      </w:r>
      <w:r w:rsidRPr="00E970D6">
        <w:rPr>
          <w:rFonts w:ascii="Times New Roman" w:eastAsia="Times New Roman" w:hAnsi="Times New Roman" w:cs="Times New Roman"/>
          <w:color w:val="333333"/>
        </w:rPr>
        <w:t xml:space="preserve">P, and 27% are identified as English language learners or Dual language learners. </w:t>
      </w:r>
      <w:r w:rsidR="007B55A0">
        <w:rPr>
          <w:rFonts w:ascii="Times New Roman" w:eastAsia="Times New Roman" w:hAnsi="Times New Roman" w:cs="Times New Roman"/>
          <w:color w:val="333333"/>
        </w:rPr>
        <w:t xml:space="preserve">As a result, each year the </w:t>
      </w:r>
      <w:r w:rsidRPr="00E970D6">
        <w:rPr>
          <w:rFonts w:ascii="Times New Roman" w:eastAsia="Times New Roman" w:hAnsi="Times New Roman" w:cs="Times New Roman"/>
          <w:color w:val="333333"/>
        </w:rPr>
        <w:t>PSD ECE</w:t>
      </w:r>
      <w:r w:rsidR="007B55A0">
        <w:rPr>
          <w:rFonts w:ascii="Times New Roman" w:eastAsia="Times New Roman" w:hAnsi="Times New Roman" w:cs="Times New Roman"/>
          <w:color w:val="333333"/>
        </w:rPr>
        <w:t xml:space="preserve"> program </w:t>
      </w:r>
      <w:r w:rsidR="00727E43">
        <w:rPr>
          <w:rFonts w:ascii="Times New Roman" w:eastAsia="Times New Roman" w:hAnsi="Times New Roman" w:cs="Times New Roman"/>
          <w:color w:val="333333"/>
        </w:rPr>
        <w:t xml:space="preserve">transitions </w:t>
      </w:r>
      <w:r w:rsidRPr="00E970D6">
        <w:rPr>
          <w:rFonts w:ascii="Times New Roman" w:eastAsia="Times New Roman" w:hAnsi="Times New Roman" w:cs="Times New Roman"/>
          <w:color w:val="333333"/>
        </w:rPr>
        <w:t>the most vulnerable 25% of the incoming kindergarten class</w:t>
      </w:r>
      <w:r w:rsidR="00325B2D">
        <w:rPr>
          <w:rFonts w:ascii="Times New Roman" w:eastAsia="Times New Roman" w:hAnsi="Times New Roman" w:cs="Times New Roman"/>
          <w:color w:val="333333"/>
        </w:rPr>
        <w:t xml:space="preserve"> into </w:t>
      </w:r>
      <w:r w:rsidR="00C3047A">
        <w:rPr>
          <w:rFonts w:ascii="Times New Roman" w:eastAsia="Times New Roman" w:hAnsi="Times New Roman" w:cs="Times New Roman"/>
          <w:color w:val="333333"/>
        </w:rPr>
        <w:t>the district instructional</w:t>
      </w:r>
      <w:r w:rsidR="00020CC9">
        <w:rPr>
          <w:rFonts w:ascii="Times New Roman" w:eastAsia="Times New Roman" w:hAnsi="Times New Roman" w:cs="Times New Roman"/>
          <w:color w:val="333333"/>
        </w:rPr>
        <w:t xml:space="preserve"> K-5</w:t>
      </w:r>
      <w:r w:rsidR="00C3047A">
        <w:rPr>
          <w:rFonts w:ascii="Times New Roman" w:eastAsia="Times New Roman" w:hAnsi="Times New Roman" w:cs="Times New Roman"/>
          <w:color w:val="333333"/>
        </w:rPr>
        <w:t xml:space="preserve"> program</w:t>
      </w:r>
      <w:r w:rsidRPr="00E970D6">
        <w:rPr>
          <w:rFonts w:ascii="Times New Roman" w:eastAsia="Times New Roman" w:hAnsi="Times New Roman" w:cs="Times New Roman"/>
          <w:color w:val="333333"/>
        </w:rPr>
        <w:t>.</w:t>
      </w:r>
      <w:r w:rsidR="00DA2A88">
        <w:rPr>
          <w:noProof/>
        </w:rPr>
        <w:drawing>
          <wp:anchor distT="0" distB="0" distL="114300" distR="114300" simplePos="0" relativeHeight="251659776" behindDoc="1" locked="0" layoutInCell="1" allowOverlap="1" wp14:anchorId="558BC1D3" wp14:editId="4829B680">
            <wp:simplePos x="0" y="0"/>
            <wp:positionH relativeFrom="margin">
              <wp:posOffset>-51932</wp:posOffset>
            </wp:positionH>
            <wp:positionV relativeFrom="paragraph">
              <wp:posOffset>891292</wp:posOffset>
            </wp:positionV>
            <wp:extent cx="3231515" cy="2649220"/>
            <wp:effectExtent l="0" t="0" r="6985" b="17780"/>
            <wp:wrapTight wrapText="bothSides">
              <wp:wrapPolygon edited="0">
                <wp:start x="0" y="0"/>
                <wp:lineTo x="0" y="21590"/>
                <wp:lineTo x="21519" y="21590"/>
                <wp:lineTo x="21519" y="0"/>
                <wp:lineTo x="0" y="0"/>
              </wp:wrapPolygon>
            </wp:wrapTight>
            <wp:docPr id="26" name="Chart 26">
              <a:extLst xmlns:a="http://schemas.openxmlformats.org/drawingml/2006/main">
                <a:ext uri="{FF2B5EF4-FFF2-40B4-BE49-F238E27FC236}">
                  <a16:creationId xmlns:a16="http://schemas.microsoft.com/office/drawing/2014/main" id="{2270C81C-ACC4-491D-AE29-5A1AA998F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E970D6">
        <w:rPr>
          <w:rFonts w:ascii="Times New Roman" w:eastAsia="Times New Roman" w:hAnsi="Times New Roman" w:cs="Times New Roman"/>
          <w:color w:val="333333"/>
        </w:rPr>
        <w:t xml:space="preserve"> </w:t>
      </w:r>
      <w:r w:rsidR="006C12AD">
        <w:rPr>
          <w:rFonts w:ascii="Times New Roman" w:eastAsia="Times New Roman" w:hAnsi="Times New Roman" w:cs="Times New Roman"/>
          <w:color w:val="333333"/>
        </w:rPr>
        <w:t xml:space="preserve"> </w:t>
      </w:r>
      <w:r w:rsidR="006B63EF">
        <w:rPr>
          <w:rFonts w:ascii="Times New Roman" w:hAnsi="Times New Roman" w:cs="Times New Roman"/>
          <w:noProof/>
        </w:rPr>
        <w:t>The distinctions in enrolled populations are explained by an analysis of blended</w:t>
      </w:r>
      <w:r w:rsidR="00C3047A" w:rsidRPr="0077376A">
        <w:rPr>
          <w:rFonts w:ascii="Times New Roman" w:hAnsi="Times New Roman" w:cs="Times New Roman"/>
          <w:noProof/>
        </w:rPr>
        <w:t xml:space="preserve"> funding sources</w:t>
      </w:r>
      <w:r w:rsidR="0092509F">
        <w:rPr>
          <w:rFonts w:ascii="Times New Roman" w:hAnsi="Times New Roman" w:cs="Times New Roman"/>
          <w:noProof/>
        </w:rPr>
        <w:t>, which include</w:t>
      </w:r>
      <w:r w:rsidR="006B63EF">
        <w:rPr>
          <w:rFonts w:ascii="Times New Roman" w:hAnsi="Times New Roman" w:cs="Times New Roman"/>
          <w:noProof/>
        </w:rPr>
        <w:t xml:space="preserve"> </w:t>
      </w:r>
      <w:r w:rsidR="00C3047A" w:rsidRPr="0077376A">
        <w:rPr>
          <w:rFonts w:ascii="Times New Roman" w:hAnsi="Times New Roman" w:cs="Times New Roman"/>
          <w:noProof/>
        </w:rPr>
        <w:t xml:space="preserve">Head Start, Colorado Preschool Program, Early Childhood Special Education, and Tuition-Based.  Of these funded sources, Early Head start serves 108 children and families in 92 Home-Based and 16 Center-Based slots; Head </w:t>
      </w:r>
      <w:r w:rsidR="00AB3C2A">
        <w:rPr>
          <w:rFonts w:ascii="Times New Roman" w:hAnsi="Times New Roman" w:cs="Times New Roman"/>
          <w:noProof/>
        </w:rPr>
        <w:t>S</w:t>
      </w:r>
      <w:r w:rsidR="00C3047A" w:rsidRPr="0077376A">
        <w:rPr>
          <w:rFonts w:ascii="Times New Roman" w:hAnsi="Times New Roman" w:cs="Times New Roman"/>
          <w:noProof/>
        </w:rPr>
        <w:t xml:space="preserve">tart serves 275 </w:t>
      </w:r>
      <w:r w:rsidR="001662BB">
        <w:rPr>
          <w:rFonts w:ascii="Times New Roman" w:hAnsi="Times New Roman" w:cs="Times New Roman"/>
          <w:noProof/>
        </w:rPr>
        <w:lastRenderedPageBreak/>
        <w:t xml:space="preserve">preschool </w:t>
      </w:r>
      <w:r w:rsidR="00C3047A" w:rsidRPr="0077376A">
        <w:rPr>
          <w:rFonts w:ascii="Times New Roman" w:hAnsi="Times New Roman" w:cs="Times New Roman"/>
          <w:noProof/>
        </w:rPr>
        <w:t>slots</w:t>
      </w:r>
      <w:r w:rsidR="00FC3557">
        <w:rPr>
          <w:rFonts w:ascii="Times New Roman" w:hAnsi="Times New Roman" w:cs="Times New Roman"/>
          <w:noProof/>
        </w:rPr>
        <w:t xml:space="preserve">; the </w:t>
      </w:r>
      <w:r w:rsidR="00C3047A" w:rsidRPr="0077376A">
        <w:rPr>
          <w:rFonts w:ascii="Times New Roman" w:hAnsi="Times New Roman" w:cs="Times New Roman"/>
          <w:noProof/>
        </w:rPr>
        <w:t xml:space="preserve">Colorado Preschool Program serves 453 </w:t>
      </w:r>
      <w:r w:rsidR="001662BB">
        <w:rPr>
          <w:rFonts w:ascii="Times New Roman" w:hAnsi="Times New Roman" w:cs="Times New Roman"/>
          <w:noProof/>
        </w:rPr>
        <w:t xml:space="preserve">preschool </w:t>
      </w:r>
      <w:r w:rsidR="00C3047A" w:rsidRPr="0077376A">
        <w:rPr>
          <w:rFonts w:ascii="Times New Roman" w:hAnsi="Times New Roman" w:cs="Times New Roman"/>
          <w:noProof/>
        </w:rPr>
        <w:t>slots</w:t>
      </w:r>
      <w:r w:rsidR="001662BB">
        <w:rPr>
          <w:rFonts w:ascii="Times New Roman" w:hAnsi="Times New Roman" w:cs="Times New Roman"/>
          <w:noProof/>
        </w:rPr>
        <w:t>;</w:t>
      </w:r>
      <w:r w:rsidR="00C3047A" w:rsidRPr="0077376A">
        <w:rPr>
          <w:rFonts w:ascii="Times New Roman" w:hAnsi="Times New Roman" w:cs="Times New Roman"/>
          <w:noProof/>
        </w:rPr>
        <w:t xml:space="preserve"> </w:t>
      </w:r>
      <w:r w:rsidR="008E34F2">
        <w:rPr>
          <w:rFonts w:ascii="Times New Roman" w:hAnsi="Times New Roman" w:cs="Times New Roman"/>
          <w:noProof/>
        </w:rPr>
        <w:t>tuition-based serves 56 slots</w:t>
      </w:r>
      <w:r w:rsidR="00883F73">
        <w:rPr>
          <w:rFonts w:ascii="Times New Roman" w:hAnsi="Times New Roman" w:cs="Times New Roman"/>
          <w:noProof/>
        </w:rPr>
        <w:t xml:space="preserve">.  </w:t>
      </w:r>
      <w:r w:rsidR="00F77DF6">
        <w:rPr>
          <w:rFonts w:ascii="Times New Roman" w:hAnsi="Times New Roman" w:cs="Times New Roman"/>
        </w:rPr>
        <w:t>For 2018-19, t</w:t>
      </w:r>
      <w:r w:rsidR="00A45022">
        <w:rPr>
          <w:rFonts w:ascii="Times New Roman" w:hAnsi="Times New Roman" w:cs="Times New Roman"/>
        </w:rPr>
        <w:t xml:space="preserve">he total number of Head Start children served </w:t>
      </w:r>
      <w:r w:rsidR="00F77DF6">
        <w:rPr>
          <w:rFonts w:ascii="Times New Roman" w:hAnsi="Times New Roman" w:cs="Times New Roman"/>
        </w:rPr>
        <w:t>is</w:t>
      </w:r>
      <w:r w:rsidR="00A45022">
        <w:rPr>
          <w:rFonts w:ascii="Times New Roman" w:hAnsi="Times New Roman" w:cs="Times New Roman"/>
        </w:rPr>
        <w:t xml:space="preserve"> 308, and</w:t>
      </w:r>
      <w:r w:rsidR="00A45022" w:rsidRPr="008B7528">
        <w:rPr>
          <w:rFonts w:ascii="Times New Roman" w:hAnsi="Times New Roman" w:cs="Times New Roman"/>
        </w:rPr>
        <w:t xml:space="preserve"> </w:t>
      </w:r>
      <w:r w:rsidR="00F77DF6">
        <w:rPr>
          <w:rFonts w:ascii="Times New Roman" w:hAnsi="Times New Roman" w:cs="Times New Roman"/>
        </w:rPr>
        <w:t xml:space="preserve">the total number of </w:t>
      </w:r>
      <w:r w:rsidR="00A45022" w:rsidRPr="008B7528">
        <w:rPr>
          <w:rFonts w:ascii="Times New Roman" w:hAnsi="Times New Roman" w:cs="Times New Roman"/>
        </w:rPr>
        <w:t>Early Head Sta</w:t>
      </w:r>
      <w:r w:rsidR="00A45022">
        <w:rPr>
          <w:rFonts w:ascii="Times New Roman" w:hAnsi="Times New Roman" w:cs="Times New Roman"/>
        </w:rPr>
        <w:t xml:space="preserve">rt </w:t>
      </w:r>
      <w:r w:rsidR="00A45022" w:rsidRPr="008B7528">
        <w:rPr>
          <w:rFonts w:ascii="Times New Roman" w:hAnsi="Times New Roman" w:cs="Times New Roman"/>
        </w:rPr>
        <w:t xml:space="preserve">children and pregnant women served </w:t>
      </w:r>
      <w:r w:rsidR="00F77DF6">
        <w:rPr>
          <w:rFonts w:ascii="Times New Roman" w:hAnsi="Times New Roman" w:cs="Times New Roman"/>
        </w:rPr>
        <w:t>is</w:t>
      </w:r>
      <w:r w:rsidR="00A45022" w:rsidRPr="008B7528">
        <w:rPr>
          <w:rFonts w:ascii="Times New Roman" w:hAnsi="Times New Roman" w:cs="Times New Roman"/>
        </w:rPr>
        <w:t xml:space="preserve"> </w:t>
      </w:r>
      <w:r w:rsidR="00A45022">
        <w:rPr>
          <w:rFonts w:ascii="Times New Roman" w:hAnsi="Times New Roman" w:cs="Times New Roman"/>
        </w:rPr>
        <w:t>147</w:t>
      </w:r>
      <w:r w:rsidR="00A45022" w:rsidRPr="008B7528">
        <w:rPr>
          <w:rFonts w:ascii="Times New Roman" w:hAnsi="Times New Roman" w:cs="Times New Roman"/>
        </w:rPr>
        <w:t>.</w:t>
      </w:r>
      <w:r w:rsidR="00F77DF6">
        <w:rPr>
          <w:rFonts w:ascii="Times New Roman" w:hAnsi="Times New Roman" w:cs="Times New Roman"/>
        </w:rPr>
        <w:t xml:space="preserve">  </w:t>
      </w:r>
      <w:r w:rsidR="00883F73">
        <w:rPr>
          <w:rFonts w:ascii="Times New Roman" w:hAnsi="Times New Roman" w:cs="Times New Roman"/>
          <w:noProof/>
        </w:rPr>
        <w:t xml:space="preserve">Annually, </w:t>
      </w:r>
      <w:r w:rsidR="00F452BF">
        <w:rPr>
          <w:rFonts w:ascii="Times New Roman" w:hAnsi="Times New Roman" w:cs="Times New Roman"/>
          <w:noProof/>
        </w:rPr>
        <w:t>PSD ECE</w:t>
      </w:r>
      <w:r w:rsidR="00883F73">
        <w:rPr>
          <w:rFonts w:ascii="Times New Roman" w:hAnsi="Times New Roman" w:cs="Times New Roman"/>
          <w:noProof/>
        </w:rPr>
        <w:t xml:space="preserve"> receive</w:t>
      </w:r>
      <w:r w:rsidR="00791896">
        <w:rPr>
          <w:rFonts w:ascii="Times New Roman" w:hAnsi="Times New Roman" w:cs="Times New Roman"/>
          <w:noProof/>
        </w:rPr>
        <w:t>s</w:t>
      </w:r>
      <w:r w:rsidR="00883F73">
        <w:rPr>
          <w:rFonts w:ascii="Times New Roman" w:hAnsi="Times New Roman" w:cs="Times New Roman"/>
          <w:noProof/>
        </w:rPr>
        <w:t xml:space="preserve"> funding for approximately 200 early</w:t>
      </w:r>
      <w:r w:rsidR="00C3047A" w:rsidRPr="0077376A">
        <w:rPr>
          <w:rFonts w:ascii="Times New Roman" w:hAnsi="Times New Roman" w:cs="Times New Roman"/>
          <w:noProof/>
        </w:rPr>
        <w:t xml:space="preserve"> childhood special education </w:t>
      </w:r>
      <w:r w:rsidR="001662BB">
        <w:rPr>
          <w:rFonts w:ascii="Times New Roman" w:hAnsi="Times New Roman" w:cs="Times New Roman"/>
          <w:noProof/>
        </w:rPr>
        <w:t xml:space="preserve">preschool </w:t>
      </w:r>
      <w:r w:rsidR="00C3047A" w:rsidRPr="0077376A">
        <w:rPr>
          <w:rFonts w:ascii="Times New Roman" w:hAnsi="Times New Roman" w:cs="Times New Roman"/>
          <w:noProof/>
        </w:rPr>
        <w:t>slots</w:t>
      </w:r>
      <w:r w:rsidR="001662BB">
        <w:rPr>
          <w:rFonts w:ascii="Times New Roman" w:hAnsi="Times New Roman" w:cs="Times New Roman"/>
          <w:noProof/>
        </w:rPr>
        <w:t xml:space="preserve">, typically assigning more than 50 to HS </w:t>
      </w:r>
      <w:r w:rsidR="00DE5BA4">
        <w:rPr>
          <w:rFonts w:ascii="Times New Roman" w:hAnsi="Times New Roman" w:cs="Times New Roman"/>
          <w:noProof/>
        </w:rPr>
        <w:t xml:space="preserve">funded slots.  However, </w:t>
      </w:r>
      <w:r w:rsidR="001662BB">
        <w:rPr>
          <w:rFonts w:ascii="Times New Roman" w:hAnsi="Times New Roman" w:cs="Times New Roman"/>
          <w:noProof/>
        </w:rPr>
        <w:t xml:space="preserve">the remaining 100 </w:t>
      </w:r>
      <w:r w:rsidR="00DE5BA4">
        <w:rPr>
          <w:rFonts w:ascii="Times New Roman" w:hAnsi="Times New Roman" w:cs="Times New Roman"/>
          <w:noProof/>
        </w:rPr>
        <w:t xml:space="preserve">students with identified needs are </w:t>
      </w:r>
      <w:r w:rsidR="001662BB">
        <w:rPr>
          <w:rFonts w:ascii="Times New Roman" w:hAnsi="Times New Roman" w:cs="Times New Roman"/>
          <w:noProof/>
        </w:rPr>
        <w:t>served by the program unfunded</w:t>
      </w:r>
      <w:r w:rsidR="00DE5BA4">
        <w:rPr>
          <w:rFonts w:ascii="Times New Roman" w:hAnsi="Times New Roman" w:cs="Times New Roman"/>
          <w:noProof/>
        </w:rPr>
        <w:t xml:space="preserve"> through use of  reserves</w:t>
      </w:r>
      <w:r w:rsidR="001662BB">
        <w:rPr>
          <w:rFonts w:ascii="Times New Roman" w:hAnsi="Times New Roman" w:cs="Times New Roman"/>
          <w:noProof/>
        </w:rPr>
        <w:t xml:space="preserve">. </w:t>
      </w:r>
      <w:r w:rsidR="00C3047A" w:rsidRPr="0077376A">
        <w:rPr>
          <w:rFonts w:ascii="Times New Roman" w:hAnsi="Times New Roman" w:cs="Times New Roman"/>
          <w:noProof/>
        </w:rPr>
        <w:t xml:space="preserve"> </w:t>
      </w:r>
      <w:sdt>
        <w:sdtPr>
          <w:rPr>
            <w:rFonts w:ascii="Times New Roman" w:hAnsi="Times New Roman" w:cs="Times New Roman"/>
            <w:noProof/>
          </w:rPr>
          <w:id w:val="-604882440"/>
          <w:citation/>
        </w:sdtPr>
        <w:sdtEndPr/>
        <w:sdtContent>
          <w:r w:rsidR="00220770">
            <w:rPr>
              <w:rFonts w:ascii="Times New Roman" w:hAnsi="Times New Roman" w:cs="Times New Roman"/>
              <w:noProof/>
            </w:rPr>
            <w:fldChar w:fldCharType="begin"/>
          </w:r>
          <w:r w:rsidR="00220770">
            <w:rPr>
              <w:rFonts w:ascii="Times New Roman" w:hAnsi="Times New Roman" w:cs="Times New Roman"/>
              <w:noProof/>
            </w:rPr>
            <w:instrText xml:space="preserve"> CITATION Pou19 \l 1033 </w:instrText>
          </w:r>
          <w:r w:rsidR="00220770">
            <w:rPr>
              <w:rFonts w:ascii="Times New Roman" w:hAnsi="Times New Roman" w:cs="Times New Roman"/>
              <w:noProof/>
            </w:rPr>
            <w:fldChar w:fldCharType="separate"/>
          </w:r>
          <w:r w:rsidR="009D35D8">
            <w:rPr>
              <w:rFonts w:ascii="Times New Roman" w:hAnsi="Times New Roman" w:cs="Times New Roman"/>
              <w:noProof/>
            </w:rPr>
            <w:t>(Poudre School District, 2019)</w:t>
          </w:r>
          <w:r w:rsidR="00220770">
            <w:rPr>
              <w:rFonts w:ascii="Times New Roman" w:hAnsi="Times New Roman" w:cs="Times New Roman"/>
              <w:noProof/>
            </w:rPr>
            <w:fldChar w:fldCharType="end"/>
          </w:r>
        </w:sdtContent>
      </w:sdt>
    </w:p>
    <w:p w14:paraId="7E391B19" w14:textId="3D99CEC6" w:rsidR="00227C2C" w:rsidRPr="00F125B0" w:rsidRDefault="66D125FA" w:rsidP="00A75E78">
      <w:pPr>
        <w:pStyle w:val="Default"/>
        <w:spacing w:line="480" w:lineRule="auto"/>
        <w:ind w:firstLine="720"/>
        <w:jc w:val="both"/>
        <w:rPr>
          <w:rFonts w:ascii="Times New Roman" w:hAnsi="Times New Roman" w:cs="Times New Roman"/>
          <w:noProof/>
        </w:rPr>
      </w:pPr>
      <w:r w:rsidRPr="66D125FA">
        <w:rPr>
          <w:rFonts w:ascii="Times New Roman" w:hAnsi="Times New Roman" w:cs="Times New Roman"/>
          <w:noProof/>
        </w:rPr>
        <w:t xml:space="preserve">PSD ECE’s goals and measurable objectives for the past 5 years have held </w:t>
      </w:r>
      <w:r w:rsidR="00274B81">
        <w:rPr>
          <w:rFonts w:ascii="Times New Roman" w:hAnsi="Times New Roman" w:cs="Times New Roman"/>
          <w:noProof/>
        </w:rPr>
        <w:t>the program</w:t>
      </w:r>
      <w:r w:rsidRPr="66D125FA">
        <w:rPr>
          <w:rFonts w:ascii="Times New Roman" w:hAnsi="Times New Roman" w:cs="Times New Roman"/>
          <w:noProof/>
        </w:rPr>
        <w:t xml:space="preserve"> accountable for kindergarten readiness.  </w:t>
      </w:r>
      <w:r w:rsidR="006344CD">
        <w:rPr>
          <w:rFonts w:ascii="Times New Roman" w:hAnsi="Times New Roman" w:cs="Times New Roman"/>
          <w:noProof/>
        </w:rPr>
        <w:t>PSD ECE</w:t>
      </w:r>
      <w:r w:rsidRPr="66D125FA">
        <w:rPr>
          <w:rFonts w:ascii="Times New Roman" w:hAnsi="Times New Roman" w:cs="Times New Roman"/>
          <w:noProof/>
        </w:rPr>
        <w:t xml:space="preserve"> ha</w:t>
      </w:r>
      <w:r w:rsidR="006344CD">
        <w:rPr>
          <w:rFonts w:ascii="Times New Roman" w:hAnsi="Times New Roman" w:cs="Times New Roman"/>
          <w:noProof/>
        </w:rPr>
        <w:t>s</w:t>
      </w:r>
      <w:r w:rsidRPr="66D125FA">
        <w:rPr>
          <w:rFonts w:ascii="Times New Roman" w:hAnsi="Times New Roman" w:cs="Times New Roman"/>
          <w:noProof/>
        </w:rPr>
        <w:t xml:space="preserve"> become aligned with the district </w:t>
      </w:r>
      <w:r w:rsidR="004047AC">
        <w:rPr>
          <w:rFonts w:ascii="Times New Roman" w:hAnsi="Times New Roman" w:cs="Times New Roman"/>
          <w:noProof/>
        </w:rPr>
        <w:t>by focusing</w:t>
      </w:r>
      <w:r w:rsidRPr="66D125FA">
        <w:rPr>
          <w:rFonts w:ascii="Times New Roman" w:hAnsi="Times New Roman" w:cs="Times New Roman"/>
          <w:noProof/>
        </w:rPr>
        <w:t xml:space="preserve"> on formative processes to ensure that the academic and behavioral needs of children are assessed, that instruction and interventions are differentiated for each student, and that the outcomes of instruction and intervention are re-assessed.  </w:t>
      </w:r>
      <w:r w:rsidR="00317901">
        <w:rPr>
          <w:rFonts w:ascii="Times New Roman" w:hAnsi="Times New Roman" w:cs="Times New Roman"/>
          <w:noProof/>
        </w:rPr>
        <w:t>O</w:t>
      </w:r>
      <w:r w:rsidRPr="66D125FA">
        <w:rPr>
          <w:rFonts w:ascii="Times New Roman" w:hAnsi="Times New Roman" w:cs="Times New Roman"/>
          <w:noProof/>
        </w:rPr>
        <w:t xml:space="preserve">verall outcomes in the 6 domains measured by TS GOLD for students are seen in the graphs </w:t>
      </w:r>
      <w:r w:rsidR="00227C2C">
        <w:rPr>
          <w:rFonts w:ascii="Times New Roman" w:hAnsi="Times New Roman" w:cs="Times New Roman"/>
          <w:noProof/>
        </w:rPr>
        <w:t>below</w:t>
      </w:r>
      <w:r w:rsidRPr="66D125FA">
        <w:rPr>
          <w:rFonts w:ascii="Times New Roman" w:hAnsi="Times New Roman" w:cs="Times New Roman"/>
          <w:noProof/>
        </w:rPr>
        <w:t xml:space="preserve">.  </w:t>
      </w:r>
      <w:r w:rsidR="00227C2C" w:rsidRPr="66D125FA">
        <w:rPr>
          <w:rFonts w:ascii="Times New Roman" w:hAnsi="Times New Roman" w:cs="Times New Roman"/>
          <w:noProof/>
        </w:rPr>
        <w:t>As measured by TS GOLD</w:t>
      </w:r>
      <w:r w:rsidR="001B18A1">
        <w:rPr>
          <w:rFonts w:ascii="Times New Roman" w:hAnsi="Times New Roman" w:cs="Times New Roman"/>
          <w:noProof/>
        </w:rPr>
        <w:t>,</w:t>
      </w:r>
      <w:r w:rsidR="00227C2C" w:rsidRPr="66D125FA">
        <w:rPr>
          <w:rFonts w:ascii="Times New Roman" w:hAnsi="Times New Roman" w:cs="Times New Roman"/>
          <w:noProof/>
        </w:rPr>
        <w:t xml:space="preserve"> aggrregate results show that most students are succeeding, which mirrors the results achieved across the district</w:t>
      </w:r>
      <w:r w:rsidR="007910C9">
        <w:rPr>
          <w:rFonts w:ascii="Times New Roman" w:hAnsi="Times New Roman" w:cs="Times New Roman"/>
          <w:noProof/>
        </w:rPr>
        <w:t>.</w:t>
      </w:r>
      <w:r w:rsidR="00227C2C" w:rsidRPr="66D125FA">
        <w:rPr>
          <w:rFonts w:ascii="Times New Roman" w:hAnsi="Times New Roman" w:cs="Times New Roman"/>
          <w:noProof/>
        </w:rPr>
        <w:t xml:space="preserve">  PSD ECE results are obtained across a population wit</w:t>
      </w:r>
      <w:r w:rsidR="00227C2C">
        <w:rPr>
          <w:rFonts w:ascii="Times New Roman" w:hAnsi="Times New Roman" w:cs="Times New Roman"/>
          <w:noProof/>
        </w:rPr>
        <w:t xml:space="preserve">h higher proportions of students with much </w:t>
      </w:r>
      <w:r w:rsidR="00227C2C" w:rsidRPr="66D125FA">
        <w:rPr>
          <w:rFonts w:ascii="Times New Roman" w:hAnsi="Times New Roman" w:cs="Times New Roman"/>
          <w:noProof/>
        </w:rPr>
        <w:t xml:space="preserve">greater academic need.  </w:t>
      </w:r>
    </w:p>
    <w:p w14:paraId="0ECDAE1F" w14:textId="3AC909A9" w:rsidR="00F125B0" w:rsidRPr="00F125B0" w:rsidRDefault="00D20D2A" w:rsidP="00605A99">
      <w:pPr>
        <w:pStyle w:val="Default"/>
        <w:tabs>
          <w:tab w:val="left" w:pos="7180"/>
        </w:tabs>
        <w:spacing w:line="480" w:lineRule="auto"/>
        <w:ind w:firstLine="720"/>
        <w:jc w:val="both"/>
        <w:rPr>
          <w:rFonts w:ascii="Times New Roman" w:hAnsi="Times New Roman" w:cs="Times New Roman"/>
          <w:noProof/>
        </w:rPr>
      </w:pPr>
      <w:r>
        <w:rPr>
          <w:noProof/>
        </w:rPr>
        <w:drawing>
          <wp:anchor distT="0" distB="0" distL="114300" distR="114300" simplePos="0" relativeHeight="251660800" behindDoc="1" locked="0" layoutInCell="1" allowOverlap="1" wp14:anchorId="56164410" wp14:editId="7991F74E">
            <wp:simplePos x="0" y="0"/>
            <wp:positionH relativeFrom="column">
              <wp:posOffset>3208278</wp:posOffset>
            </wp:positionH>
            <wp:positionV relativeFrom="paragraph">
              <wp:posOffset>171052</wp:posOffset>
            </wp:positionV>
            <wp:extent cx="2980697" cy="199898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0753" cy="199901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2CC653A7" wp14:editId="4B383C95">
            <wp:simplePos x="0" y="0"/>
            <wp:positionH relativeFrom="column">
              <wp:posOffset>-237762</wp:posOffset>
            </wp:positionH>
            <wp:positionV relativeFrom="paragraph">
              <wp:posOffset>171051</wp:posOffset>
            </wp:positionV>
            <wp:extent cx="3332328" cy="1999397"/>
            <wp:effectExtent l="0" t="0" r="1905" b="1270"/>
            <wp:wrapNone/>
            <wp:docPr id="1305826741" name="Picture 130582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340928" cy="2004557"/>
                    </a:xfrm>
                    <a:prstGeom prst="rect">
                      <a:avLst/>
                    </a:prstGeom>
                  </pic:spPr>
                </pic:pic>
              </a:graphicData>
            </a:graphic>
            <wp14:sizeRelH relativeFrom="margin">
              <wp14:pctWidth>0</wp14:pctWidth>
            </wp14:sizeRelH>
            <wp14:sizeRelV relativeFrom="margin">
              <wp14:pctHeight>0</wp14:pctHeight>
            </wp14:sizeRelV>
          </wp:anchor>
        </w:drawing>
      </w:r>
      <w:r w:rsidR="00605A99">
        <w:rPr>
          <w:rFonts w:ascii="Times New Roman" w:hAnsi="Times New Roman" w:cs="Times New Roman"/>
          <w:noProof/>
        </w:rPr>
        <w:tab/>
      </w:r>
    </w:p>
    <w:p w14:paraId="2831E413" w14:textId="5D5B0D05" w:rsidR="00F125B0" w:rsidRPr="00F125B0" w:rsidRDefault="00F125B0" w:rsidP="005B4E4C">
      <w:pPr>
        <w:pStyle w:val="Default"/>
        <w:spacing w:line="480" w:lineRule="auto"/>
        <w:ind w:firstLine="720"/>
        <w:jc w:val="both"/>
        <w:rPr>
          <w:rFonts w:ascii="Times New Roman" w:hAnsi="Times New Roman" w:cs="Times New Roman"/>
          <w:noProof/>
        </w:rPr>
      </w:pPr>
    </w:p>
    <w:p w14:paraId="4D082D38" w14:textId="77777777" w:rsidR="00D30A2B" w:rsidRDefault="00D30A2B" w:rsidP="005B4E4C">
      <w:pPr>
        <w:pStyle w:val="Default"/>
        <w:spacing w:line="480" w:lineRule="auto"/>
        <w:ind w:firstLine="720"/>
        <w:jc w:val="both"/>
        <w:rPr>
          <w:rFonts w:ascii="Times New Roman" w:hAnsi="Times New Roman" w:cs="Times New Roman"/>
          <w:noProof/>
        </w:rPr>
      </w:pPr>
    </w:p>
    <w:p w14:paraId="324764DE" w14:textId="77777777" w:rsidR="00D30A2B" w:rsidRDefault="00D30A2B" w:rsidP="005B4E4C">
      <w:pPr>
        <w:pStyle w:val="Default"/>
        <w:spacing w:line="480" w:lineRule="auto"/>
        <w:ind w:firstLine="720"/>
        <w:jc w:val="both"/>
        <w:rPr>
          <w:rFonts w:ascii="Times New Roman" w:hAnsi="Times New Roman" w:cs="Times New Roman"/>
          <w:noProof/>
        </w:rPr>
      </w:pPr>
    </w:p>
    <w:p w14:paraId="1A36A520" w14:textId="77777777" w:rsidR="00D30A2B" w:rsidRDefault="00D30A2B" w:rsidP="005B4E4C">
      <w:pPr>
        <w:pStyle w:val="Default"/>
        <w:spacing w:line="480" w:lineRule="auto"/>
        <w:ind w:firstLine="720"/>
        <w:jc w:val="both"/>
        <w:rPr>
          <w:rFonts w:ascii="Times New Roman" w:hAnsi="Times New Roman" w:cs="Times New Roman"/>
          <w:noProof/>
        </w:rPr>
      </w:pPr>
    </w:p>
    <w:p w14:paraId="28B4296A" w14:textId="77777777" w:rsidR="008418DD" w:rsidRDefault="008418DD" w:rsidP="005B4E4C">
      <w:pPr>
        <w:pStyle w:val="Default"/>
        <w:spacing w:line="480" w:lineRule="auto"/>
        <w:ind w:firstLine="720"/>
        <w:jc w:val="both"/>
        <w:rPr>
          <w:rFonts w:ascii="Times New Roman" w:hAnsi="Times New Roman" w:cs="Times New Roman"/>
          <w:noProof/>
        </w:rPr>
      </w:pPr>
    </w:p>
    <w:p w14:paraId="41EA6187" w14:textId="77777777" w:rsidR="008418DD" w:rsidRDefault="008418DD" w:rsidP="005B4E4C">
      <w:pPr>
        <w:pStyle w:val="Default"/>
        <w:spacing w:line="480" w:lineRule="auto"/>
        <w:ind w:firstLine="720"/>
        <w:jc w:val="both"/>
        <w:rPr>
          <w:rFonts w:ascii="Times New Roman" w:hAnsi="Times New Roman" w:cs="Times New Roman"/>
          <w:noProof/>
        </w:rPr>
      </w:pPr>
    </w:p>
    <w:p w14:paraId="666DFFE0" w14:textId="5CDDAE58" w:rsidR="006B3614" w:rsidRDefault="66D125FA" w:rsidP="005B4E4C">
      <w:pPr>
        <w:pStyle w:val="Default"/>
        <w:spacing w:line="480" w:lineRule="auto"/>
        <w:ind w:firstLine="720"/>
        <w:jc w:val="both"/>
        <w:rPr>
          <w:rFonts w:ascii="Times New Roman" w:hAnsi="Times New Roman" w:cs="Times New Roman"/>
          <w:noProof/>
        </w:rPr>
      </w:pPr>
      <w:r w:rsidRPr="66D125FA">
        <w:rPr>
          <w:rFonts w:ascii="Times New Roman" w:hAnsi="Times New Roman" w:cs="Times New Roman"/>
          <w:noProof/>
        </w:rPr>
        <w:lastRenderedPageBreak/>
        <w:t>Looking at sub-populations,</w:t>
      </w:r>
      <w:r w:rsidR="00D30A2B">
        <w:rPr>
          <w:rFonts w:ascii="Times New Roman" w:hAnsi="Times New Roman" w:cs="Times New Roman"/>
          <w:noProof/>
        </w:rPr>
        <w:t xml:space="preserve"> ECE</w:t>
      </w:r>
      <w:r w:rsidRPr="66D125FA">
        <w:rPr>
          <w:rFonts w:ascii="Times New Roman" w:hAnsi="Times New Roman" w:cs="Times New Roman"/>
          <w:noProof/>
        </w:rPr>
        <w:t xml:space="preserve"> children </w:t>
      </w:r>
      <w:r w:rsidR="00E25B4F">
        <w:rPr>
          <w:rFonts w:ascii="Times New Roman" w:hAnsi="Times New Roman" w:cs="Times New Roman"/>
          <w:noProof/>
        </w:rPr>
        <w:t xml:space="preserve">who are learning English in addition to other languages, those </w:t>
      </w:r>
      <w:r w:rsidR="00832429">
        <w:rPr>
          <w:rFonts w:ascii="Times New Roman" w:hAnsi="Times New Roman" w:cs="Times New Roman"/>
          <w:noProof/>
        </w:rPr>
        <w:t>with</w:t>
      </w:r>
      <w:r w:rsidR="000A05FA">
        <w:rPr>
          <w:rFonts w:ascii="Times New Roman" w:hAnsi="Times New Roman" w:cs="Times New Roman"/>
          <w:noProof/>
        </w:rPr>
        <w:t xml:space="preserve"> IFSPs and IEPs, those who </w:t>
      </w:r>
      <w:r w:rsidR="00E3308D">
        <w:rPr>
          <w:rFonts w:ascii="Times New Roman" w:hAnsi="Times New Roman" w:cs="Times New Roman"/>
          <w:noProof/>
        </w:rPr>
        <w:t xml:space="preserve">are racially or culturally </w:t>
      </w:r>
      <w:r w:rsidR="00CD2F49">
        <w:rPr>
          <w:rFonts w:ascii="Times New Roman" w:hAnsi="Times New Roman" w:cs="Times New Roman"/>
          <w:noProof/>
        </w:rPr>
        <w:t>different, and those with</w:t>
      </w:r>
      <w:r w:rsidR="00832429">
        <w:rPr>
          <w:rFonts w:ascii="Times New Roman" w:hAnsi="Times New Roman" w:cs="Times New Roman"/>
          <w:noProof/>
        </w:rPr>
        <w:t xml:space="preserve"> higher asset scores</w:t>
      </w:r>
      <w:r w:rsidR="004B4B8F">
        <w:rPr>
          <w:rFonts w:ascii="Times New Roman" w:hAnsi="Times New Roman" w:cs="Times New Roman"/>
          <w:noProof/>
        </w:rPr>
        <w:t xml:space="preserve"> (indicating higher risk factors)</w:t>
      </w:r>
      <w:r w:rsidR="00CD2F49">
        <w:rPr>
          <w:rFonts w:ascii="Times New Roman" w:hAnsi="Times New Roman" w:cs="Times New Roman"/>
          <w:noProof/>
        </w:rPr>
        <w:t xml:space="preserve"> </w:t>
      </w:r>
      <w:r w:rsidR="00821329">
        <w:rPr>
          <w:rFonts w:ascii="Times New Roman" w:hAnsi="Times New Roman" w:cs="Times New Roman"/>
          <w:noProof/>
        </w:rPr>
        <w:t xml:space="preserve">score </w:t>
      </w:r>
      <w:r w:rsidR="00CD2F49">
        <w:rPr>
          <w:rFonts w:ascii="Times New Roman" w:hAnsi="Times New Roman" w:cs="Times New Roman"/>
          <w:noProof/>
        </w:rPr>
        <w:t xml:space="preserve">at </w:t>
      </w:r>
      <w:r w:rsidR="00896F7E">
        <w:rPr>
          <w:rFonts w:ascii="Times New Roman" w:hAnsi="Times New Roman" w:cs="Times New Roman"/>
          <w:noProof/>
        </w:rPr>
        <w:t xml:space="preserve">achievement and/or growth levels that are lower than </w:t>
      </w:r>
      <w:r w:rsidR="00876E72">
        <w:rPr>
          <w:rFonts w:ascii="Times New Roman" w:hAnsi="Times New Roman" w:cs="Times New Roman"/>
          <w:noProof/>
        </w:rPr>
        <w:t xml:space="preserve">typical </w:t>
      </w:r>
      <w:r w:rsidR="00A701FF">
        <w:rPr>
          <w:rFonts w:ascii="Times New Roman" w:hAnsi="Times New Roman" w:cs="Times New Roman"/>
          <w:noProof/>
        </w:rPr>
        <w:t xml:space="preserve">ECE children.  </w:t>
      </w:r>
      <w:r w:rsidR="00531433">
        <w:rPr>
          <w:rFonts w:ascii="Times New Roman" w:hAnsi="Times New Roman" w:cs="Times New Roman"/>
          <w:noProof/>
        </w:rPr>
        <w:t xml:space="preserve">There is a </w:t>
      </w:r>
      <w:r w:rsidR="00F32E77">
        <w:rPr>
          <w:rFonts w:ascii="Times New Roman" w:hAnsi="Times New Roman" w:cs="Times New Roman"/>
          <w:noProof/>
        </w:rPr>
        <w:t xml:space="preserve">clear evidence-based </w:t>
      </w:r>
      <w:r w:rsidR="00531433">
        <w:rPr>
          <w:rFonts w:ascii="Times New Roman" w:hAnsi="Times New Roman" w:cs="Times New Roman"/>
          <w:noProof/>
        </w:rPr>
        <w:t xml:space="preserve">need to ensure that formative processes, like home visit and classroom instruction differentiation based on </w:t>
      </w:r>
      <w:r w:rsidR="00DC3BCD">
        <w:rPr>
          <w:rFonts w:ascii="Times New Roman" w:hAnsi="Times New Roman" w:cs="Times New Roman"/>
          <w:noProof/>
        </w:rPr>
        <w:t>prior assessment, is well-used to meet the needs of individual children and families.  To ensure</w:t>
      </w:r>
      <w:r w:rsidR="00765F7D">
        <w:rPr>
          <w:rFonts w:ascii="Times New Roman" w:hAnsi="Times New Roman" w:cs="Times New Roman"/>
          <w:noProof/>
        </w:rPr>
        <w:t xml:space="preserve"> that </w:t>
      </w:r>
      <w:r w:rsidR="00A8033A">
        <w:rPr>
          <w:rFonts w:ascii="Times New Roman" w:hAnsi="Times New Roman" w:cs="Times New Roman"/>
          <w:noProof/>
        </w:rPr>
        <w:t>the program</w:t>
      </w:r>
      <w:r w:rsidR="00765F7D">
        <w:rPr>
          <w:rFonts w:ascii="Times New Roman" w:hAnsi="Times New Roman" w:cs="Times New Roman"/>
          <w:noProof/>
        </w:rPr>
        <w:t xml:space="preserve"> </w:t>
      </w:r>
      <w:r w:rsidR="00794BBF">
        <w:rPr>
          <w:rFonts w:ascii="Times New Roman" w:hAnsi="Times New Roman" w:cs="Times New Roman"/>
          <w:noProof/>
        </w:rPr>
        <w:t>monitor</w:t>
      </w:r>
      <w:r w:rsidR="00A8033A">
        <w:rPr>
          <w:rFonts w:ascii="Times New Roman" w:hAnsi="Times New Roman" w:cs="Times New Roman"/>
          <w:noProof/>
        </w:rPr>
        <w:t>s</w:t>
      </w:r>
      <w:r w:rsidR="00765F7D">
        <w:rPr>
          <w:rFonts w:ascii="Times New Roman" w:hAnsi="Times New Roman" w:cs="Times New Roman"/>
          <w:noProof/>
        </w:rPr>
        <w:t xml:space="preserve"> </w:t>
      </w:r>
      <w:r w:rsidR="00B77F44">
        <w:rPr>
          <w:rFonts w:ascii="Times New Roman" w:hAnsi="Times New Roman" w:cs="Times New Roman"/>
          <w:noProof/>
        </w:rPr>
        <w:t xml:space="preserve">strong use of formative processes, </w:t>
      </w:r>
      <w:r w:rsidR="00A8033A">
        <w:rPr>
          <w:rFonts w:ascii="Times New Roman" w:hAnsi="Times New Roman" w:cs="Times New Roman"/>
          <w:noProof/>
        </w:rPr>
        <w:t>the</w:t>
      </w:r>
      <w:r w:rsidR="00B77F44">
        <w:rPr>
          <w:rFonts w:ascii="Times New Roman" w:hAnsi="Times New Roman" w:cs="Times New Roman"/>
          <w:noProof/>
        </w:rPr>
        <w:t xml:space="preserve"> </w:t>
      </w:r>
      <w:r w:rsidR="00C423AF">
        <w:rPr>
          <w:rFonts w:ascii="Times New Roman" w:hAnsi="Times New Roman" w:cs="Times New Roman"/>
          <w:noProof/>
        </w:rPr>
        <w:t xml:space="preserve">monthly Policy Council data reporting </w:t>
      </w:r>
      <w:r w:rsidR="00B77F44">
        <w:rPr>
          <w:rFonts w:ascii="Times New Roman" w:hAnsi="Times New Roman" w:cs="Times New Roman"/>
          <w:noProof/>
        </w:rPr>
        <w:t>in the area of</w:t>
      </w:r>
      <w:r w:rsidR="007228A7">
        <w:rPr>
          <w:rFonts w:ascii="Times New Roman" w:hAnsi="Times New Roman" w:cs="Times New Roman"/>
          <w:noProof/>
        </w:rPr>
        <w:t xml:space="preserve"> student achievement </w:t>
      </w:r>
      <w:r w:rsidR="00C423AF">
        <w:rPr>
          <w:rFonts w:ascii="Times New Roman" w:hAnsi="Times New Roman" w:cs="Times New Roman"/>
          <w:noProof/>
        </w:rPr>
        <w:t xml:space="preserve">is shown </w:t>
      </w:r>
      <w:r w:rsidR="00F0549A">
        <w:rPr>
          <w:rFonts w:ascii="Times New Roman" w:hAnsi="Times New Roman" w:cs="Times New Roman"/>
          <w:noProof/>
        </w:rPr>
        <w:t>on the next page</w:t>
      </w:r>
      <w:r w:rsidR="00C423AF">
        <w:rPr>
          <w:rFonts w:ascii="Times New Roman" w:hAnsi="Times New Roman" w:cs="Times New Roman"/>
          <w:noProof/>
        </w:rPr>
        <w:t>.</w:t>
      </w:r>
    </w:p>
    <w:p w14:paraId="24247253" w14:textId="202FEE32" w:rsidR="00C6230D" w:rsidRDefault="00B37196" w:rsidP="00F0549A">
      <w:pPr>
        <w:pStyle w:val="Default"/>
        <w:spacing w:line="480" w:lineRule="auto"/>
        <w:ind w:firstLine="720"/>
        <w:jc w:val="both"/>
        <w:rPr>
          <w:rFonts w:ascii="Times New Roman" w:hAnsi="Times New Roman" w:cs="Times New Roman"/>
          <w:noProof/>
        </w:rPr>
      </w:pPr>
      <w:r>
        <w:rPr>
          <w:rFonts w:ascii="Times New Roman" w:hAnsi="Times New Roman" w:cs="Times New Roman"/>
          <w:noProof/>
        </w:rPr>
        <w:t xml:space="preserve">A highlight of this community assessment is that the formative approach underlies PSD ECE’s work in every grant goal area, and is an important linkage to district priorities and initiatives.  For example, the Attendance Impact Team and the Studente Achievement Outcomes Team model their work on </w:t>
      </w:r>
      <w:r w:rsidRPr="00CE6A44">
        <w:rPr>
          <w:rFonts w:ascii="Times New Roman" w:hAnsi="Times New Roman" w:cs="Times New Roman"/>
          <w:i/>
          <w:iCs/>
          <w:noProof/>
        </w:rPr>
        <w:t>Leading High Impact Teams</w:t>
      </w:r>
      <w:r>
        <w:rPr>
          <w:rFonts w:ascii="Times New Roman" w:hAnsi="Times New Roman" w:cs="Times New Roman"/>
          <w:noProof/>
        </w:rPr>
        <w:t>, by Paul J. Bloomberg and Barbara Pitchford.  Dr. Pitchford was a consultant to the district’s Title One schools two years ago, and the</w:t>
      </w:r>
      <w:r w:rsidR="007C5ECC">
        <w:rPr>
          <w:rFonts w:ascii="Times New Roman" w:hAnsi="Times New Roman" w:cs="Times New Roman"/>
          <w:noProof/>
        </w:rPr>
        <w:t xml:space="preserve"> PSD ECE leadership team attended </w:t>
      </w:r>
      <w:r w:rsidR="009C323B">
        <w:rPr>
          <w:rFonts w:ascii="Times New Roman" w:hAnsi="Times New Roman" w:cs="Times New Roman"/>
          <w:noProof/>
        </w:rPr>
        <w:t>the school meetings she facilitated.  The formative</w:t>
      </w:r>
      <w:r>
        <w:rPr>
          <w:rFonts w:ascii="Times New Roman" w:hAnsi="Times New Roman" w:cs="Times New Roman"/>
          <w:noProof/>
        </w:rPr>
        <w:t xml:space="preserve"> approaches </w:t>
      </w:r>
      <w:r w:rsidR="009C323B">
        <w:rPr>
          <w:rFonts w:ascii="Times New Roman" w:hAnsi="Times New Roman" w:cs="Times New Roman"/>
          <w:noProof/>
        </w:rPr>
        <w:t>Dr. Pitchford</w:t>
      </w:r>
      <w:r>
        <w:rPr>
          <w:rFonts w:ascii="Times New Roman" w:hAnsi="Times New Roman" w:cs="Times New Roman"/>
          <w:noProof/>
        </w:rPr>
        <w:t xml:space="preserve"> taught are responsible for the high level of elementary school ratings reported in the district outcomes area above.</w:t>
      </w:r>
      <w:r w:rsidR="00E9402D">
        <w:rPr>
          <w:rFonts w:ascii="Times New Roman" w:hAnsi="Times New Roman" w:cs="Times New Roman"/>
          <w:noProof/>
        </w:rPr>
        <w:t xml:space="preserve">  She also influenced </w:t>
      </w:r>
      <w:r w:rsidR="00AE7D39">
        <w:rPr>
          <w:rFonts w:ascii="Times New Roman" w:hAnsi="Times New Roman" w:cs="Times New Roman"/>
          <w:noProof/>
        </w:rPr>
        <w:t>PSD ECE’s approach to change and growth.</w:t>
      </w:r>
    </w:p>
    <w:tbl>
      <w:tblPr>
        <w:tblStyle w:val="TableGrid"/>
        <w:tblW w:w="9445" w:type="dxa"/>
        <w:tblLook w:val="04A0" w:firstRow="1" w:lastRow="0" w:firstColumn="1" w:lastColumn="0" w:noHBand="0" w:noVBand="1"/>
      </w:tblPr>
      <w:tblGrid>
        <w:gridCol w:w="3771"/>
        <w:gridCol w:w="904"/>
        <w:gridCol w:w="4770"/>
      </w:tblGrid>
      <w:tr w:rsidR="006B3614" w:rsidRPr="001B7101" w14:paraId="0FFA7518" w14:textId="77777777" w:rsidTr="00C1092B">
        <w:tc>
          <w:tcPr>
            <w:tcW w:w="4675" w:type="dxa"/>
            <w:gridSpan w:val="2"/>
            <w:shd w:val="clear" w:color="auto" w:fill="A8D08D" w:themeFill="accent6" w:themeFillTint="99"/>
          </w:tcPr>
          <w:p w14:paraId="24FE29B7" w14:textId="77777777" w:rsidR="006B3614" w:rsidRPr="00B158A9" w:rsidRDefault="006B3614" w:rsidP="005B4E4C">
            <w:pPr>
              <w:jc w:val="both"/>
              <w:rPr>
                <w:rFonts w:ascii="Times New Roman" w:hAnsi="Times New Roman" w:cs="Times New Roman"/>
                <w:b/>
                <w:sz w:val="20"/>
                <w:szCs w:val="20"/>
              </w:rPr>
            </w:pPr>
            <w:r w:rsidRPr="00B158A9">
              <w:rPr>
                <w:rFonts w:ascii="Times New Roman" w:hAnsi="Times New Roman" w:cs="Times New Roman"/>
                <w:b/>
                <w:sz w:val="20"/>
                <w:szCs w:val="20"/>
              </w:rPr>
              <w:t xml:space="preserve">Goal 1: Student Achievement    </w:t>
            </w:r>
            <w:r w:rsidRPr="00B158A9">
              <w:rPr>
                <w:rFonts w:ascii="Times New Roman" w:hAnsi="Times New Roman" w:cs="Times New Roman"/>
                <w:bCs/>
                <w:sz w:val="20"/>
                <w:szCs w:val="20"/>
              </w:rPr>
              <w:t>Children will show appropriate readiness at each developmental milestone leading to school readiness from Prenatal until they enter Kindergarten.</w:t>
            </w:r>
          </w:p>
        </w:tc>
        <w:tc>
          <w:tcPr>
            <w:tcW w:w="4770" w:type="dxa"/>
            <w:shd w:val="clear" w:color="auto" w:fill="A8D08D" w:themeFill="accent6" w:themeFillTint="99"/>
          </w:tcPr>
          <w:p w14:paraId="45931631" w14:textId="77777777" w:rsidR="006B3614" w:rsidRPr="00B158A9" w:rsidRDefault="006B3614" w:rsidP="005B4E4C">
            <w:pPr>
              <w:jc w:val="both"/>
              <w:rPr>
                <w:rFonts w:ascii="Times New Roman" w:eastAsia="Times New Roman" w:hAnsi="Times New Roman" w:cs="Times New Roman"/>
                <w:sz w:val="20"/>
                <w:szCs w:val="20"/>
              </w:rPr>
            </w:pPr>
            <w:r w:rsidRPr="00B158A9">
              <w:rPr>
                <w:rFonts w:ascii="Times New Roman" w:hAnsi="Times New Roman" w:cs="Times New Roman"/>
                <w:b/>
                <w:sz w:val="20"/>
                <w:szCs w:val="20"/>
              </w:rPr>
              <w:t xml:space="preserve">Analysis:  </w:t>
            </w:r>
            <w:r w:rsidRPr="00B158A9">
              <w:rPr>
                <w:rFonts w:ascii="Times New Roman" w:eastAsia="Times New Roman" w:hAnsi="Times New Roman" w:cs="Times New Roman"/>
                <w:sz w:val="20"/>
                <w:szCs w:val="20"/>
              </w:rPr>
              <w:t>Is preliminary levels inputting regular for all children?</w:t>
            </w:r>
          </w:p>
          <w:p w14:paraId="36C71EEF" w14:textId="77777777" w:rsidR="006B3614" w:rsidRPr="00B158A9" w:rsidRDefault="006B3614" w:rsidP="005B4E4C">
            <w:pPr>
              <w:jc w:val="both"/>
              <w:rPr>
                <w:rFonts w:ascii="Times New Roman" w:eastAsia="Times New Roman" w:hAnsi="Times New Roman" w:cs="Times New Roman"/>
                <w:sz w:val="20"/>
                <w:szCs w:val="20"/>
              </w:rPr>
            </w:pPr>
            <w:r w:rsidRPr="00B158A9">
              <w:rPr>
                <w:rFonts w:ascii="Times New Roman" w:eastAsia="Times New Roman" w:hAnsi="Times New Roman" w:cs="Times New Roman"/>
                <w:sz w:val="20"/>
                <w:szCs w:val="20"/>
              </w:rPr>
              <w:t xml:space="preserve">Do the home visiting and classroom curricula help staff members collect quality documentation to meet the preliminary levels-setting deadlines?  Are instructional staff members prenatal-K transition gaining experience in formative processes?  </w:t>
            </w:r>
          </w:p>
        </w:tc>
      </w:tr>
      <w:tr w:rsidR="006B3614" w:rsidRPr="00EB00A0" w14:paraId="03531003" w14:textId="77777777" w:rsidTr="00C1092B">
        <w:tc>
          <w:tcPr>
            <w:tcW w:w="3771" w:type="dxa"/>
          </w:tcPr>
          <w:p w14:paraId="166ACB06" w14:textId="77777777" w:rsidR="006B3614" w:rsidRPr="00B158A9" w:rsidRDefault="006B3614" w:rsidP="005B4E4C">
            <w:pPr>
              <w:jc w:val="both"/>
              <w:rPr>
                <w:rFonts w:ascii="Times New Roman" w:hAnsi="Times New Roman" w:cs="Times New Roman"/>
                <w:sz w:val="20"/>
                <w:szCs w:val="20"/>
              </w:rPr>
            </w:pPr>
            <w:r w:rsidRPr="00B158A9">
              <w:rPr>
                <w:rFonts w:ascii="Times New Roman" w:hAnsi="Times New Roman" w:cs="Times New Roman"/>
                <w:sz w:val="20"/>
                <w:szCs w:val="20"/>
              </w:rPr>
              <w:t>Number of Preliminary Levels set for objectives 8a-b, 9a-b, 1a-b and 3b out of the total possible number of set levels.</w:t>
            </w:r>
          </w:p>
        </w:tc>
        <w:tc>
          <w:tcPr>
            <w:tcW w:w="904" w:type="dxa"/>
          </w:tcPr>
          <w:p w14:paraId="19FB6C97" w14:textId="28F09641" w:rsidR="006B3614" w:rsidRPr="00B158A9" w:rsidRDefault="006B3614" w:rsidP="005B4E4C">
            <w:pPr>
              <w:pStyle w:val="ListParagraph"/>
              <w:ind w:left="0"/>
              <w:jc w:val="both"/>
              <w:rPr>
                <w:rFonts w:ascii="Times New Roman" w:hAnsi="Times New Roman" w:cs="Times New Roman"/>
                <w:sz w:val="20"/>
                <w:szCs w:val="20"/>
              </w:rPr>
            </w:pPr>
            <w:r w:rsidRPr="00B158A9">
              <w:rPr>
                <w:rFonts w:ascii="Times New Roman" w:hAnsi="Times New Roman" w:cs="Times New Roman"/>
                <w:sz w:val="20"/>
                <w:szCs w:val="20"/>
              </w:rPr>
              <w:t xml:space="preserve">EHS:  </w:t>
            </w:r>
          </w:p>
          <w:p w14:paraId="5D81944D" w14:textId="77777777" w:rsidR="006B3614" w:rsidRPr="00B158A9" w:rsidRDefault="006B3614" w:rsidP="005B4E4C">
            <w:pPr>
              <w:pStyle w:val="ListParagraph"/>
              <w:ind w:left="0"/>
              <w:jc w:val="both"/>
              <w:rPr>
                <w:rFonts w:ascii="Times New Roman" w:hAnsi="Times New Roman" w:cs="Times New Roman"/>
                <w:sz w:val="20"/>
                <w:szCs w:val="20"/>
              </w:rPr>
            </w:pPr>
          </w:p>
          <w:p w14:paraId="4F2337B2" w14:textId="30C10592" w:rsidR="006B3614" w:rsidRPr="00B158A9" w:rsidRDefault="006B3614" w:rsidP="005B4E4C">
            <w:pPr>
              <w:pStyle w:val="ListParagraph"/>
              <w:ind w:left="0"/>
              <w:jc w:val="both"/>
              <w:rPr>
                <w:rFonts w:ascii="Times New Roman" w:hAnsi="Times New Roman" w:cs="Times New Roman"/>
                <w:sz w:val="20"/>
                <w:szCs w:val="20"/>
              </w:rPr>
            </w:pPr>
            <w:r w:rsidRPr="00B158A9">
              <w:rPr>
                <w:rFonts w:ascii="Times New Roman" w:hAnsi="Times New Roman" w:cs="Times New Roman"/>
                <w:sz w:val="20"/>
                <w:szCs w:val="20"/>
              </w:rPr>
              <w:t xml:space="preserve">PK: </w:t>
            </w:r>
          </w:p>
        </w:tc>
        <w:tc>
          <w:tcPr>
            <w:tcW w:w="4770" w:type="dxa"/>
          </w:tcPr>
          <w:p w14:paraId="151C8CD2" w14:textId="77777777" w:rsidR="006B3614" w:rsidRPr="00B158A9" w:rsidRDefault="006B3614" w:rsidP="005B4E4C">
            <w:pPr>
              <w:pStyle w:val="Heading4"/>
              <w:shd w:val="clear" w:color="auto" w:fill="FFFFFF"/>
              <w:spacing w:before="0" w:line="360" w:lineRule="atLeast"/>
              <w:jc w:val="both"/>
              <w:textAlignment w:val="baseline"/>
              <w:outlineLvl w:val="3"/>
              <w:rPr>
                <w:rFonts w:ascii="Times New Roman" w:hAnsi="Times New Roman" w:cs="Times New Roman"/>
                <w:color w:val="000000"/>
                <w:sz w:val="20"/>
                <w:szCs w:val="20"/>
              </w:rPr>
            </w:pPr>
          </w:p>
        </w:tc>
      </w:tr>
      <w:tr w:rsidR="006B3614" w:rsidRPr="00D42864" w14:paraId="0580C9A1" w14:textId="77777777" w:rsidTr="00C1092B">
        <w:tc>
          <w:tcPr>
            <w:tcW w:w="3771" w:type="dxa"/>
          </w:tcPr>
          <w:p w14:paraId="2499EDA7" w14:textId="77777777" w:rsidR="006B3614" w:rsidRPr="00B158A9" w:rsidRDefault="006B3614" w:rsidP="005B4E4C">
            <w:pPr>
              <w:jc w:val="both"/>
              <w:rPr>
                <w:rFonts w:ascii="Times New Roman" w:hAnsi="Times New Roman" w:cs="Times New Roman"/>
                <w:sz w:val="20"/>
                <w:szCs w:val="20"/>
              </w:rPr>
            </w:pPr>
            <w:r w:rsidRPr="00B158A9">
              <w:rPr>
                <w:rFonts w:ascii="Times New Roman" w:hAnsi="Times New Roman" w:cs="Times New Roman"/>
                <w:sz w:val="20"/>
                <w:szCs w:val="20"/>
              </w:rPr>
              <w:t>Percentage of high-quality documentation for Preliminary Levels is high based on evaluation by the quality rubric.</w:t>
            </w:r>
          </w:p>
        </w:tc>
        <w:tc>
          <w:tcPr>
            <w:tcW w:w="904" w:type="dxa"/>
          </w:tcPr>
          <w:p w14:paraId="403ED9BD" w14:textId="77777777" w:rsidR="006B3614" w:rsidRPr="00B158A9" w:rsidRDefault="006B3614" w:rsidP="005B4E4C">
            <w:pPr>
              <w:jc w:val="both"/>
              <w:rPr>
                <w:rFonts w:ascii="Times New Roman" w:hAnsi="Times New Roman" w:cs="Times New Roman"/>
                <w:sz w:val="20"/>
                <w:szCs w:val="20"/>
              </w:rPr>
            </w:pPr>
            <w:r w:rsidRPr="00B158A9">
              <w:rPr>
                <w:rFonts w:ascii="Times New Roman" w:hAnsi="Times New Roman" w:cs="Times New Roman"/>
                <w:sz w:val="20"/>
                <w:szCs w:val="20"/>
              </w:rPr>
              <w:t>EHS:</w:t>
            </w:r>
          </w:p>
          <w:p w14:paraId="46340FBC" w14:textId="77777777" w:rsidR="006B3614" w:rsidRPr="00B158A9" w:rsidRDefault="006B3614" w:rsidP="005B4E4C">
            <w:pPr>
              <w:jc w:val="both"/>
              <w:rPr>
                <w:rFonts w:ascii="Times New Roman" w:hAnsi="Times New Roman" w:cs="Times New Roman"/>
                <w:sz w:val="20"/>
                <w:szCs w:val="20"/>
              </w:rPr>
            </w:pPr>
          </w:p>
          <w:p w14:paraId="564C8499" w14:textId="77777777" w:rsidR="006B3614" w:rsidRPr="00B158A9" w:rsidRDefault="006B3614" w:rsidP="005B4E4C">
            <w:pPr>
              <w:jc w:val="both"/>
              <w:rPr>
                <w:rFonts w:ascii="Times New Roman" w:hAnsi="Times New Roman" w:cs="Times New Roman"/>
                <w:sz w:val="20"/>
                <w:szCs w:val="20"/>
              </w:rPr>
            </w:pPr>
            <w:r w:rsidRPr="00B158A9">
              <w:rPr>
                <w:rFonts w:ascii="Times New Roman" w:hAnsi="Times New Roman" w:cs="Times New Roman"/>
                <w:sz w:val="20"/>
                <w:szCs w:val="20"/>
              </w:rPr>
              <w:t>PK:</w:t>
            </w:r>
          </w:p>
        </w:tc>
        <w:tc>
          <w:tcPr>
            <w:tcW w:w="4770" w:type="dxa"/>
          </w:tcPr>
          <w:p w14:paraId="5087D199" w14:textId="77777777" w:rsidR="006B3614" w:rsidRPr="00B158A9" w:rsidRDefault="006B3614" w:rsidP="005B4E4C">
            <w:pPr>
              <w:spacing w:after="200" w:line="276" w:lineRule="auto"/>
              <w:contextualSpacing/>
              <w:jc w:val="both"/>
              <w:rPr>
                <w:rFonts w:ascii="Times New Roman" w:eastAsia="Times New Roman" w:hAnsi="Times New Roman" w:cs="Times New Roman"/>
                <w:sz w:val="20"/>
                <w:szCs w:val="20"/>
              </w:rPr>
            </w:pPr>
          </w:p>
        </w:tc>
      </w:tr>
      <w:tr w:rsidR="006B3614" w:rsidRPr="00D42864" w14:paraId="10764384" w14:textId="77777777" w:rsidTr="00C1092B">
        <w:tc>
          <w:tcPr>
            <w:tcW w:w="3771" w:type="dxa"/>
          </w:tcPr>
          <w:p w14:paraId="38C3E04F" w14:textId="77777777" w:rsidR="006B3614" w:rsidRPr="00B158A9" w:rsidRDefault="006B3614" w:rsidP="005B4E4C">
            <w:pPr>
              <w:jc w:val="both"/>
              <w:rPr>
                <w:rFonts w:ascii="Times New Roman" w:hAnsi="Times New Roman" w:cs="Times New Roman"/>
                <w:color w:val="000000" w:themeColor="text1"/>
                <w:sz w:val="20"/>
                <w:szCs w:val="20"/>
              </w:rPr>
            </w:pPr>
            <w:r w:rsidRPr="00B158A9">
              <w:rPr>
                <w:rFonts w:ascii="Times New Roman" w:hAnsi="Times New Roman" w:cs="Times New Roman"/>
                <w:color w:val="000000" w:themeColor="text1"/>
                <w:sz w:val="20"/>
                <w:szCs w:val="20"/>
              </w:rPr>
              <w:t>Once per year goal:  4% increase (to 3.78) in Instructional Support domain of the Classroom Assessment Scoring System. (CLASS)</w:t>
            </w:r>
          </w:p>
        </w:tc>
        <w:tc>
          <w:tcPr>
            <w:tcW w:w="904" w:type="dxa"/>
          </w:tcPr>
          <w:p w14:paraId="4D8100BA" w14:textId="6604E658" w:rsidR="006B3614" w:rsidRPr="00B158A9" w:rsidRDefault="0085102B" w:rsidP="005B4E4C">
            <w:pPr>
              <w:jc w:val="both"/>
              <w:rPr>
                <w:rFonts w:ascii="Times New Roman" w:hAnsi="Times New Roman" w:cs="Times New Roman"/>
                <w:sz w:val="20"/>
                <w:szCs w:val="20"/>
              </w:rPr>
            </w:pPr>
            <w:r w:rsidRPr="00B158A9">
              <w:rPr>
                <w:rFonts w:ascii="Times New Roman" w:hAnsi="Times New Roman" w:cs="Times New Roman"/>
                <w:sz w:val="20"/>
                <w:szCs w:val="20"/>
              </w:rPr>
              <w:t>Report once</w:t>
            </w:r>
            <w:r w:rsidR="006B3614" w:rsidRPr="00B158A9">
              <w:rPr>
                <w:rFonts w:ascii="Times New Roman" w:hAnsi="Times New Roman" w:cs="Times New Roman"/>
                <w:sz w:val="20"/>
                <w:szCs w:val="20"/>
              </w:rPr>
              <w:t xml:space="preserve"> in March of 2020</w:t>
            </w:r>
          </w:p>
        </w:tc>
        <w:tc>
          <w:tcPr>
            <w:tcW w:w="4770" w:type="dxa"/>
          </w:tcPr>
          <w:p w14:paraId="6905CB17" w14:textId="77777777" w:rsidR="006B3614" w:rsidRPr="00B158A9" w:rsidRDefault="006B3614" w:rsidP="005B4E4C">
            <w:pPr>
              <w:jc w:val="both"/>
              <w:rPr>
                <w:rFonts w:ascii="Times New Roman" w:eastAsia="Times New Roman" w:hAnsi="Times New Roman" w:cs="Times New Roman"/>
                <w:sz w:val="20"/>
                <w:szCs w:val="20"/>
              </w:rPr>
            </w:pPr>
            <w:r w:rsidRPr="00B158A9">
              <w:rPr>
                <w:rFonts w:ascii="Times New Roman" w:eastAsia="Times New Roman" w:hAnsi="Times New Roman" w:cs="Times New Roman"/>
                <w:sz w:val="20"/>
                <w:szCs w:val="20"/>
              </w:rPr>
              <w:t>What are we learning from this year’s CLASS data that is important to next year’s 5 Year Grant Application?</w:t>
            </w:r>
          </w:p>
          <w:p w14:paraId="1E4D244C" w14:textId="77777777" w:rsidR="006B3614" w:rsidRPr="00B158A9" w:rsidRDefault="006B3614" w:rsidP="005B4E4C">
            <w:pPr>
              <w:contextualSpacing/>
              <w:jc w:val="both"/>
              <w:rPr>
                <w:rFonts w:ascii="Times New Roman" w:eastAsia="Times New Roman" w:hAnsi="Times New Roman" w:cs="Times New Roman"/>
                <w:sz w:val="20"/>
                <w:szCs w:val="20"/>
              </w:rPr>
            </w:pPr>
          </w:p>
        </w:tc>
      </w:tr>
    </w:tbl>
    <w:p w14:paraId="1A7E24E9" w14:textId="77777777" w:rsidR="00124B3B" w:rsidRDefault="00124B3B" w:rsidP="00E47ED5">
      <w:pPr>
        <w:pStyle w:val="Default"/>
        <w:spacing w:line="480" w:lineRule="auto"/>
        <w:jc w:val="both"/>
        <w:rPr>
          <w:rFonts w:ascii="Times New Roman" w:hAnsi="Times New Roman" w:cs="Times New Roman"/>
          <w:noProof/>
        </w:rPr>
      </w:pPr>
    </w:p>
    <w:p w14:paraId="5585383C" w14:textId="4B73463D" w:rsidR="00071E98" w:rsidRPr="00CE6A44" w:rsidRDefault="00071E98" w:rsidP="005B4E4C">
      <w:pPr>
        <w:pStyle w:val="Default"/>
        <w:spacing w:line="480" w:lineRule="auto"/>
        <w:ind w:firstLine="720"/>
        <w:jc w:val="both"/>
        <w:rPr>
          <w:rFonts w:ascii="Times New Roman" w:hAnsi="Times New Roman" w:cs="Times New Roman"/>
          <w:noProof/>
        </w:rPr>
      </w:pPr>
      <w:r>
        <w:rPr>
          <w:rFonts w:ascii="Times New Roman" w:hAnsi="Times New Roman" w:cs="Times New Roman"/>
          <w:noProof/>
        </w:rPr>
        <w:t xml:space="preserve">Working </w:t>
      </w:r>
      <w:r w:rsidR="006F077B">
        <w:rPr>
          <w:rFonts w:ascii="Times New Roman" w:hAnsi="Times New Roman" w:cs="Times New Roman"/>
          <w:noProof/>
        </w:rPr>
        <w:t xml:space="preserve">formatively has helped us the most to change </w:t>
      </w:r>
      <w:r w:rsidR="00532298">
        <w:rPr>
          <w:rFonts w:ascii="Times New Roman" w:hAnsi="Times New Roman" w:cs="Times New Roman"/>
          <w:noProof/>
        </w:rPr>
        <w:t>into</w:t>
      </w:r>
      <w:r w:rsidR="009A133D">
        <w:rPr>
          <w:rFonts w:ascii="Times New Roman" w:hAnsi="Times New Roman" w:cs="Times New Roman"/>
          <w:noProof/>
        </w:rPr>
        <w:t xml:space="preserve"> a learning organization as required by OHS </w:t>
      </w:r>
      <w:r w:rsidR="00532298">
        <w:rPr>
          <w:rFonts w:ascii="Times New Roman" w:hAnsi="Times New Roman" w:cs="Times New Roman"/>
          <w:noProof/>
        </w:rPr>
        <w:t>with</w:t>
      </w:r>
      <w:r w:rsidR="009A133D">
        <w:rPr>
          <w:rFonts w:ascii="Times New Roman" w:hAnsi="Times New Roman" w:cs="Times New Roman"/>
          <w:noProof/>
        </w:rPr>
        <w:t xml:space="preserve"> the first 5-year grant cycles.  The methodology of defining our terms, </w:t>
      </w:r>
      <w:r w:rsidR="006049E9">
        <w:rPr>
          <w:rFonts w:ascii="Times New Roman" w:hAnsi="Times New Roman" w:cs="Times New Roman"/>
          <w:noProof/>
        </w:rPr>
        <w:t>taking action</w:t>
      </w:r>
      <w:r w:rsidR="00711DF1">
        <w:rPr>
          <w:rFonts w:ascii="Times New Roman" w:hAnsi="Times New Roman" w:cs="Times New Roman"/>
          <w:noProof/>
        </w:rPr>
        <w:t xml:space="preserve"> based on our understanding</w:t>
      </w:r>
      <w:r w:rsidR="006049E9">
        <w:rPr>
          <w:rFonts w:ascii="Times New Roman" w:hAnsi="Times New Roman" w:cs="Times New Roman"/>
          <w:noProof/>
        </w:rPr>
        <w:t>, assessing the outcomes of our actions</w:t>
      </w:r>
      <w:r w:rsidR="00711DF1">
        <w:rPr>
          <w:rFonts w:ascii="Times New Roman" w:hAnsi="Times New Roman" w:cs="Times New Roman"/>
          <w:noProof/>
        </w:rPr>
        <w:t xml:space="preserve"> using evidence</w:t>
      </w:r>
      <w:r w:rsidR="00CC7CAD">
        <w:rPr>
          <w:rFonts w:ascii="Times New Roman" w:hAnsi="Times New Roman" w:cs="Times New Roman"/>
          <w:noProof/>
        </w:rPr>
        <w:t xml:space="preserve">, </w:t>
      </w:r>
      <w:r w:rsidR="00711DF1">
        <w:rPr>
          <w:rFonts w:ascii="Times New Roman" w:hAnsi="Times New Roman" w:cs="Times New Roman"/>
          <w:noProof/>
        </w:rPr>
        <w:t xml:space="preserve">communicating and </w:t>
      </w:r>
      <w:r w:rsidR="00CC7CAD">
        <w:rPr>
          <w:rFonts w:ascii="Times New Roman" w:hAnsi="Times New Roman" w:cs="Times New Roman"/>
          <w:noProof/>
        </w:rPr>
        <w:t>reflecting with stakeholder groups, and making course corrections or taking new</w:t>
      </w:r>
      <w:r w:rsidR="00A70BDE">
        <w:rPr>
          <w:rFonts w:ascii="Times New Roman" w:hAnsi="Times New Roman" w:cs="Times New Roman"/>
          <w:noProof/>
        </w:rPr>
        <w:t>, evidence-based</w:t>
      </w:r>
      <w:r w:rsidR="00CC7CAD">
        <w:rPr>
          <w:rFonts w:ascii="Times New Roman" w:hAnsi="Times New Roman" w:cs="Times New Roman"/>
          <w:noProof/>
        </w:rPr>
        <w:t xml:space="preserve"> actions</w:t>
      </w:r>
      <w:r w:rsidR="00711DF1">
        <w:rPr>
          <w:rFonts w:ascii="Times New Roman" w:hAnsi="Times New Roman" w:cs="Times New Roman"/>
          <w:noProof/>
        </w:rPr>
        <w:t xml:space="preserve"> has been very valuable.</w:t>
      </w:r>
      <w:r w:rsidR="00BA142B">
        <w:rPr>
          <w:rFonts w:ascii="Times New Roman" w:hAnsi="Times New Roman" w:cs="Times New Roman"/>
          <w:noProof/>
        </w:rPr>
        <w:t xml:space="preserve">  </w:t>
      </w:r>
      <w:r w:rsidR="000F3401">
        <w:rPr>
          <w:rFonts w:ascii="Times New Roman" w:hAnsi="Times New Roman" w:cs="Times New Roman"/>
          <w:noProof/>
        </w:rPr>
        <w:t>It has also helped us to show the district important commonalities in</w:t>
      </w:r>
      <w:r w:rsidR="003E59B2">
        <w:rPr>
          <w:rFonts w:ascii="Times New Roman" w:hAnsi="Times New Roman" w:cs="Times New Roman"/>
          <w:noProof/>
        </w:rPr>
        <w:t xml:space="preserve"> PSD ECE </w:t>
      </w:r>
      <w:r w:rsidR="007D3740">
        <w:rPr>
          <w:rFonts w:ascii="Times New Roman" w:hAnsi="Times New Roman" w:cs="Times New Roman"/>
          <w:noProof/>
        </w:rPr>
        <w:t>strategic planning and the district’s Unified and School Improvement Plans</w:t>
      </w:r>
      <w:r w:rsidR="00A70BDE">
        <w:rPr>
          <w:rFonts w:ascii="Times New Roman" w:hAnsi="Times New Roman" w:cs="Times New Roman"/>
          <w:noProof/>
        </w:rPr>
        <w:t>,</w:t>
      </w:r>
      <w:r w:rsidR="00197B6C">
        <w:rPr>
          <w:rFonts w:ascii="Times New Roman" w:hAnsi="Times New Roman" w:cs="Times New Roman"/>
          <w:noProof/>
        </w:rPr>
        <w:t xml:space="preserve"> </w:t>
      </w:r>
      <w:r w:rsidR="00C828F1">
        <w:rPr>
          <w:rFonts w:ascii="Times New Roman" w:hAnsi="Times New Roman" w:cs="Times New Roman"/>
          <w:noProof/>
        </w:rPr>
        <w:t xml:space="preserve">which has led to </w:t>
      </w:r>
      <w:r w:rsidR="00CC501B">
        <w:rPr>
          <w:rFonts w:ascii="Times New Roman" w:hAnsi="Times New Roman" w:cs="Times New Roman"/>
          <w:noProof/>
        </w:rPr>
        <w:t>unprecedented alignment</w:t>
      </w:r>
      <w:r w:rsidR="00A70BDE">
        <w:rPr>
          <w:rFonts w:ascii="Times New Roman" w:hAnsi="Times New Roman" w:cs="Times New Roman"/>
          <w:noProof/>
        </w:rPr>
        <w:t xml:space="preserve"> </w:t>
      </w:r>
      <w:r w:rsidR="00140F4F">
        <w:rPr>
          <w:rFonts w:ascii="Times New Roman" w:hAnsi="Times New Roman" w:cs="Times New Roman"/>
          <w:noProof/>
        </w:rPr>
        <w:t>in ECE and district initiatives.</w:t>
      </w:r>
      <w:r w:rsidR="00BF4C23">
        <w:rPr>
          <w:rFonts w:ascii="Times New Roman" w:hAnsi="Times New Roman" w:cs="Times New Roman"/>
          <w:noProof/>
        </w:rPr>
        <w:t xml:space="preserve">  Expansion of PSD ECE </w:t>
      </w:r>
      <w:r w:rsidR="00D87251">
        <w:rPr>
          <w:rFonts w:ascii="Times New Roman" w:hAnsi="Times New Roman" w:cs="Times New Roman"/>
          <w:noProof/>
        </w:rPr>
        <w:t>to create more all-day classrooms</w:t>
      </w:r>
      <w:r w:rsidR="00567058">
        <w:rPr>
          <w:rFonts w:ascii="Times New Roman" w:hAnsi="Times New Roman" w:cs="Times New Roman"/>
          <w:noProof/>
        </w:rPr>
        <w:t xml:space="preserve">, and the Wellington and Title I Learning Systems are examples of that alignment.  </w:t>
      </w:r>
      <w:r w:rsidR="00BB0023">
        <w:rPr>
          <w:rFonts w:ascii="Times New Roman" w:hAnsi="Times New Roman" w:cs="Times New Roman"/>
          <w:noProof/>
        </w:rPr>
        <w:t xml:space="preserve">These initiatives will be driven by community needs assessments and co-design of services </w:t>
      </w:r>
      <w:r w:rsidR="00897E1F">
        <w:rPr>
          <w:rFonts w:ascii="Times New Roman" w:hAnsi="Times New Roman" w:cs="Times New Roman"/>
          <w:noProof/>
        </w:rPr>
        <w:t>with resulting increas</w:t>
      </w:r>
      <w:r w:rsidR="00C51D52">
        <w:rPr>
          <w:rFonts w:ascii="Times New Roman" w:hAnsi="Times New Roman" w:cs="Times New Roman"/>
          <w:noProof/>
        </w:rPr>
        <w:t>e</w:t>
      </w:r>
      <w:r w:rsidR="00897E1F">
        <w:rPr>
          <w:rFonts w:ascii="Times New Roman" w:hAnsi="Times New Roman" w:cs="Times New Roman"/>
          <w:noProof/>
        </w:rPr>
        <w:t xml:space="preserve"> in prenatal to 36-month service</w:t>
      </w:r>
      <w:r w:rsidR="00C751CE">
        <w:rPr>
          <w:rFonts w:ascii="Times New Roman" w:hAnsi="Times New Roman" w:cs="Times New Roman"/>
          <w:noProof/>
        </w:rPr>
        <w:t xml:space="preserve"> that ensure childrern no longer enter PK or K </w:t>
      </w:r>
      <w:r w:rsidR="00D40EEE">
        <w:rPr>
          <w:rFonts w:ascii="Times New Roman" w:hAnsi="Times New Roman" w:cs="Times New Roman"/>
          <w:noProof/>
        </w:rPr>
        <w:t>with gaps.</w:t>
      </w:r>
    </w:p>
    <w:p w14:paraId="21B97850" w14:textId="7E5A8E6C" w:rsidR="00213F7F" w:rsidRDefault="009F49F3" w:rsidP="009F49F3">
      <w:pPr>
        <w:spacing w:line="480" w:lineRule="auto"/>
        <w:jc w:val="center"/>
        <w:rPr>
          <w:rFonts w:ascii="Times New Roman" w:hAnsi="Times New Roman" w:cs="Times New Roman"/>
          <w:b/>
          <w:sz w:val="24"/>
          <w:szCs w:val="24"/>
          <w:u w:val="single"/>
        </w:rPr>
      </w:pPr>
      <w:r w:rsidRPr="008B7528">
        <w:rPr>
          <w:noProof/>
        </w:rPr>
        <w:drawing>
          <wp:anchor distT="0" distB="0" distL="114300" distR="114300" simplePos="0" relativeHeight="251631104" behindDoc="0" locked="0" layoutInCell="1" allowOverlap="1" wp14:anchorId="0051CB06" wp14:editId="2B00F62C">
            <wp:simplePos x="0" y="0"/>
            <wp:positionH relativeFrom="margin">
              <wp:posOffset>-789709</wp:posOffset>
            </wp:positionH>
            <wp:positionV relativeFrom="paragraph">
              <wp:posOffset>397337</wp:posOffset>
            </wp:positionV>
            <wp:extent cx="2743200" cy="3532505"/>
            <wp:effectExtent l="0" t="0" r="0" b="0"/>
            <wp:wrapThrough wrapText="bothSides">
              <wp:wrapPolygon edited="0">
                <wp:start x="0" y="0"/>
                <wp:lineTo x="0" y="21433"/>
                <wp:lineTo x="21450" y="21433"/>
                <wp:lineTo x="21450" y="0"/>
                <wp:lineTo x="0" y="0"/>
              </wp:wrapPolygon>
            </wp:wrapThrough>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43200" cy="3532505"/>
                    </a:xfrm>
                    <a:prstGeom prst="rect">
                      <a:avLst/>
                    </a:prstGeom>
                  </pic:spPr>
                </pic:pic>
              </a:graphicData>
            </a:graphic>
            <wp14:sizeRelH relativeFrom="margin">
              <wp14:pctWidth>0</wp14:pctWidth>
            </wp14:sizeRelH>
            <wp14:sizeRelV relativeFrom="margin">
              <wp14:pctHeight>0</wp14:pctHeight>
            </wp14:sizeRelV>
          </wp:anchor>
        </w:drawing>
      </w:r>
      <w:r w:rsidR="00213F7F" w:rsidRPr="008B7528">
        <w:rPr>
          <w:rFonts w:ascii="Times New Roman" w:hAnsi="Times New Roman" w:cs="Times New Roman"/>
          <w:b/>
          <w:bCs/>
          <w:sz w:val="24"/>
          <w:szCs w:val="24"/>
          <w:u w:val="single"/>
        </w:rPr>
        <w:t>Service and Recruitment Area</w:t>
      </w:r>
    </w:p>
    <w:p w14:paraId="4E4AEB98" w14:textId="12DB33AF" w:rsidR="009F49F3" w:rsidRDefault="00213F7F" w:rsidP="00F76EBA">
      <w:pPr>
        <w:spacing w:after="0" w:line="480" w:lineRule="auto"/>
        <w:ind w:firstLine="720"/>
        <w:jc w:val="both"/>
        <w:rPr>
          <w:rFonts w:ascii="Times New Roman" w:hAnsi="Times New Roman" w:cs="Times New Roman"/>
          <w:b/>
          <w:sz w:val="24"/>
          <w:szCs w:val="24"/>
        </w:rPr>
      </w:pPr>
      <w:r w:rsidRPr="008B7528">
        <w:rPr>
          <w:rFonts w:ascii="Times New Roman" w:hAnsi="Times New Roman" w:cs="Times New Roman"/>
          <w:color w:val="333333"/>
          <w:sz w:val="24"/>
          <w:szCs w:val="24"/>
        </w:rPr>
        <w:t>P</w:t>
      </w:r>
      <w:r>
        <w:rPr>
          <w:rFonts w:ascii="Times New Roman" w:hAnsi="Times New Roman" w:cs="Times New Roman"/>
          <w:color w:val="333333"/>
          <w:sz w:val="24"/>
          <w:szCs w:val="24"/>
        </w:rPr>
        <w:t>SD</w:t>
      </w:r>
      <w:r w:rsidRPr="008B7528">
        <w:rPr>
          <w:rFonts w:ascii="Times New Roman" w:hAnsi="Times New Roman" w:cs="Times New Roman"/>
          <w:color w:val="333333"/>
          <w:sz w:val="24"/>
          <w:szCs w:val="24"/>
        </w:rPr>
        <w:t xml:space="preserve"> ECE classrooms are in 20 different elementary school</w:t>
      </w:r>
      <w:r>
        <w:rPr>
          <w:rFonts w:ascii="Times New Roman" w:hAnsi="Times New Roman" w:cs="Times New Roman"/>
          <w:color w:val="333333"/>
          <w:sz w:val="24"/>
          <w:szCs w:val="24"/>
        </w:rPr>
        <w:t xml:space="preserve">s, and EHS center- and home-based services are in 4 partner </w:t>
      </w:r>
      <w:r w:rsidR="00EC509D">
        <w:rPr>
          <w:rFonts w:ascii="Times New Roman" w:hAnsi="Times New Roman" w:cs="Times New Roman"/>
          <w:color w:val="333333"/>
          <w:sz w:val="24"/>
          <w:szCs w:val="24"/>
        </w:rPr>
        <w:t>center</w:t>
      </w:r>
      <w:r>
        <w:rPr>
          <w:rFonts w:ascii="Times New Roman" w:hAnsi="Times New Roman" w:cs="Times New Roman"/>
          <w:color w:val="333333"/>
          <w:sz w:val="24"/>
          <w:szCs w:val="24"/>
        </w:rPr>
        <w:t xml:space="preserve"> classrooms and 92 homes</w:t>
      </w:r>
      <w:r w:rsidRPr="008B7528">
        <w:rPr>
          <w:rFonts w:ascii="Times New Roman" w:hAnsi="Times New Roman" w:cs="Times New Roman"/>
          <w:color w:val="333333"/>
          <w:sz w:val="24"/>
          <w:szCs w:val="24"/>
        </w:rPr>
        <w:t xml:space="preserve"> </w:t>
      </w:r>
      <w:r>
        <w:rPr>
          <w:rFonts w:ascii="Times New Roman" w:hAnsi="Times New Roman" w:cs="Times New Roman"/>
          <w:color w:val="333333"/>
          <w:sz w:val="24"/>
          <w:szCs w:val="24"/>
        </w:rPr>
        <w:t>across the community. Services provided at</w:t>
      </w:r>
      <w:r w:rsidRPr="008B7528">
        <w:rPr>
          <w:rFonts w:ascii="Times New Roman" w:hAnsi="Times New Roman" w:cs="Times New Roman"/>
          <w:color w:val="333333"/>
          <w:sz w:val="24"/>
          <w:szCs w:val="24"/>
        </w:rPr>
        <w:t xml:space="preserve"> 7 community </w:t>
      </w:r>
      <w:r>
        <w:rPr>
          <w:rFonts w:ascii="Times New Roman" w:hAnsi="Times New Roman" w:cs="Times New Roman"/>
          <w:color w:val="333333"/>
          <w:sz w:val="24"/>
          <w:szCs w:val="24"/>
        </w:rPr>
        <w:t xml:space="preserve">partner </w:t>
      </w:r>
      <w:r w:rsidRPr="008B7528">
        <w:rPr>
          <w:rFonts w:ascii="Times New Roman" w:hAnsi="Times New Roman" w:cs="Times New Roman"/>
          <w:color w:val="333333"/>
          <w:sz w:val="24"/>
          <w:szCs w:val="24"/>
        </w:rPr>
        <w:t>sites</w:t>
      </w:r>
      <w:r>
        <w:rPr>
          <w:rFonts w:ascii="Times New Roman" w:hAnsi="Times New Roman" w:cs="Times New Roman"/>
          <w:color w:val="333333"/>
          <w:sz w:val="24"/>
          <w:szCs w:val="24"/>
        </w:rPr>
        <w:t xml:space="preserve"> help us address </w:t>
      </w:r>
      <w:r w:rsidR="00EA5E61">
        <w:rPr>
          <w:rFonts w:ascii="Times New Roman" w:hAnsi="Times New Roman" w:cs="Times New Roman"/>
          <w:color w:val="333333"/>
          <w:sz w:val="24"/>
          <w:szCs w:val="24"/>
        </w:rPr>
        <w:t>the</w:t>
      </w:r>
      <w:r>
        <w:rPr>
          <w:rFonts w:ascii="Times New Roman" w:hAnsi="Times New Roman" w:cs="Times New Roman"/>
          <w:color w:val="333333"/>
          <w:sz w:val="24"/>
          <w:szCs w:val="24"/>
        </w:rPr>
        <w:t xml:space="preserve"> community’s needs for early care and education in Early Head Start (EHS) and Colorado Preschool Program (CPP) classrooms. </w:t>
      </w:r>
    </w:p>
    <w:p w14:paraId="18C11F13" w14:textId="4AC44CC7" w:rsidR="00F76EBA" w:rsidRPr="00F76EBA" w:rsidRDefault="00213F7F" w:rsidP="00F76EBA">
      <w:pPr>
        <w:spacing w:after="0" w:line="480" w:lineRule="auto"/>
        <w:ind w:firstLine="720"/>
        <w:jc w:val="both"/>
        <w:rPr>
          <w:rFonts w:ascii="Times New Roman" w:hAnsi="Times New Roman" w:cs="Times New Roman"/>
          <w:b/>
          <w:sz w:val="24"/>
          <w:szCs w:val="24"/>
        </w:rPr>
      </w:pPr>
      <w:r>
        <w:rPr>
          <w:rFonts w:ascii="Times New Roman" w:hAnsi="Times New Roman" w:cs="Times New Roman"/>
          <w:color w:val="333333"/>
          <w:sz w:val="24"/>
          <w:szCs w:val="24"/>
        </w:rPr>
        <w:t xml:space="preserve">School and partner center sites are carefully selected to ensure that distinct populations, such as </w:t>
      </w:r>
      <w:r w:rsidR="66D125FA" w:rsidRPr="66D125FA">
        <w:rPr>
          <w:rFonts w:ascii="Times New Roman" w:hAnsi="Times New Roman" w:cs="Times New Roman"/>
          <w:color w:val="333333"/>
          <w:sz w:val="24"/>
          <w:szCs w:val="24"/>
        </w:rPr>
        <w:t>Latinx</w:t>
      </w:r>
      <w:r>
        <w:rPr>
          <w:rFonts w:ascii="Times New Roman" w:hAnsi="Times New Roman" w:cs="Times New Roman"/>
          <w:color w:val="333333"/>
          <w:sz w:val="24"/>
          <w:szCs w:val="24"/>
        </w:rPr>
        <w:t xml:space="preserve"> in north Fort Collins, or the families located in the mountains, can access care </w:t>
      </w:r>
      <w:r>
        <w:rPr>
          <w:rFonts w:ascii="Times New Roman" w:hAnsi="Times New Roman" w:cs="Times New Roman"/>
          <w:color w:val="333333"/>
          <w:sz w:val="24"/>
          <w:szCs w:val="24"/>
        </w:rPr>
        <w:lastRenderedPageBreak/>
        <w:t xml:space="preserve">and education </w:t>
      </w:r>
      <w:r w:rsidR="005C29E8">
        <w:rPr>
          <w:rFonts w:ascii="Times New Roman" w:hAnsi="Times New Roman" w:cs="Times New Roman"/>
          <w:color w:val="333333"/>
          <w:sz w:val="24"/>
          <w:szCs w:val="24"/>
        </w:rPr>
        <w:t>that is tailored to their needs</w:t>
      </w:r>
      <w:r>
        <w:rPr>
          <w:rFonts w:ascii="Times New Roman" w:hAnsi="Times New Roman" w:cs="Times New Roman"/>
          <w:color w:val="333333"/>
          <w:sz w:val="24"/>
          <w:szCs w:val="24"/>
        </w:rPr>
        <w:t xml:space="preserve">.  In Estes Park, needs are being addressed in a close partnership with the Early Childhood Council of Larimer County (ECCLC) and the Estes Valley </w:t>
      </w:r>
    </w:p>
    <w:p w14:paraId="073B10C0" w14:textId="2B3C0D5F" w:rsidR="00213F7F" w:rsidRPr="00BB6D9E" w:rsidRDefault="00213F7F" w:rsidP="00F76EBA">
      <w:pPr>
        <w:spacing w:after="0" w:line="48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Investment in Childhood Success (EVICS).  </w:t>
      </w:r>
      <w:r w:rsidR="00EA5E61">
        <w:rPr>
          <w:rFonts w:ascii="Times New Roman" w:hAnsi="Times New Roman" w:cs="Times New Roman"/>
          <w:color w:val="333333"/>
          <w:sz w:val="24"/>
          <w:szCs w:val="24"/>
        </w:rPr>
        <w:t>L</w:t>
      </w:r>
      <w:r>
        <w:rPr>
          <w:rFonts w:ascii="Times New Roman" w:hAnsi="Times New Roman" w:cs="Times New Roman"/>
          <w:color w:val="333333"/>
          <w:sz w:val="24"/>
          <w:szCs w:val="24"/>
        </w:rPr>
        <w:t>inkages to both ECCLC and EVICS are strong, as both EVICS and PSD ECE have Board seats at ECCLC.</w:t>
      </w:r>
    </w:p>
    <w:p w14:paraId="7FFE52F6" w14:textId="76EFF74A" w:rsidR="00213F7F" w:rsidRPr="00FE39BC" w:rsidRDefault="00213F7F" w:rsidP="005B4E4C">
      <w:pPr>
        <w:spacing w:after="0" w:line="480" w:lineRule="auto"/>
        <w:ind w:firstLine="720"/>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Some PSD schools have more than one </w:t>
      </w:r>
      <w:r w:rsidR="00A2597C">
        <w:rPr>
          <w:rFonts w:ascii="Times New Roman" w:hAnsi="Times New Roman" w:cs="Times New Roman"/>
          <w:color w:val="333333"/>
          <w:sz w:val="24"/>
          <w:szCs w:val="24"/>
        </w:rPr>
        <w:t>early childhood</w:t>
      </w:r>
      <w:r>
        <w:rPr>
          <w:rFonts w:ascii="Times New Roman" w:hAnsi="Times New Roman" w:cs="Times New Roman"/>
          <w:color w:val="333333"/>
          <w:sz w:val="24"/>
          <w:szCs w:val="24"/>
        </w:rPr>
        <w:t xml:space="preserve"> classroom, and some have stand-alone classrooms. For example, PSD ECE has classrooms at every Title One-funded elementary school to meet the greater needs in those neighborhoods.  However, the program does not have classrooms in all elementary schools</w:t>
      </w:r>
      <w:r w:rsidR="006439D3">
        <w:rPr>
          <w:rFonts w:ascii="Times New Roman" w:hAnsi="Times New Roman" w:cs="Times New Roman"/>
          <w:color w:val="333333"/>
          <w:sz w:val="24"/>
          <w:szCs w:val="24"/>
        </w:rPr>
        <w:t>,</w:t>
      </w:r>
      <w:r>
        <w:rPr>
          <w:rFonts w:ascii="Times New Roman" w:hAnsi="Times New Roman" w:cs="Times New Roman"/>
          <w:color w:val="333333"/>
          <w:sz w:val="24"/>
          <w:szCs w:val="24"/>
        </w:rPr>
        <w:t xml:space="preserve"> based on need for services and space availability. Families are placed at their neighborhood schools whenever possible. Students attending neighborhood schools are more likely to have access to resources such as district and city transportation. </w:t>
      </w:r>
    </w:p>
    <w:p w14:paraId="5AC1B6EE" w14:textId="0290B7CD" w:rsidR="00213F7F" w:rsidRPr="00B17CB4" w:rsidRDefault="00213F7F" w:rsidP="00F911E1">
      <w:pPr>
        <w:spacing w:after="0" w:line="480" w:lineRule="auto"/>
        <w:ind w:left="1080"/>
        <w:jc w:val="center"/>
        <w:rPr>
          <w:rFonts w:ascii="Times New Roman" w:hAnsi="Times New Roman" w:cs="Times New Roman"/>
          <w:b/>
          <w:i/>
          <w:sz w:val="24"/>
          <w:szCs w:val="24"/>
        </w:rPr>
      </w:pPr>
      <w:r w:rsidRPr="00B17CB4">
        <w:rPr>
          <w:rFonts w:ascii="Times New Roman" w:hAnsi="Times New Roman" w:cs="Times New Roman"/>
          <w:b/>
          <w:i/>
          <w:sz w:val="24"/>
          <w:szCs w:val="24"/>
        </w:rPr>
        <w:t>Transportation Within Service and Recruitment Areas</w:t>
      </w:r>
    </w:p>
    <w:p w14:paraId="5493A333" w14:textId="63CE61F5" w:rsidR="00213F7F" w:rsidRPr="008B7528" w:rsidRDefault="00213F7F" w:rsidP="005B4E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Transportation across the large and varied geographic region of the county, and even within the PSD catchment area, presents challenges.</w:t>
      </w:r>
      <w:r w:rsidRPr="008B7528">
        <w:rPr>
          <w:rFonts w:ascii="Times New Roman" w:hAnsi="Times New Roman" w:cs="Times New Roman"/>
          <w:sz w:val="24"/>
          <w:szCs w:val="24"/>
        </w:rPr>
        <w:t xml:space="preserve"> </w:t>
      </w:r>
      <w:r>
        <w:rPr>
          <w:rFonts w:ascii="Times New Roman" w:hAnsi="Times New Roman" w:cs="Times New Roman"/>
          <w:sz w:val="24"/>
          <w:szCs w:val="24"/>
        </w:rPr>
        <w:t>There is limited p</w:t>
      </w:r>
      <w:r w:rsidRPr="008B7528">
        <w:rPr>
          <w:rFonts w:ascii="Times New Roman" w:hAnsi="Times New Roman" w:cs="Times New Roman"/>
          <w:sz w:val="24"/>
          <w:szCs w:val="24"/>
        </w:rPr>
        <w:t>ublic transportation in Fort Collins</w:t>
      </w:r>
      <w:r>
        <w:rPr>
          <w:rFonts w:ascii="Times New Roman" w:hAnsi="Times New Roman" w:cs="Times New Roman"/>
          <w:sz w:val="24"/>
          <w:szCs w:val="24"/>
        </w:rPr>
        <w:t xml:space="preserve"> which does</w:t>
      </w:r>
      <w:r w:rsidRPr="008B7528">
        <w:rPr>
          <w:rFonts w:ascii="Times New Roman" w:hAnsi="Times New Roman" w:cs="Times New Roman"/>
          <w:sz w:val="24"/>
          <w:szCs w:val="24"/>
        </w:rPr>
        <w:t xml:space="preserve"> not reach all areas </w:t>
      </w:r>
      <w:r>
        <w:rPr>
          <w:rFonts w:ascii="Times New Roman" w:hAnsi="Times New Roman" w:cs="Times New Roman"/>
          <w:sz w:val="24"/>
          <w:szCs w:val="24"/>
        </w:rPr>
        <w:t>in</w:t>
      </w:r>
      <w:r w:rsidRPr="008B7528">
        <w:rPr>
          <w:rFonts w:ascii="Times New Roman" w:hAnsi="Times New Roman" w:cs="Times New Roman"/>
          <w:sz w:val="24"/>
          <w:szCs w:val="24"/>
        </w:rPr>
        <w:t xml:space="preserve"> the </w:t>
      </w:r>
      <w:r>
        <w:rPr>
          <w:rFonts w:ascii="Times New Roman" w:hAnsi="Times New Roman" w:cs="Times New Roman"/>
          <w:sz w:val="24"/>
          <w:szCs w:val="24"/>
        </w:rPr>
        <w:t xml:space="preserve">PSD </w:t>
      </w:r>
      <w:r w:rsidRPr="008B7528">
        <w:rPr>
          <w:rFonts w:ascii="Times New Roman" w:hAnsi="Times New Roman" w:cs="Times New Roman"/>
          <w:sz w:val="24"/>
          <w:szCs w:val="24"/>
        </w:rPr>
        <w:t>catchment</w:t>
      </w:r>
      <w:r>
        <w:rPr>
          <w:rFonts w:ascii="Times New Roman" w:hAnsi="Times New Roman" w:cs="Times New Roman"/>
          <w:sz w:val="24"/>
          <w:szCs w:val="24"/>
        </w:rPr>
        <w:t xml:space="preserve"> area</w:t>
      </w:r>
      <w:r w:rsidRPr="008B7528">
        <w:rPr>
          <w:rFonts w:ascii="Times New Roman" w:hAnsi="Times New Roman" w:cs="Times New Roman"/>
          <w:sz w:val="24"/>
          <w:szCs w:val="24"/>
        </w:rPr>
        <w:t>.  Transfort</w:t>
      </w:r>
      <w:r>
        <w:rPr>
          <w:rFonts w:ascii="Times New Roman" w:hAnsi="Times New Roman" w:cs="Times New Roman"/>
          <w:sz w:val="24"/>
          <w:szCs w:val="24"/>
        </w:rPr>
        <w:t>, a regional public transportation service collaboratively funded by city, state, and federal sources,</w:t>
      </w:r>
      <w:r w:rsidRPr="008B7528">
        <w:rPr>
          <w:rFonts w:ascii="Times New Roman" w:hAnsi="Times New Roman" w:cs="Times New Roman"/>
          <w:sz w:val="24"/>
          <w:szCs w:val="24"/>
        </w:rPr>
        <w:t xml:space="preserve"> services Fort Collins based on densely populated areas</w:t>
      </w:r>
      <w:r>
        <w:rPr>
          <w:rFonts w:ascii="Times New Roman" w:hAnsi="Times New Roman" w:cs="Times New Roman"/>
          <w:sz w:val="24"/>
          <w:szCs w:val="24"/>
        </w:rPr>
        <w:t>, shown on the map above</w:t>
      </w:r>
      <w:r w:rsidRPr="008B7528">
        <w:rPr>
          <w:rFonts w:ascii="Times New Roman" w:hAnsi="Times New Roman" w:cs="Times New Roman"/>
          <w:sz w:val="24"/>
          <w:szCs w:val="24"/>
        </w:rPr>
        <w:t xml:space="preserve">. The Flex bus line connects Fort Collins and Loveland, but other </w:t>
      </w:r>
      <w:r>
        <w:rPr>
          <w:rFonts w:ascii="Times New Roman" w:hAnsi="Times New Roman" w:cs="Times New Roman"/>
          <w:sz w:val="24"/>
          <w:szCs w:val="24"/>
        </w:rPr>
        <w:t xml:space="preserve">county and catchment </w:t>
      </w:r>
      <w:r w:rsidRPr="008B7528">
        <w:rPr>
          <w:rFonts w:ascii="Times New Roman" w:hAnsi="Times New Roman" w:cs="Times New Roman"/>
          <w:sz w:val="24"/>
          <w:szCs w:val="24"/>
        </w:rPr>
        <w:t xml:space="preserve">areas are unsupported by public transportation.  </w:t>
      </w:r>
      <w:sdt>
        <w:sdtPr>
          <w:rPr>
            <w:rFonts w:ascii="Times New Roman" w:hAnsi="Times New Roman" w:cs="Times New Roman"/>
            <w:sz w:val="24"/>
            <w:szCs w:val="24"/>
          </w:rPr>
          <w:id w:val="-284418208"/>
          <w:citation/>
        </w:sdtPr>
        <w:sdtEndPr/>
        <w:sdtContent>
          <w:r w:rsidRPr="008B7528">
            <w:rPr>
              <w:rFonts w:ascii="Times New Roman" w:hAnsi="Times New Roman" w:cs="Times New Roman"/>
              <w:sz w:val="24"/>
              <w:szCs w:val="24"/>
            </w:rPr>
            <w:fldChar w:fldCharType="begin"/>
          </w:r>
          <w:r w:rsidRPr="008B7528">
            <w:rPr>
              <w:rFonts w:ascii="Times New Roman" w:hAnsi="Times New Roman" w:cs="Times New Roman"/>
              <w:sz w:val="24"/>
              <w:szCs w:val="24"/>
            </w:rPr>
            <w:instrText xml:space="preserve"> CITATION Tra14 \l 1033 </w:instrText>
          </w:r>
          <w:r w:rsidRPr="008B7528">
            <w:rPr>
              <w:rFonts w:ascii="Times New Roman" w:hAnsi="Times New Roman" w:cs="Times New Roman"/>
              <w:sz w:val="24"/>
              <w:szCs w:val="24"/>
            </w:rPr>
            <w:fldChar w:fldCharType="separate"/>
          </w:r>
          <w:r w:rsidR="009D35D8">
            <w:rPr>
              <w:rFonts w:ascii="Times New Roman" w:hAnsi="Times New Roman" w:cs="Times New Roman"/>
              <w:noProof/>
              <w:sz w:val="24"/>
              <w:szCs w:val="24"/>
            </w:rPr>
            <w:t>(Transfort, 2014)</w:t>
          </w:r>
          <w:r w:rsidRPr="008B7528">
            <w:rPr>
              <w:rFonts w:ascii="Times New Roman" w:hAnsi="Times New Roman" w:cs="Times New Roman"/>
              <w:sz w:val="24"/>
              <w:szCs w:val="24"/>
            </w:rPr>
            <w:fldChar w:fldCharType="end"/>
          </w:r>
        </w:sdtContent>
      </w:sdt>
      <w:r w:rsidRPr="008B7528">
        <w:rPr>
          <w:rFonts w:ascii="Times New Roman" w:hAnsi="Times New Roman" w:cs="Times New Roman"/>
          <w:sz w:val="24"/>
          <w:szCs w:val="24"/>
        </w:rPr>
        <w:t xml:space="preserve">  </w:t>
      </w:r>
      <w:r>
        <w:rPr>
          <w:rFonts w:ascii="Times New Roman" w:hAnsi="Times New Roman" w:cs="Times New Roman"/>
          <w:sz w:val="24"/>
          <w:szCs w:val="24"/>
        </w:rPr>
        <w:t xml:space="preserve">The Colorado Department of Transportation’s </w:t>
      </w:r>
      <w:r w:rsidRPr="008B7528">
        <w:rPr>
          <w:rFonts w:ascii="Times New Roman" w:hAnsi="Times New Roman" w:cs="Times New Roman"/>
          <w:sz w:val="24"/>
          <w:szCs w:val="24"/>
        </w:rPr>
        <w:t xml:space="preserve">Bustang services areas throughout Colorado, </w:t>
      </w:r>
      <w:r>
        <w:rPr>
          <w:rFonts w:ascii="Times New Roman" w:hAnsi="Times New Roman" w:cs="Times New Roman"/>
          <w:sz w:val="24"/>
          <w:szCs w:val="24"/>
        </w:rPr>
        <w:t xml:space="preserve">connecting Fort Collins to Denver, </w:t>
      </w:r>
      <w:r w:rsidRPr="008B7528">
        <w:rPr>
          <w:rFonts w:ascii="Times New Roman" w:hAnsi="Times New Roman" w:cs="Times New Roman"/>
          <w:sz w:val="24"/>
          <w:szCs w:val="24"/>
        </w:rPr>
        <w:t xml:space="preserve">but </w:t>
      </w:r>
      <w:r>
        <w:rPr>
          <w:rFonts w:ascii="Times New Roman" w:hAnsi="Times New Roman" w:cs="Times New Roman"/>
          <w:sz w:val="24"/>
          <w:szCs w:val="24"/>
        </w:rPr>
        <w:t>services few</w:t>
      </w:r>
      <w:r w:rsidRPr="008B7528">
        <w:rPr>
          <w:rFonts w:ascii="Times New Roman" w:hAnsi="Times New Roman" w:cs="Times New Roman"/>
          <w:sz w:val="24"/>
          <w:szCs w:val="24"/>
        </w:rPr>
        <w:t xml:space="preserve"> areas of </w:t>
      </w:r>
      <w:r>
        <w:rPr>
          <w:rFonts w:ascii="Times New Roman" w:hAnsi="Times New Roman" w:cs="Times New Roman"/>
          <w:sz w:val="24"/>
          <w:szCs w:val="24"/>
        </w:rPr>
        <w:t xml:space="preserve">Larimer </w:t>
      </w:r>
      <w:r w:rsidRPr="008B7528">
        <w:rPr>
          <w:rFonts w:ascii="Times New Roman" w:hAnsi="Times New Roman" w:cs="Times New Roman"/>
          <w:sz w:val="24"/>
          <w:szCs w:val="24"/>
        </w:rPr>
        <w:t>county</w:t>
      </w:r>
      <w:r w:rsidR="008A6BA1">
        <w:rPr>
          <w:rFonts w:ascii="Times New Roman" w:hAnsi="Times New Roman" w:cs="Times New Roman"/>
          <w:sz w:val="24"/>
          <w:szCs w:val="24"/>
        </w:rPr>
        <w:t xml:space="preserve"> and costs are higher than those for Transfort</w:t>
      </w:r>
      <w:r w:rsidRPr="008B7528">
        <w:rPr>
          <w:rFonts w:ascii="Times New Roman" w:hAnsi="Times New Roman" w:cs="Times New Roman"/>
          <w:sz w:val="24"/>
          <w:szCs w:val="24"/>
        </w:rPr>
        <w:t xml:space="preserve">. </w:t>
      </w:r>
      <w:sdt>
        <w:sdtPr>
          <w:rPr>
            <w:rFonts w:ascii="Times New Roman" w:hAnsi="Times New Roman" w:cs="Times New Roman"/>
            <w:sz w:val="24"/>
            <w:szCs w:val="24"/>
          </w:rPr>
          <w:id w:val="-480928205"/>
          <w:citation/>
        </w:sdtPr>
        <w:sdtEndPr/>
        <w:sdtContent>
          <w:r w:rsidRPr="008B7528">
            <w:rPr>
              <w:rFonts w:ascii="Times New Roman" w:hAnsi="Times New Roman" w:cs="Times New Roman"/>
              <w:sz w:val="24"/>
              <w:szCs w:val="24"/>
            </w:rPr>
            <w:fldChar w:fldCharType="begin"/>
          </w:r>
          <w:r w:rsidRPr="008B7528">
            <w:rPr>
              <w:rFonts w:ascii="Times New Roman" w:hAnsi="Times New Roman" w:cs="Times New Roman"/>
              <w:sz w:val="24"/>
              <w:szCs w:val="24"/>
            </w:rPr>
            <w:instrText xml:space="preserve"> CITATION Bus18 \l 1033 </w:instrText>
          </w:r>
          <w:r w:rsidRPr="008B7528">
            <w:rPr>
              <w:rFonts w:ascii="Times New Roman" w:hAnsi="Times New Roman" w:cs="Times New Roman"/>
              <w:sz w:val="24"/>
              <w:szCs w:val="24"/>
            </w:rPr>
            <w:fldChar w:fldCharType="separate"/>
          </w:r>
          <w:r w:rsidR="009D35D8">
            <w:rPr>
              <w:rFonts w:ascii="Times New Roman" w:hAnsi="Times New Roman" w:cs="Times New Roman"/>
              <w:noProof/>
              <w:sz w:val="24"/>
              <w:szCs w:val="24"/>
            </w:rPr>
            <w:t>(Bustang, 2018)</w:t>
          </w:r>
          <w:r w:rsidRPr="008B7528">
            <w:rPr>
              <w:rFonts w:ascii="Times New Roman" w:hAnsi="Times New Roman" w:cs="Times New Roman"/>
              <w:sz w:val="24"/>
              <w:szCs w:val="24"/>
            </w:rPr>
            <w:fldChar w:fldCharType="end"/>
          </w:r>
        </w:sdtContent>
      </w:sdt>
      <w:r w:rsidRPr="008B7528">
        <w:rPr>
          <w:rFonts w:ascii="Times New Roman" w:hAnsi="Times New Roman" w:cs="Times New Roman"/>
          <w:sz w:val="24"/>
          <w:szCs w:val="24"/>
        </w:rPr>
        <w:t xml:space="preserve">  Families can use</w:t>
      </w:r>
      <w:r>
        <w:rPr>
          <w:rFonts w:ascii="Times New Roman" w:hAnsi="Times New Roman" w:cs="Times New Roman"/>
          <w:sz w:val="24"/>
          <w:szCs w:val="24"/>
        </w:rPr>
        <w:t xml:space="preserve"> </w:t>
      </w:r>
      <w:r w:rsidR="008A6BA1">
        <w:rPr>
          <w:rFonts w:ascii="Times New Roman" w:hAnsi="Times New Roman" w:cs="Times New Roman"/>
          <w:sz w:val="24"/>
          <w:szCs w:val="24"/>
        </w:rPr>
        <w:t xml:space="preserve">Transfort </w:t>
      </w:r>
      <w:r w:rsidR="008A6BA1">
        <w:rPr>
          <w:rFonts w:ascii="Times New Roman" w:hAnsi="Times New Roman" w:cs="Times New Roman"/>
          <w:sz w:val="24"/>
          <w:szCs w:val="24"/>
        </w:rPr>
        <w:lastRenderedPageBreak/>
        <w:t>at a single ride cost of $1.25</w:t>
      </w:r>
      <w:r w:rsidRPr="008B7528">
        <w:rPr>
          <w:rFonts w:ascii="Times New Roman" w:hAnsi="Times New Roman" w:cs="Times New Roman"/>
          <w:sz w:val="24"/>
          <w:szCs w:val="24"/>
        </w:rPr>
        <w:t xml:space="preserve"> and riders under the </w:t>
      </w:r>
      <w:r w:rsidRPr="008B7528">
        <w:rPr>
          <w:rFonts w:ascii="Times New Roman" w:hAnsi="Times New Roman" w:cs="Times New Roman"/>
          <w:noProof/>
          <w:sz w:val="24"/>
          <w:szCs w:val="24"/>
        </w:rPr>
        <w:drawing>
          <wp:anchor distT="0" distB="0" distL="114300" distR="114300" simplePos="0" relativeHeight="251655680" behindDoc="1" locked="0" layoutInCell="1" allowOverlap="1" wp14:anchorId="0AD2E2FE" wp14:editId="575AF38D">
            <wp:simplePos x="0" y="0"/>
            <wp:positionH relativeFrom="margin">
              <wp:align>left</wp:align>
            </wp:positionH>
            <wp:positionV relativeFrom="paragraph">
              <wp:posOffset>0</wp:posOffset>
            </wp:positionV>
            <wp:extent cx="2714625" cy="1921510"/>
            <wp:effectExtent l="0" t="0" r="0" b="2540"/>
            <wp:wrapTight wrapText="bothSides">
              <wp:wrapPolygon edited="0">
                <wp:start x="0" y="0"/>
                <wp:lineTo x="0" y="21414"/>
                <wp:lineTo x="21373" y="21414"/>
                <wp:lineTo x="213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090" cy="1927508"/>
                    </a:xfrm>
                    <a:prstGeom prst="rect">
                      <a:avLst/>
                    </a:prstGeom>
                  </pic:spPr>
                </pic:pic>
              </a:graphicData>
            </a:graphic>
            <wp14:sizeRelH relativeFrom="page">
              <wp14:pctWidth>0</wp14:pctWidth>
            </wp14:sizeRelH>
            <wp14:sizeRelV relativeFrom="page">
              <wp14:pctHeight>0</wp14:pctHeight>
            </wp14:sizeRelV>
          </wp:anchor>
        </w:drawing>
      </w:r>
      <w:r w:rsidRPr="008B7528">
        <w:rPr>
          <w:rFonts w:ascii="Times New Roman" w:hAnsi="Times New Roman" w:cs="Times New Roman"/>
          <w:sz w:val="24"/>
          <w:szCs w:val="24"/>
        </w:rPr>
        <w:t>age of 18 can ride for free</w:t>
      </w:r>
      <w:r w:rsidR="00186DC2">
        <w:rPr>
          <w:rFonts w:ascii="Times New Roman" w:hAnsi="Times New Roman" w:cs="Times New Roman"/>
          <w:sz w:val="24"/>
          <w:szCs w:val="24"/>
        </w:rPr>
        <w:t>, with costs covered by the Bohemian Foundation</w:t>
      </w:r>
      <w:r w:rsidRPr="008B7528">
        <w:rPr>
          <w:rFonts w:ascii="Times New Roman" w:hAnsi="Times New Roman" w:cs="Times New Roman"/>
          <w:sz w:val="24"/>
          <w:szCs w:val="24"/>
        </w:rPr>
        <w:t>.</w:t>
      </w:r>
      <w:r>
        <w:rPr>
          <w:rFonts w:ascii="Times New Roman" w:hAnsi="Times New Roman" w:cs="Times New Roman"/>
          <w:sz w:val="24"/>
          <w:szCs w:val="24"/>
        </w:rPr>
        <w:t xml:space="preserve">  Barriers to access to city and regional transportation affect EHS and preschool families</w:t>
      </w:r>
      <w:r w:rsidR="00E223C9">
        <w:rPr>
          <w:rFonts w:ascii="Times New Roman" w:hAnsi="Times New Roman" w:cs="Times New Roman"/>
          <w:sz w:val="24"/>
          <w:szCs w:val="24"/>
        </w:rPr>
        <w:t>.</w:t>
      </w:r>
    </w:p>
    <w:p w14:paraId="4091799D" w14:textId="3BDD73DB" w:rsidR="00EB2E12" w:rsidRPr="00213F7F" w:rsidRDefault="00213F7F" w:rsidP="005B4E4C">
      <w:pPr>
        <w:spacing w:line="480" w:lineRule="auto"/>
        <w:ind w:firstLine="720"/>
        <w:jc w:val="both"/>
        <w:rPr>
          <w:rFonts w:ascii="Times New Roman" w:hAnsi="Times New Roman" w:cs="Times New Roman"/>
          <w:sz w:val="24"/>
          <w:szCs w:val="24"/>
        </w:rPr>
      </w:pPr>
      <w:r w:rsidRPr="008B7528">
        <w:rPr>
          <w:rFonts w:ascii="Times New Roman" w:hAnsi="Times New Roman" w:cs="Times New Roman"/>
          <w:sz w:val="24"/>
          <w:szCs w:val="24"/>
        </w:rPr>
        <w:t>Within the PSD ECE program,</w:t>
      </w:r>
      <w:r>
        <w:rPr>
          <w:rFonts w:ascii="Times New Roman" w:hAnsi="Times New Roman" w:cs="Times New Roman"/>
          <w:sz w:val="24"/>
          <w:szCs w:val="24"/>
        </w:rPr>
        <w:t xml:space="preserve"> transportation services provided to preschool children represent a significant source of non-federal share</w:t>
      </w:r>
      <w:r w:rsidR="003D7F6D">
        <w:rPr>
          <w:rFonts w:ascii="Times New Roman" w:hAnsi="Times New Roman" w:cs="Times New Roman"/>
          <w:sz w:val="24"/>
          <w:szCs w:val="24"/>
        </w:rPr>
        <w:t xml:space="preserve"> of the budget</w:t>
      </w:r>
      <w:r w:rsidRPr="008B7528">
        <w:rPr>
          <w:rFonts w:ascii="Times New Roman" w:hAnsi="Times New Roman" w:cs="Times New Roman"/>
          <w:sz w:val="24"/>
          <w:szCs w:val="24"/>
        </w:rPr>
        <w:t xml:space="preserve">. </w:t>
      </w:r>
      <w:r>
        <w:rPr>
          <w:rFonts w:ascii="Times New Roman" w:hAnsi="Times New Roman" w:cs="Times New Roman"/>
          <w:sz w:val="24"/>
          <w:szCs w:val="24"/>
        </w:rPr>
        <w:t>S</w:t>
      </w:r>
      <w:r w:rsidRPr="008B7528">
        <w:rPr>
          <w:rFonts w:ascii="Times New Roman" w:hAnsi="Times New Roman" w:cs="Times New Roman"/>
          <w:sz w:val="24"/>
          <w:szCs w:val="24"/>
        </w:rPr>
        <w:t xml:space="preserve">tudents </w:t>
      </w:r>
      <w:r>
        <w:rPr>
          <w:rFonts w:ascii="Times New Roman" w:hAnsi="Times New Roman" w:cs="Times New Roman"/>
          <w:sz w:val="24"/>
          <w:szCs w:val="24"/>
        </w:rPr>
        <w:t>who qualify</w:t>
      </w:r>
      <w:r w:rsidRPr="008B7528">
        <w:rPr>
          <w:rFonts w:ascii="Times New Roman" w:hAnsi="Times New Roman" w:cs="Times New Roman"/>
          <w:sz w:val="24"/>
          <w:szCs w:val="24"/>
        </w:rPr>
        <w:t xml:space="preserve"> for Head Start</w:t>
      </w:r>
      <w:r>
        <w:rPr>
          <w:rFonts w:ascii="Times New Roman" w:hAnsi="Times New Roman" w:cs="Times New Roman"/>
          <w:sz w:val="24"/>
          <w:szCs w:val="24"/>
        </w:rPr>
        <w:t xml:space="preserve">, an </w:t>
      </w:r>
      <w:r w:rsidRPr="008B7528">
        <w:rPr>
          <w:rFonts w:ascii="Times New Roman" w:hAnsi="Times New Roman" w:cs="Times New Roman"/>
          <w:sz w:val="24"/>
          <w:szCs w:val="24"/>
        </w:rPr>
        <w:t>Individual Transportation Pla</w:t>
      </w:r>
      <w:r>
        <w:rPr>
          <w:rFonts w:ascii="Times New Roman" w:hAnsi="Times New Roman" w:cs="Times New Roman"/>
          <w:sz w:val="24"/>
          <w:szCs w:val="24"/>
        </w:rPr>
        <w:t>n</w:t>
      </w:r>
      <w:r w:rsidRPr="008B7528">
        <w:rPr>
          <w:rFonts w:ascii="Times New Roman" w:hAnsi="Times New Roman" w:cs="Times New Roman"/>
          <w:sz w:val="24"/>
          <w:szCs w:val="24"/>
        </w:rPr>
        <w:t xml:space="preserve"> (ITP)</w:t>
      </w:r>
      <w:r>
        <w:rPr>
          <w:rFonts w:ascii="Times New Roman" w:hAnsi="Times New Roman" w:cs="Times New Roman"/>
          <w:sz w:val="24"/>
          <w:szCs w:val="24"/>
        </w:rPr>
        <w:t>, and s</w:t>
      </w:r>
      <w:r w:rsidRPr="008B7528">
        <w:rPr>
          <w:rFonts w:ascii="Times New Roman" w:hAnsi="Times New Roman" w:cs="Times New Roman"/>
          <w:sz w:val="24"/>
          <w:szCs w:val="24"/>
        </w:rPr>
        <w:t>tudents who qualify for McKinney</w:t>
      </w:r>
      <w:r>
        <w:rPr>
          <w:rFonts w:ascii="Times New Roman" w:hAnsi="Times New Roman" w:cs="Times New Roman"/>
          <w:sz w:val="24"/>
          <w:szCs w:val="24"/>
        </w:rPr>
        <w:t>-</w:t>
      </w:r>
      <w:r w:rsidRPr="008B7528">
        <w:rPr>
          <w:rFonts w:ascii="Times New Roman" w:hAnsi="Times New Roman" w:cs="Times New Roman"/>
          <w:sz w:val="24"/>
          <w:szCs w:val="24"/>
        </w:rPr>
        <w:t>Vento Services are routed through the school district</w:t>
      </w:r>
      <w:r>
        <w:rPr>
          <w:rFonts w:ascii="Times New Roman" w:hAnsi="Times New Roman" w:cs="Times New Roman"/>
          <w:sz w:val="24"/>
          <w:szCs w:val="24"/>
        </w:rPr>
        <w:t>’s regular bus routes</w:t>
      </w:r>
      <w:r w:rsidRPr="008B7528">
        <w:rPr>
          <w:rFonts w:ascii="Times New Roman" w:hAnsi="Times New Roman" w:cs="Times New Roman"/>
          <w:sz w:val="24"/>
          <w:szCs w:val="24"/>
        </w:rPr>
        <w:t xml:space="preserve">. Other </w:t>
      </w:r>
      <w:r>
        <w:rPr>
          <w:rFonts w:ascii="Times New Roman" w:hAnsi="Times New Roman" w:cs="Times New Roman"/>
          <w:sz w:val="24"/>
          <w:szCs w:val="24"/>
        </w:rPr>
        <w:t>early childhood students</w:t>
      </w:r>
      <w:r w:rsidRPr="008B7528">
        <w:rPr>
          <w:rFonts w:ascii="Times New Roman" w:hAnsi="Times New Roman" w:cs="Times New Roman"/>
          <w:sz w:val="24"/>
          <w:szCs w:val="24"/>
        </w:rPr>
        <w:t xml:space="preserve"> may or may not receive transportation based on space available on existing routes. </w:t>
      </w:r>
      <w:r>
        <w:rPr>
          <w:rFonts w:ascii="Times New Roman" w:hAnsi="Times New Roman" w:cs="Times New Roman"/>
          <w:sz w:val="24"/>
          <w:szCs w:val="24"/>
        </w:rPr>
        <w:t>T</w:t>
      </w:r>
      <w:r w:rsidRPr="008B7528">
        <w:rPr>
          <w:rFonts w:ascii="Times New Roman" w:hAnsi="Times New Roman" w:cs="Times New Roman"/>
          <w:sz w:val="24"/>
          <w:szCs w:val="24"/>
        </w:rPr>
        <w:t xml:space="preserve">ransportation </w:t>
      </w:r>
      <w:r>
        <w:rPr>
          <w:rFonts w:ascii="Times New Roman" w:hAnsi="Times New Roman" w:cs="Times New Roman"/>
          <w:sz w:val="24"/>
          <w:szCs w:val="24"/>
        </w:rPr>
        <w:t>was</w:t>
      </w:r>
      <w:r w:rsidRPr="008B7528">
        <w:rPr>
          <w:rFonts w:ascii="Times New Roman" w:hAnsi="Times New Roman" w:cs="Times New Roman"/>
          <w:sz w:val="24"/>
          <w:szCs w:val="24"/>
        </w:rPr>
        <w:t xml:space="preserve"> reported </w:t>
      </w:r>
      <w:r>
        <w:rPr>
          <w:rFonts w:ascii="Times New Roman" w:hAnsi="Times New Roman" w:cs="Times New Roman"/>
          <w:sz w:val="24"/>
          <w:szCs w:val="24"/>
        </w:rPr>
        <w:t xml:space="preserve">during </w:t>
      </w:r>
      <w:r w:rsidR="00D579AF">
        <w:rPr>
          <w:rFonts w:ascii="Times New Roman" w:hAnsi="Times New Roman" w:cs="Times New Roman"/>
          <w:sz w:val="24"/>
          <w:szCs w:val="24"/>
        </w:rPr>
        <w:t>the</w:t>
      </w:r>
      <w:r>
        <w:rPr>
          <w:rFonts w:ascii="Times New Roman" w:hAnsi="Times New Roman" w:cs="Times New Roman"/>
          <w:sz w:val="24"/>
          <w:szCs w:val="24"/>
        </w:rPr>
        <w:t xml:space="preserve"> community assessment </w:t>
      </w:r>
      <w:r w:rsidRPr="008B7528">
        <w:rPr>
          <w:rFonts w:ascii="Times New Roman" w:hAnsi="Times New Roman" w:cs="Times New Roman"/>
          <w:sz w:val="24"/>
          <w:szCs w:val="24"/>
        </w:rPr>
        <w:t xml:space="preserve">as a barrier to </w:t>
      </w:r>
      <w:r>
        <w:rPr>
          <w:rFonts w:ascii="Times New Roman" w:hAnsi="Times New Roman" w:cs="Times New Roman"/>
          <w:sz w:val="24"/>
          <w:szCs w:val="24"/>
        </w:rPr>
        <w:t xml:space="preserve">preschool </w:t>
      </w:r>
      <w:r w:rsidRPr="008B7528">
        <w:rPr>
          <w:rFonts w:ascii="Times New Roman" w:hAnsi="Times New Roman" w:cs="Times New Roman"/>
          <w:sz w:val="24"/>
          <w:szCs w:val="24"/>
        </w:rPr>
        <w:t>attendance</w:t>
      </w:r>
      <w:r>
        <w:rPr>
          <w:rFonts w:ascii="Times New Roman" w:hAnsi="Times New Roman" w:cs="Times New Roman"/>
          <w:sz w:val="24"/>
          <w:szCs w:val="24"/>
        </w:rPr>
        <w:t xml:space="preserve">, and PSD ECE’s progress monitoring of </w:t>
      </w:r>
      <w:r w:rsidR="001B2264">
        <w:rPr>
          <w:rFonts w:ascii="Times New Roman" w:hAnsi="Times New Roman" w:cs="Times New Roman"/>
          <w:sz w:val="24"/>
          <w:szCs w:val="24"/>
        </w:rPr>
        <w:t>the</w:t>
      </w:r>
      <w:r>
        <w:rPr>
          <w:rFonts w:ascii="Times New Roman" w:hAnsi="Times New Roman" w:cs="Times New Roman"/>
          <w:sz w:val="24"/>
          <w:szCs w:val="24"/>
        </w:rPr>
        <w:t xml:space="preserve"> attendance goal shows that access to district transportation increases preschool attendance.</w:t>
      </w:r>
      <w:r w:rsidRPr="008B7528">
        <w:rPr>
          <w:rFonts w:ascii="Times New Roman" w:hAnsi="Times New Roman" w:cs="Times New Roman"/>
          <w:sz w:val="24"/>
          <w:szCs w:val="24"/>
        </w:rPr>
        <w:t xml:space="preserve">  </w:t>
      </w:r>
      <w:r>
        <w:rPr>
          <w:rFonts w:ascii="Times New Roman" w:hAnsi="Times New Roman" w:cs="Times New Roman"/>
          <w:sz w:val="24"/>
          <w:szCs w:val="24"/>
        </w:rPr>
        <w:t xml:space="preserve">Transportation to full-day classrooms produces the </w:t>
      </w:r>
      <w:r w:rsidR="00196695">
        <w:rPr>
          <w:rFonts w:ascii="Times New Roman" w:hAnsi="Times New Roman" w:cs="Times New Roman"/>
          <w:sz w:val="24"/>
          <w:szCs w:val="24"/>
        </w:rPr>
        <w:t>best</w:t>
      </w:r>
      <w:r>
        <w:rPr>
          <w:rFonts w:ascii="Times New Roman" w:hAnsi="Times New Roman" w:cs="Times New Roman"/>
          <w:sz w:val="24"/>
          <w:szCs w:val="24"/>
        </w:rPr>
        <w:t xml:space="preserve"> outcomes for preschool attendance.  The lack of universal access to district transportation for all enrolled preschool </w:t>
      </w:r>
      <w:r w:rsidRPr="008B7528">
        <w:rPr>
          <w:rFonts w:ascii="Times New Roman" w:hAnsi="Times New Roman" w:cs="Times New Roman"/>
          <w:sz w:val="24"/>
          <w:szCs w:val="24"/>
        </w:rPr>
        <w:t>families</w:t>
      </w:r>
      <w:r>
        <w:rPr>
          <w:rFonts w:ascii="Times New Roman" w:hAnsi="Times New Roman" w:cs="Times New Roman"/>
          <w:sz w:val="24"/>
          <w:szCs w:val="24"/>
        </w:rPr>
        <w:t>, and a</w:t>
      </w:r>
      <w:r w:rsidR="00E8278B">
        <w:rPr>
          <w:rFonts w:ascii="Times New Roman" w:hAnsi="Times New Roman" w:cs="Times New Roman"/>
          <w:sz w:val="24"/>
          <w:szCs w:val="24"/>
        </w:rPr>
        <w:t xml:space="preserve"> need</w:t>
      </w:r>
      <w:r>
        <w:rPr>
          <w:rFonts w:ascii="Times New Roman" w:hAnsi="Times New Roman" w:cs="Times New Roman"/>
          <w:sz w:val="24"/>
          <w:szCs w:val="24"/>
        </w:rPr>
        <w:t xml:space="preserve"> increase full-day classrooms with transportation are concerns </w:t>
      </w:r>
      <w:r w:rsidR="000B3F23">
        <w:rPr>
          <w:rFonts w:ascii="Times New Roman" w:hAnsi="Times New Roman" w:cs="Times New Roman"/>
          <w:sz w:val="24"/>
          <w:szCs w:val="24"/>
        </w:rPr>
        <w:t>the program</w:t>
      </w:r>
      <w:r>
        <w:rPr>
          <w:rFonts w:ascii="Times New Roman" w:hAnsi="Times New Roman" w:cs="Times New Roman"/>
          <w:sz w:val="24"/>
          <w:szCs w:val="24"/>
        </w:rPr>
        <w:t xml:space="preserve"> will collaboratively address</w:t>
      </w:r>
      <w:r w:rsidR="00F2696F">
        <w:rPr>
          <w:rFonts w:ascii="Times New Roman" w:hAnsi="Times New Roman" w:cs="Times New Roman"/>
          <w:sz w:val="24"/>
          <w:szCs w:val="24"/>
        </w:rPr>
        <w:t>.</w:t>
      </w:r>
      <w:r>
        <w:rPr>
          <w:rFonts w:ascii="Times New Roman" w:hAnsi="Times New Roman" w:cs="Times New Roman"/>
          <w:sz w:val="24"/>
          <w:szCs w:val="24"/>
        </w:rPr>
        <w:t xml:space="preserve"> </w:t>
      </w:r>
      <w:r w:rsidR="00F2696F">
        <w:rPr>
          <w:rFonts w:ascii="Times New Roman" w:hAnsi="Times New Roman" w:cs="Times New Roman"/>
          <w:sz w:val="24"/>
          <w:szCs w:val="24"/>
        </w:rPr>
        <w:t>The program will be</w:t>
      </w:r>
      <w:r>
        <w:rPr>
          <w:rFonts w:ascii="Times New Roman" w:hAnsi="Times New Roman" w:cs="Times New Roman"/>
          <w:sz w:val="24"/>
          <w:szCs w:val="24"/>
        </w:rPr>
        <w:t xml:space="preserve"> seeking increased partnership with PSD Transportation and increased funding to support u</w:t>
      </w:r>
      <w:r w:rsidR="00751773">
        <w:rPr>
          <w:rFonts w:ascii="Times New Roman" w:hAnsi="Times New Roman" w:cs="Times New Roman"/>
          <w:sz w:val="24"/>
          <w:szCs w:val="24"/>
        </w:rPr>
        <w:t>niversal</w:t>
      </w:r>
      <w:r>
        <w:rPr>
          <w:rFonts w:ascii="Times New Roman" w:hAnsi="Times New Roman" w:cs="Times New Roman"/>
          <w:sz w:val="24"/>
          <w:szCs w:val="24"/>
        </w:rPr>
        <w:t xml:space="preserve"> access.</w:t>
      </w:r>
    </w:p>
    <w:p w14:paraId="0E32E25B" w14:textId="027E3E32" w:rsidR="00C32375" w:rsidRPr="00146FDA" w:rsidRDefault="001D6135" w:rsidP="005B4E4C">
      <w:pPr>
        <w:spacing w:line="480" w:lineRule="auto"/>
        <w:jc w:val="both"/>
        <w:rPr>
          <w:rFonts w:ascii="Times New Roman" w:hAnsi="Times New Roman" w:cs="Times New Roman"/>
          <w:b/>
          <w:bCs/>
          <w:i/>
          <w:iCs/>
          <w:sz w:val="24"/>
          <w:szCs w:val="24"/>
        </w:rPr>
      </w:pPr>
      <w:r w:rsidRPr="00E45C7D">
        <w:rPr>
          <w:rFonts w:ascii="Times New Roman" w:hAnsi="Times New Roman" w:cs="Times New Roman"/>
          <w:noProof/>
        </w:rPr>
        <w:lastRenderedPageBreak/>
        <w:drawing>
          <wp:anchor distT="0" distB="0" distL="114300" distR="114300" simplePos="0" relativeHeight="251632128" behindDoc="1" locked="0" layoutInCell="1" allowOverlap="1" wp14:anchorId="6725677D" wp14:editId="69E94BC5">
            <wp:simplePos x="0" y="0"/>
            <wp:positionH relativeFrom="margin">
              <wp:posOffset>3346450</wp:posOffset>
            </wp:positionH>
            <wp:positionV relativeFrom="paragraph">
              <wp:posOffset>216469</wp:posOffset>
            </wp:positionV>
            <wp:extent cx="3234690" cy="3070860"/>
            <wp:effectExtent l="0" t="0" r="3810" b="15240"/>
            <wp:wrapThrough wrapText="bothSides">
              <wp:wrapPolygon edited="0">
                <wp:start x="0" y="0"/>
                <wp:lineTo x="0" y="21573"/>
                <wp:lineTo x="21498" y="21573"/>
                <wp:lineTo x="21498" y="0"/>
                <wp:lineTo x="0" y="0"/>
              </wp:wrapPolygon>
            </wp:wrapThrough>
            <wp:docPr id="7" name="Chart 7">
              <a:extLst xmlns:a="http://schemas.openxmlformats.org/drawingml/2006/main">
                <a:ext uri="{FF2B5EF4-FFF2-40B4-BE49-F238E27FC236}">
                  <a16:creationId xmlns:a16="http://schemas.microsoft.com/office/drawing/2014/main" id="{429341EE-8B90-4226-9199-3EDE23D5E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927322" w:rsidRPr="00E45C7D">
        <w:rPr>
          <w:rFonts w:ascii="Times New Roman" w:hAnsi="Times New Roman" w:cs="Times New Roman"/>
          <w:b/>
          <w:bCs/>
          <w:sz w:val="24"/>
          <w:szCs w:val="24"/>
        </w:rPr>
        <w:t>P</w:t>
      </w:r>
      <w:r w:rsidR="00927322" w:rsidRPr="00146FDA">
        <w:rPr>
          <w:rFonts w:ascii="Times New Roman" w:hAnsi="Times New Roman" w:cs="Times New Roman"/>
          <w:b/>
          <w:bCs/>
          <w:i/>
          <w:iCs/>
          <w:sz w:val="24"/>
          <w:szCs w:val="24"/>
        </w:rPr>
        <w:t>oudre School District E</w:t>
      </w:r>
      <w:r w:rsidR="008C7DF8" w:rsidRPr="00146FDA">
        <w:rPr>
          <w:rFonts w:ascii="Times New Roman" w:hAnsi="Times New Roman" w:cs="Times New Roman"/>
          <w:b/>
          <w:bCs/>
          <w:i/>
          <w:iCs/>
          <w:sz w:val="24"/>
          <w:szCs w:val="24"/>
        </w:rPr>
        <w:t>arly Childhood</w:t>
      </w:r>
      <w:r w:rsidR="00676C1B" w:rsidRPr="00146FDA">
        <w:rPr>
          <w:rFonts w:ascii="Times New Roman" w:hAnsi="Times New Roman" w:cs="Times New Roman"/>
          <w:b/>
          <w:bCs/>
          <w:i/>
          <w:iCs/>
          <w:sz w:val="24"/>
          <w:szCs w:val="24"/>
        </w:rPr>
        <w:t xml:space="preserve"> Staff</w:t>
      </w:r>
    </w:p>
    <w:p w14:paraId="6B81D504" w14:textId="7C2F99FA" w:rsidR="00DA716B" w:rsidRPr="0077376A" w:rsidRDefault="00527B73" w:rsidP="005B4E4C">
      <w:pPr>
        <w:pStyle w:val="Default"/>
        <w:spacing w:line="480" w:lineRule="auto"/>
        <w:jc w:val="both"/>
        <w:rPr>
          <w:rFonts w:ascii="Times New Roman" w:hAnsi="Times New Roman" w:cs="Times New Roman"/>
        </w:rPr>
      </w:pPr>
      <w:r w:rsidRPr="0077376A">
        <w:rPr>
          <w:rFonts w:ascii="Times New Roman" w:hAnsi="Times New Roman" w:cs="Times New Roman"/>
        </w:rPr>
        <w:t xml:space="preserve">PSD ECE’s program </w:t>
      </w:r>
      <w:r w:rsidR="000C3458">
        <w:rPr>
          <w:rFonts w:ascii="Times New Roman" w:hAnsi="Times New Roman" w:cs="Times New Roman"/>
        </w:rPr>
        <w:t xml:space="preserve">has 132 </w:t>
      </w:r>
      <w:r w:rsidRPr="0077376A">
        <w:rPr>
          <w:rFonts w:ascii="Times New Roman" w:hAnsi="Times New Roman" w:cs="Times New Roman"/>
        </w:rPr>
        <w:t xml:space="preserve">staff </w:t>
      </w:r>
      <w:r w:rsidR="000C3458">
        <w:rPr>
          <w:rFonts w:ascii="Times New Roman" w:hAnsi="Times New Roman" w:cs="Times New Roman"/>
        </w:rPr>
        <w:t>positions</w:t>
      </w:r>
      <w:r w:rsidR="00916443">
        <w:rPr>
          <w:rFonts w:ascii="Times New Roman" w:hAnsi="Times New Roman" w:cs="Times New Roman"/>
        </w:rPr>
        <w:t>,</w:t>
      </w:r>
      <w:r w:rsidR="000C3458">
        <w:rPr>
          <w:rFonts w:ascii="Times New Roman" w:hAnsi="Times New Roman" w:cs="Times New Roman"/>
        </w:rPr>
        <w:t xml:space="preserve"> </w:t>
      </w:r>
      <w:r w:rsidR="00A405F8" w:rsidRPr="0077376A">
        <w:rPr>
          <w:rFonts w:ascii="Times New Roman" w:hAnsi="Times New Roman" w:cs="Times New Roman"/>
        </w:rPr>
        <w:t>includ</w:t>
      </w:r>
      <w:r w:rsidR="00916443">
        <w:rPr>
          <w:rFonts w:ascii="Times New Roman" w:hAnsi="Times New Roman" w:cs="Times New Roman"/>
        </w:rPr>
        <w:t>ing</w:t>
      </w:r>
      <w:r w:rsidR="00A405F8" w:rsidRPr="0077376A">
        <w:rPr>
          <w:rFonts w:ascii="Times New Roman" w:hAnsi="Times New Roman" w:cs="Times New Roman"/>
        </w:rPr>
        <w:t xml:space="preserve"> teachers</w:t>
      </w:r>
      <w:r w:rsidR="00916443">
        <w:rPr>
          <w:rFonts w:ascii="Times New Roman" w:hAnsi="Times New Roman" w:cs="Times New Roman"/>
        </w:rPr>
        <w:t>,</w:t>
      </w:r>
      <w:r w:rsidR="00A405F8" w:rsidRPr="0077376A">
        <w:rPr>
          <w:rFonts w:ascii="Times New Roman" w:hAnsi="Times New Roman" w:cs="Times New Roman"/>
        </w:rPr>
        <w:t xml:space="preserve"> paraprofessionals, </w:t>
      </w:r>
      <w:r w:rsidR="00916443">
        <w:rPr>
          <w:rFonts w:ascii="Times New Roman" w:hAnsi="Times New Roman" w:cs="Times New Roman"/>
        </w:rPr>
        <w:t>home visitors</w:t>
      </w:r>
      <w:r w:rsidR="005E2D5A">
        <w:rPr>
          <w:rFonts w:ascii="Times New Roman" w:hAnsi="Times New Roman" w:cs="Times New Roman"/>
        </w:rPr>
        <w:t xml:space="preserve"> who</w:t>
      </w:r>
      <w:r w:rsidR="00CB329C">
        <w:rPr>
          <w:rFonts w:ascii="Times New Roman" w:hAnsi="Times New Roman" w:cs="Times New Roman"/>
        </w:rPr>
        <w:t xml:space="preserve">se work is to ensure the Kindergarten readiness of each child.  </w:t>
      </w:r>
      <w:r w:rsidR="002922D4">
        <w:rPr>
          <w:rFonts w:ascii="Times New Roman" w:hAnsi="Times New Roman" w:cs="Times New Roman"/>
        </w:rPr>
        <w:t>M</w:t>
      </w:r>
      <w:r w:rsidR="00CB329C">
        <w:rPr>
          <w:rFonts w:ascii="Times New Roman" w:hAnsi="Times New Roman" w:cs="Times New Roman"/>
        </w:rPr>
        <w:t xml:space="preserve">anagerial </w:t>
      </w:r>
      <w:r w:rsidR="00A405F8" w:rsidRPr="0077376A">
        <w:rPr>
          <w:rFonts w:ascii="Times New Roman" w:hAnsi="Times New Roman" w:cs="Times New Roman"/>
        </w:rPr>
        <w:t>team member</w:t>
      </w:r>
      <w:r w:rsidR="00796672">
        <w:rPr>
          <w:rFonts w:ascii="Times New Roman" w:hAnsi="Times New Roman" w:cs="Times New Roman"/>
        </w:rPr>
        <w:t>s</w:t>
      </w:r>
      <w:r w:rsidR="00A405F8" w:rsidRPr="0077376A">
        <w:rPr>
          <w:rFonts w:ascii="Times New Roman" w:hAnsi="Times New Roman" w:cs="Times New Roman"/>
        </w:rPr>
        <w:t xml:space="preserve"> include enrollment</w:t>
      </w:r>
      <w:r w:rsidR="00796672">
        <w:rPr>
          <w:rFonts w:ascii="Times New Roman" w:hAnsi="Times New Roman" w:cs="Times New Roman"/>
        </w:rPr>
        <w:t>,</w:t>
      </w:r>
      <w:r w:rsidR="00A405F8" w:rsidRPr="0077376A">
        <w:rPr>
          <w:rFonts w:ascii="Times New Roman" w:hAnsi="Times New Roman" w:cs="Times New Roman"/>
        </w:rPr>
        <w:t xml:space="preserve"> health, front office staff, </w:t>
      </w:r>
      <w:r w:rsidR="00796672">
        <w:rPr>
          <w:rFonts w:ascii="Times New Roman" w:hAnsi="Times New Roman" w:cs="Times New Roman"/>
        </w:rPr>
        <w:t xml:space="preserve">managers and coordinators who respond to </w:t>
      </w:r>
      <w:r w:rsidR="006F5677">
        <w:rPr>
          <w:rFonts w:ascii="Times New Roman" w:hAnsi="Times New Roman" w:cs="Times New Roman"/>
        </w:rPr>
        <w:t>district and funder initiatives</w:t>
      </w:r>
      <w:r w:rsidR="00A405F8" w:rsidRPr="0077376A">
        <w:rPr>
          <w:rFonts w:ascii="Times New Roman" w:hAnsi="Times New Roman" w:cs="Times New Roman"/>
        </w:rPr>
        <w:t xml:space="preserve">. </w:t>
      </w:r>
      <w:r w:rsidRPr="0077376A">
        <w:rPr>
          <w:rFonts w:ascii="Times New Roman" w:hAnsi="Times New Roman" w:cs="Times New Roman"/>
        </w:rPr>
        <w:t xml:space="preserve"> Th</w:t>
      </w:r>
      <w:r w:rsidR="0026522F">
        <w:rPr>
          <w:rFonts w:ascii="Times New Roman" w:hAnsi="Times New Roman" w:cs="Times New Roman"/>
        </w:rPr>
        <w:t>e positions counted here do</w:t>
      </w:r>
      <w:r w:rsidRPr="0077376A">
        <w:rPr>
          <w:rFonts w:ascii="Times New Roman" w:hAnsi="Times New Roman" w:cs="Times New Roman"/>
        </w:rPr>
        <w:t xml:space="preserve"> not include district</w:t>
      </w:r>
      <w:r w:rsidR="0026522F">
        <w:rPr>
          <w:rFonts w:ascii="Times New Roman" w:hAnsi="Times New Roman" w:cs="Times New Roman"/>
        </w:rPr>
        <w:t xml:space="preserve"> departmental staffing.  These departments</w:t>
      </w:r>
      <w:r w:rsidR="00755271" w:rsidRPr="0077376A">
        <w:rPr>
          <w:rFonts w:ascii="Times New Roman" w:hAnsi="Times New Roman" w:cs="Times New Roman"/>
        </w:rPr>
        <w:t xml:space="preserve"> support </w:t>
      </w:r>
      <w:r w:rsidR="00BC2084">
        <w:rPr>
          <w:rFonts w:ascii="Times New Roman" w:hAnsi="Times New Roman" w:cs="Times New Roman"/>
        </w:rPr>
        <w:t xml:space="preserve">PSD </w:t>
      </w:r>
      <w:r w:rsidR="003049BE">
        <w:rPr>
          <w:rFonts w:ascii="Times New Roman" w:hAnsi="Times New Roman" w:cs="Times New Roman"/>
        </w:rPr>
        <w:t>ECE,</w:t>
      </w:r>
      <w:r w:rsidR="00BC2084">
        <w:rPr>
          <w:rFonts w:ascii="Times New Roman" w:hAnsi="Times New Roman" w:cs="Times New Roman"/>
        </w:rPr>
        <w:t xml:space="preserve"> </w:t>
      </w:r>
      <w:r w:rsidR="00755271" w:rsidRPr="0077376A">
        <w:rPr>
          <w:rFonts w:ascii="Times New Roman" w:hAnsi="Times New Roman" w:cs="Times New Roman"/>
        </w:rPr>
        <w:t xml:space="preserve">but </w:t>
      </w:r>
      <w:r w:rsidR="000952F5">
        <w:rPr>
          <w:rFonts w:ascii="Times New Roman" w:hAnsi="Times New Roman" w:cs="Times New Roman"/>
        </w:rPr>
        <w:t>the</w:t>
      </w:r>
      <w:r w:rsidR="00227911">
        <w:rPr>
          <w:rFonts w:ascii="Times New Roman" w:hAnsi="Times New Roman" w:cs="Times New Roman"/>
        </w:rPr>
        <w:t xml:space="preserve">ir </w:t>
      </w:r>
      <w:r w:rsidR="000952F5">
        <w:rPr>
          <w:rFonts w:ascii="Times New Roman" w:hAnsi="Times New Roman" w:cs="Times New Roman"/>
        </w:rPr>
        <w:t xml:space="preserve">positions </w:t>
      </w:r>
      <w:r w:rsidR="00755271" w:rsidRPr="0077376A">
        <w:rPr>
          <w:rFonts w:ascii="Times New Roman" w:hAnsi="Times New Roman" w:cs="Times New Roman"/>
        </w:rPr>
        <w:t>are</w:t>
      </w:r>
      <w:r w:rsidR="00BC2084">
        <w:rPr>
          <w:rFonts w:ascii="Times New Roman" w:hAnsi="Times New Roman" w:cs="Times New Roman"/>
        </w:rPr>
        <w:t xml:space="preserve"> funded through </w:t>
      </w:r>
      <w:r w:rsidR="000952F5">
        <w:rPr>
          <w:rFonts w:ascii="Times New Roman" w:hAnsi="Times New Roman" w:cs="Times New Roman"/>
        </w:rPr>
        <w:t>the General Fund.</w:t>
      </w:r>
      <w:sdt>
        <w:sdtPr>
          <w:rPr>
            <w:rFonts w:ascii="Times New Roman" w:hAnsi="Times New Roman" w:cs="Times New Roman"/>
          </w:rPr>
          <w:id w:val="1760177507"/>
          <w:citation/>
        </w:sdtPr>
        <w:sdtEndPr/>
        <w:sdtContent>
          <w:r w:rsidR="00B17CB4">
            <w:rPr>
              <w:rFonts w:ascii="Times New Roman" w:hAnsi="Times New Roman" w:cs="Times New Roman"/>
            </w:rPr>
            <w:fldChar w:fldCharType="begin"/>
          </w:r>
          <w:r w:rsidR="00B17CB4">
            <w:rPr>
              <w:rFonts w:ascii="Times New Roman" w:hAnsi="Times New Roman" w:cs="Times New Roman"/>
            </w:rPr>
            <w:instrText xml:space="preserve"> CITATION Pou19 \l 1033 </w:instrText>
          </w:r>
          <w:r w:rsidR="00B17CB4">
            <w:rPr>
              <w:rFonts w:ascii="Times New Roman" w:hAnsi="Times New Roman" w:cs="Times New Roman"/>
            </w:rPr>
            <w:fldChar w:fldCharType="separate"/>
          </w:r>
          <w:r w:rsidR="009D35D8">
            <w:rPr>
              <w:rFonts w:ascii="Times New Roman" w:hAnsi="Times New Roman" w:cs="Times New Roman"/>
              <w:noProof/>
            </w:rPr>
            <w:t xml:space="preserve"> (Poudre School District, 2019)</w:t>
          </w:r>
          <w:r w:rsidR="00B17CB4">
            <w:rPr>
              <w:rFonts w:ascii="Times New Roman" w:hAnsi="Times New Roman" w:cs="Times New Roman"/>
            </w:rPr>
            <w:fldChar w:fldCharType="end"/>
          </w:r>
        </w:sdtContent>
      </w:sdt>
    </w:p>
    <w:p w14:paraId="46E7FAD6" w14:textId="310E6A51" w:rsidR="00F023E9" w:rsidRDefault="00BC2084" w:rsidP="005B4E4C">
      <w:pPr>
        <w:pStyle w:val="Default"/>
        <w:spacing w:line="480" w:lineRule="auto"/>
        <w:ind w:firstLine="720"/>
        <w:jc w:val="both"/>
        <w:rPr>
          <w:rFonts w:ascii="Times New Roman" w:hAnsi="Times New Roman" w:cs="Times New Roman"/>
        </w:rPr>
      </w:pPr>
      <w:r w:rsidRPr="0077376A">
        <w:rPr>
          <w:rFonts w:ascii="Times New Roman" w:hAnsi="Times New Roman" w:cs="Times New Roman"/>
        </w:rPr>
        <w:t>Seventy</w:t>
      </w:r>
      <w:r w:rsidR="00871903">
        <w:rPr>
          <w:rFonts w:ascii="Times New Roman" w:hAnsi="Times New Roman" w:cs="Times New Roman"/>
        </w:rPr>
        <w:t>-</w:t>
      </w:r>
      <w:r w:rsidRPr="0077376A">
        <w:rPr>
          <w:rFonts w:ascii="Times New Roman" w:hAnsi="Times New Roman" w:cs="Times New Roman"/>
        </w:rPr>
        <w:t xml:space="preserve">one percent of </w:t>
      </w:r>
      <w:r w:rsidR="00874104">
        <w:rPr>
          <w:rFonts w:ascii="Times New Roman" w:hAnsi="Times New Roman" w:cs="Times New Roman"/>
        </w:rPr>
        <w:t>PSD ECE</w:t>
      </w:r>
      <w:r w:rsidRPr="0077376A">
        <w:rPr>
          <w:rFonts w:ascii="Times New Roman" w:hAnsi="Times New Roman" w:cs="Times New Roman"/>
        </w:rPr>
        <w:t xml:space="preserve"> staff </w:t>
      </w:r>
      <w:r w:rsidR="00874104">
        <w:rPr>
          <w:rFonts w:ascii="Times New Roman" w:hAnsi="Times New Roman" w:cs="Times New Roman"/>
        </w:rPr>
        <w:t xml:space="preserve">members </w:t>
      </w:r>
      <w:r w:rsidRPr="0077376A">
        <w:rPr>
          <w:rFonts w:ascii="Times New Roman" w:hAnsi="Times New Roman" w:cs="Times New Roman"/>
        </w:rPr>
        <w:t xml:space="preserve">have a BA or </w:t>
      </w:r>
      <w:r w:rsidR="002B7663">
        <w:rPr>
          <w:rFonts w:ascii="Times New Roman" w:hAnsi="Times New Roman" w:cs="Times New Roman"/>
        </w:rPr>
        <w:t>M</w:t>
      </w:r>
      <w:r w:rsidR="00BC137C">
        <w:rPr>
          <w:rFonts w:ascii="Times New Roman" w:hAnsi="Times New Roman" w:cs="Times New Roman"/>
        </w:rPr>
        <w:t>S/A/E</w:t>
      </w:r>
      <w:r w:rsidRPr="0077376A">
        <w:rPr>
          <w:rFonts w:ascii="Times New Roman" w:hAnsi="Times New Roman" w:cs="Times New Roman"/>
        </w:rPr>
        <w:t xml:space="preserve"> degree in their field. </w:t>
      </w:r>
      <w:r w:rsidR="00874104">
        <w:rPr>
          <w:rFonts w:ascii="Times New Roman" w:hAnsi="Times New Roman" w:cs="Times New Roman"/>
        </w:rPr>
        <w:t>Within</w:t>
      </w:r>
      <w:r w:rsidR="00DB1436" w:rsidRPr="0077376A">
        <w:rPr>
          <w:rFonts w:ascii="Times New Roman" w:hAnsi="Times New Roman" w:cs="Times New Roman"/>
        </w:rPr>
        <w:t xml:space="preserve"> the program</w:t>
      </w:r>
      <w:r w:rsidR="00874104">
        <w:rPr>
          <w:rFonts w:ascii="Times New Roman" w:hAnsi="Times New Roman" w:cs="Times New Roman"/>
        </w:rPr>
        <w:t>,</w:t>
      </w:r>
      <w:r w:rsidR="00DB1436" w:rsidRPr="0077376A">
        <w:rPr>
          <w:rFonts w:ascii="Times New Roman" w:hAnsi="Times New Roman" w:cs="Times New Roman"/>
        </w:rPr>
        <w:t xml:space="preserve"> 92% </w:t>
      </w:r>
      <w:r w:rsidR="00874104">
        <w:rPr>
          <w:rFonts w:ascii="Times New Roman" w:hAnsi="Times New Roman" w:cs="Times New Roman"/>
        </w:rPr>
        <w:t xml:space="preserve">of staff members are </w:t>
      </w:r>
      <w:r w:rsidR="00C40756">
        <w:rPr>
          <w:rFonts w:ascii="Times New Roman" w:hAnsi="Times New Roman" w:cs="Times New Roman"/>
        </w:rPr>
        <w:t>W</w:t>
      </w:r>
      <w:r w:rsidR="00DB1436" w:rsidRPr="0077376A">
        <w:rPr>
          <w:rFonts w:ascii="Times New Roman" w:hAnsi="Times New Roman" w:cs="Times New Roman"/>
        </w:rPr>
        <w:t>hite</w:t>
      </w:r>
      <w:r w:rsidR="00874104">
        <w:rPr>
          <w:rFonts w:ascii="Times New Roman" w:hAnsi="Times New Roman" w:cs="Times New Roman"/>
        </w:rPr>
        <w:t>,</w:t>
      </w:r>
      <w:r w:rsidR="00DB1436" w:rsidRPr="0077376A">
        <w:rPr>
          <w:rFonts w:ascii="Times New Roman" w:hAnsi="Times New Roman" w:cs="Times New Roman"/>
        </w:rPr>
        <w:t xml:space="preserve"> and 8% identify</w:t>
      </w:r>
      <w:r w:rsidR="00874104">
        <w:rPr>
          <w:rFonts w:ascii="Times New Roman" w:hAnsi="Times New Roman" w:cs="Times New Roman"/>
        </w:rPr>
        <w:t xml:space="preserve"> as</w:t>
      </w:r>
      <w:r w:rsidR="00DB1436" w:rsidRPr="0077376A">
        <w:rPr>
          <w:rFonts w:ascii="Times New Roman" w:hAnsi="Times New Roman" w:cs="Times New Roman"/>
        </w:rPr>
        <w:t xml:space="preserve"> American Indian, Asia</w:t>
      </w:r>
      <w:r w:rsidR="00874104">
        <w:rPr>
          <w:rFonts w:ascii="Times New Roman" w:hAnsi="Times New Roman" w:cs="Times New Roman"/>
        </w:rPr>
        <w:t>n</w:t>
      </w:r>
      <w:r w:rsidR="00DB1436" w:rsidRPr="0077376A">
        <w:rPr>
          <w:rFonts w:ascii="Times New Roman" w:hAnsi="Times New Roman" w:cs="Times New Roman"/>
        </w:rPr>
        <w:t>, Black or African American</w:t>
      </w:r>
      <w:r w:rsidR="00874104">
        <w:rPr>
          <w:rFonts w:ascii="Times New Roman" w:hAnsi="Times New Roman" w:cs="Times New Roman"/>
        </w:rPr>
        <w:t>,</w:t>
      </w:r>
      <w:r w:rsidR="00DB1436" w:rsidRPr="0077376A">
        <w:rPr>
          <w:rFonts w:ascii="Times New Roman" w:hAnsi="Times New Roman" w:cs="Times New Roman"/>
        </w:rPr>
        <w:t xml:space="preserve"> or are </w:t>
      </w:r>
      <w:r w:rsidR="00874104">
        <w:rPr>
          <w:rFonts w:ascii="Times New Roman" w:hAnsi="Times New Roman" w:cs="Times New Roman"/>
        </w:rPr>
        <w:t>M</w:t>
      </w:r>
      <w:r w:rsidR="00DB1436" w:rsidRPr="0077376A">
        <w:rPr>
          <w:rFonts w:ascii="Times New Roman" w:hAnsi="Times New Roman" w:cs="Times New Roman"/>
        </w:rPr>
        <w:t>ulti-</w:t>
      </w:r>
      <w:r w:rsidR="00874104">
        <w:rPr>
          <w:rFonts w:ascii="Times New Roman" w:hAnsi="Times New Roman" w:cs="Times New Roman"/>
        </w:rPr>
        <w:t>R</w:t>
      </w:r>
      <w:r w:rsidR="00DB1436" w:rsidRPr="0077376A">
        <w:rPr>
          <w:rFonts w:ascii="Times New Roman" w:hAnsi="Times New Roman" w:cs="Times New Roman"/>
        </w:rPr>
        <w:t xml:space="preserve">acial. Of </w:t>
      </w:r>
      <w:r w:rsidR="00C40756">
        <w:rPr>
          <w:rFonts w:ascii="Times New Roman" w:hAnsi="Times New Roman" w:cs="Times New Roman"/>
        </w:rPr>
        <w:t xml:space="preserve">White </w:t>
      </w:r>
      <w:r w:rsidR="00DB1436" w:rsidRPr="0077376A">
        <w:rPr>
          <w:rFonts w:ascii="Times New Roman" w:hAnsi="Times New Roman" w:cs="Times New Roman"/>
        </w:rPr>
        <w:t xml:space="preserve">staff members, 18% identify as Hispanic. </w:t>
      </w:r>
      <w:r w:rsidR="00C40756">
        <w:rPr>
          <w:rFonts w:ascii="Times New Roman" w:hAnsi="Times New Roman" w:cs="Times New Roman"/>
        </w:rPr>
        <w:t>Most</w:t>
      </w:r>
      <w:r w:rsidR="00321416" w:rsidRPr="0077376A">
        <w:rPr>
          <w:rFonts w:ascii="Times New Roman" w:hAnsi="Times New Roman" w:cs="Times New Roman"/>
        </w:rPr>
        <w:t xml:space="preserve"> staff members speak English a</w:t>
      </w:r>
      <w:r w:rsidR="00C40756">
        <w:rPr>
          <w:rFonts w:ascii="Times New Roman" w:hAnsi="Times New Roman" w:cs="Times New Roman"/>
        </w:rPr>
        <w:t>s</w:t>
      </w:r>
      <w:r w:rsidR="00321416" w:rsidRPr="0077376A">
        <w:rPr>
          <w:rFonts w:ascii="Times New Roman" w:hAnsi="Times New Roman" w:cs="Times New Roman"/>
        </w:rPr>
        <w:t xml:space="preserve"> their first language</w:t>
      </w:r>
      <w:r w:rsidR="00C40756">
        <w:rPr>
          <w:rFonts w:ascii="Times New Roman" w:hAnsi="Times New Roman" w:cs="Times New Roman"/>
        </w:rPr>
        <w:t xml:space="preserve"> and</w:t>
      </w:r>
      <w:r w:rsidR="00321416" w:rsidRPr="0077376A">
        <w:rPr>
          <w:rFonts w:ascii="Times New Roman" w:hAnsi="Times New Roman" w:cs="Times New Roman"/>
        </w:rPr>
        <w:t xml:space="preserve"> 8% of staff member</w:t>
      </w:r>
      <w:r w:rsidR="00C40756">
        <w:rPr>
          <w:rFonts w:ascii="Times New Roman" w:hAnsi="Times New Roman" w:cs="Times New Roman"/>
        </w:rPr>
        <w:t>s</w:t>
      </w:r>
      <w:r w:rsidR="00321416" w:rsidRPr="0077376A">
        <w:rPr>
          <w:rFonts w:ascii="Times New Roman" w:hAnsi="Times New Roman" w:cs="Times New Roman"/>
        </w:rPr>
        <w:t xml:space="preserve"> speak a language other than English</w:t>
      </w:r>
      <w:r w:rsidR="00803DA2" w:rsidRPr="0077376A">
        <w:rPr>
          <w:rFonts w:ascii="Times New Roman" w:hAnsi="Times New Roman" w:cs="Times New Roman"/>
        </w:rPr>
        <w:t>, primarily Spanish.</w:t>
      </w:r>
      <w:r w:rsidR="00C40756">
        <w:rPr>
          <w:rFonts w:ascii="Times New Roman" w:hAnsi="Times New Roman" w:cs="Times New Roman"/>
        </w:rPr>
        <w:t xml:space="preserve">  </w:t>
      </w:r>
      <w:r w:rsidR="006E2BA2">
        <w:rPr>
          <w:rFonts w:ascii="Times New Roman" w:hAnsi="Times New Roman" w:cs="Times New Roman"/>
        </w:rPr>
        <w:t xml:space="preserve">Within the program, </w:t>
      </w:r>
      <w:r w:rsidR="002922D4">
        <w:rPr>
          <w:rFonts w:ascii="Times New Roman" w:hAnsi="Times New Roman" w:cs="Times New Roman"/>
        </w:rPr>
        <w:t>the</w:t>
      </w:r>
      <w:r w:rsidR="006E2BA2">
        <w:rPr>
          <w:rFonts w:ascii="Times New Roman" w:hAnsi="Times New Roman" w:cs="Times New Roman"/>
        </w:rPr>
        <w:t xml:space="preserve"> largest language service groups in order are English, Spanish, </w:t>
      </w:r>
      <w:r w:rsidR="001B2264">
        <w:rPr>
          <w:rFonts w:ascii="Times New Roman" w:hAnsi="Times New Roman" w:cs="Times New Roman"/>
        </w:rPr>
        <w:t>and Arabic</w:t>
      </w:r>
      <w:r w:rsidR="006E2BA2">
        <w:rPr>
          <w:rFonts w:ascii="Times New Roman" w:hAnsi="Times New Roman" w:cs="Times New Roman"/>
        </w:rPr>
        <w:t xml:space="preserve">.  Currently, </w:t>
      </w:r>
      <w:r w:rsidR="00137976">
        <w:rPr>
          <w:rFonts w:ascii="Times New Roman" w:hAnsi="Times New Roman" w:cs="Times New Roman"/>
        </w:rPr>
        <w:t>the</w:t>
      </w:r>
      <w:r w:rsidR="00C87FDD">
        <w:rPr>
          <w:rFonts w:ascii="Times New Roman" w:hAnsi="Times New Roman" w:cs="Times New Roman"/>
        </w:rPr>
        <w:t xml:space="preserve"> </w:t>
      </w:r>
      <w:r w:rsidR="006E2BA2">
        <w:rPr>
          <w:rFonts w:ascii="Times New Roman" w:hAnsi="Times New Roman" w:cs="Times New Roman"/>
        </w:rPr>
        <w:t xml:space="preserve">program employs </w:t>
      </w:r>
      <w:r w:rsidR="004069AF">
        <w:rPr>
          <w:rFonts w:ascii="Times New Roman" w:hAnsi="Times New Roman" w:cs="Times New Roman"/>
        </w:rPr>
        <w:t>a single</w:t>
      </w:r>
      <w:r w:rsidR="001B2264">
        <w:rPr>
          <w:rFonts w:ascii="Times New Roman" w:hAnsi="Times New Roman" w:cs="Times New Roman"/>
        </w:rPr>
        <w:t xml:space="preserve"> full-time</w:t>
      </w:r>
      <w:r w:rsidR="004069AF">
        <w:rPr>
          <w:rFonts w:ascii="Times New Roman" w:hAnsi="Times New Roman" w:cs="Times New Roman"/>
        </w:rPr>
        <w:t xml:space="preserve"> Arabic speaker.  </w:t>
      </w:r>
      <w:r w:rsidR="001B2264">
        <w:rPr>
          <w:rFonts w:ascii="Times New Roman" w:hAnsi="Times New Roman" w:cs="Times New Roman"/>
        </w:rPr>
        <w:t xml:space="preserve">The program </w:t>
      </w:r>
      <w:r w:rsidR="0002046C">
        <w:rPr>
          <w:rFonts w:ascii="Times New Roman" w:hAnsi="Times New Roman" w:cs="Times New Roman"/>
        </w:rPr>
        <w:t>employ</w:t>
      </w:r>
      <w:r w:rsidR="001B2264">
        <w:rPr>
          <w:rFonts w:ascii="Times New Roman" w:hAnsi="Times New Roman" w:cs="Times New Roman"/>
        </w:rPr>
        <w:t>s</w:t>
      </w:r>
      <w:r w:rsidR="0002046C">
        <w:rPr>
          <w:rFonts w:ascii="Times New Roman" w:hAnsi="Times New Roman" w:cs="Times New Roman"/>
        </w:rPr>
        <w:t xml:space="preserve"> </w:t>
      </w:r>
      <w:r w:rsidR="00653B1B">
        <w:rPr>
          <w:rFonts w:ascii="Times New Roman" w:hAnsi="Times New Roman" w:cs="Times New Roman"/>
        </w:rPr>
        <w:t>District and private</w:t>
      </w:r>
      <w:r w:rsidR="0002046C">
        <w:rPr>
          <w:rFonts w:ascii="Times New Roman" w:hAnsi="Times New Roman" w:cs="Times New Roman"/>
        </w:rPr>
        <w:t xml:space="preserve"> Arabic and Spanish interpreters </w:t>
      </w:r>
      <w:r w:rsidR="00B41D79">
        <w:rPr>
          <w:rFonts w:ascii="Times New Roman" w:hAnsi="Times New Roman" w:cs="Times New Roman"/>
        </w:rPr>
        <w:t xml:space="preserve">to support family meetings and trainings.  </w:t>
      </w:r>
      <w:r w:rsidR="005A26B4">
        <w:rPr>
          <w:rFonts w:ascii="Times New Roman" w:hAnsi="Times New Roman" w:cs="Times New Roman"/>
        </w:rPr>
        <w:t>The recommendation to increase the diversity and cultural skill of staff members is made by stakeholders d</w:t>
      </w:r>
      <w:r w:rsidR="00C40756">
        <w:rPr>
          <w:rFonts w:ascii="Times New Roman" w:hAnsi="Times New Roman" w:cs="Times New Roman"/>
        </w:rPr>
        <w:t>uring ongoing monitoring and</w:t>
      </w:r>
      <w:r w:rsidR="005A26B4">
        <w:rPr>
          <w:rFonts w:ascii="Times New Roman" w:hAnsi="Times New Roman" w:cs="Times New Roman"/>
        </w:rPr>
        <w:t xml:space="preserve"> self-assessment processes</w:t>
      </w:r>
      <w:r w:rsidR="006E2BA2">
        <w:rPr>
          <w:rFonts w:ascii="Times New Roman" w:hAnsi="Times New Roman" w:cs="Times New Roman"/>
        </w:rPr>
        <w:t>.</w:t>
      </w:r>
    </w:p>
    <w:p w14:paraId="111165DE" w14:textId="637DB137" w:rsidR="00695AC3" w:rsidRDefault="00695AC3" w:rsidP="005B4E4C">
      <w:pPr>
        <w:pStyle w:val="Default"/>
        <w:spacing w:line="480" w:lineRule="auto"/>
        <w:ind w:firstLine="720"/>
        <w:jc w:val="both"/>
        <w:rPr>
          <w:rFonts w:ascii="Times New Roman" w:hAnsi="Times New Roman" w:cs="Times New Roman"/>
        </w:rPr>
      </w:pPr>
    </w:p>
    <w:p w14:paraId="68047454" w14:textId="0DEFA332" w:rsidR="00695AC3" w:rsidRDefault="00695AC3" w:rsidP="005B4E4C">
      <w:pPr>
        <w:pStyle w:val="Default"/>
        <w:spacing w:line="480" w:lineRule="auto"/>
        <w:ind w:firstLine="720"/>
        <w:jc w:val="both"/>
        <w:rPr>
          <w:rFonts w:ascii="Times New Roman" w:hAnsi="Times New Roman" w:cs="Times New Roman"/>
        </w:rPr>
      </w:pPr>
    </w:p>
    <w:p w14:paraId="3D545F20" w14:textId="09076B1C" w:rsidR="00695AC3" w:rsidRPr="00E45C7D" w:rsidRDefault="00695AC3" w:rsidP="00695AC3">
      <w:pPr>
        <w:pStyle w:val="Default"/>
        <w:spacing w:line="480" w:lineRule="auto"/>
        <w:ind w:firstLine="720"/>
        <w:jc w:val="center"/>
        <w:rPr>
          <w:rFonts w:ascii="Times New Roman" w:hAnsi="Times New Roman" w:cs="Times New Roman"/>
          <w:b/>
          <w:bCs/>
          <w:sz w:val="32"/>
          <w:szCs w:val="32"/>
          <w:u w:val="single"/>
        </w:rPr>
      </w:pPr>
      <w:r w:rsidRPr="00E45C7D">
        <w:rPr>
          <w:rFonts w:ascii="Times New Roman" w:hAnsi="Times New Roman" w:cs="Times New Roman"/>
          <w:b/>
          <w:bCs/>
          <w:sz w:val="32"/>
          <w:szCs w:val="32"/>
          <w:u w:val="single"/>
        </w:rPr>
        <w:lastRenderedPageBreak/>
        <w:t xml:space="preserve">Methodology </w:t>
      </w:r>
      <w:r w:rsidR="00E45C7D" w:rsidRPr="00E45C7D">
        <w:rPr>
          <w:rFonts w:ascii="Times New Roman" w:hAnsi="Times New Roman" w:cs="Times New Roman"/>
          <w:b/>
          <w:bCs/>
          <w:sz w:val="32"/>
          <w:szCs w:val="32"/>
          <w:u w:val="single"/>
        </w:rPr>
        <w:t>and Community Assessment Process</w:t>
      </w:r>
    </w:p>
    <w:p w14:paraId="2434C8CF" w14:textId="54928A67" w:rsidR="00C71274" w:rsidRPr="00E45C7D" w:rsidRDefault="00C71274" w:rsidP="00E45C7D">
      <w:pPr>
        <w:spacing w:after="0" w:line="480" w:lineRule="auto"/>
        <w:ind w:left="1080"/>
        <w:jc w:val="center"/>
        <w:rPr>
          <w:rFonts w:ascii="Times New Roman" w:hAnsi="Times New Roman" w:cs="Times New Roman"/>
          <w:b/>
          <w:bCs/>
          <w:i/>
          <w:iCs/>
          <w:sz w:val="24"/>
          <w:szCs w:val="24"/>
        </w:rPr>
      </w:pPr>
      <w:r w:rsidRPr="00E45C7D">
        <w:rPr>
          <w:rFonts w:ascii="Times New Roman" w:hAnsi="Times New Roman" w:cs="Times New Roman"/>
          <w:b/>
          <w:bCs/>
          <w:i/>
          <w:iCs/>
          <w:sz w:val="24"/>
          <w:szCs w:val="24"/>
        </w:rPr>
        <w:t>C</w:t>
      </w:r>
      <w:r w:rsidR="00543137" w:rsidRPr="00E45C7D">
        <w:rPr>
          <w:rFonts w:ascii="Times New Roman" w:hAnsi="Times New Roman" w:cs="Times New Roman"/>
          <w:b/>
          <w:bCs/>
          <w:i/>
          <w:iCs/>
          <w:sz w:val="24"/>
          <w:szCs w:val="24"/>
        </w:rPr>
        <w:t>ommunity Assessment</w:t>
      </w:r>
      <w:r w:rsidRPr="00E45C7D">
        <w:rPr>
          <w:rFonts w:ascii="Times New Roman" w:hAnsi="Times New Roman" w:cs="Times New Roman"/>
          <w:b/>
          <w:bCs/>
          <w:i/>
          <w:iCs/>
          <w:sz w:val="24"/>
          <w:szCs w:val="24"/>
        </w:rPr>
        <w:t xml:space="preserve"> Process</w:t>
      </w:r>
    </w:p>
    <w:p w14:paraId="40AABA3F" w14:textId="39CD9B49" w:rsidR="003E1F10" w:rsidRPr="008B7528" w:rsidRDefault="00EF6759" w:rsidP="005B4E4C">
      <w:pPr>
        <w:spacing w:after="0" w:line="480" w:lineRule="auto"/>
        <w:ind w:firstLine="720"/>
        <w:jc w:val="both"/>
        <w:rPr>
          <w:rFonts w:ascii="Times New Roman" w:hAnsi="Times New Roman" w:cs="Times New Roman"/>
          <w:sz w:val="24"/>
          <w:szCs w:val="24"/>
        </w:rPr>
      </w:pPr>
      <w:r w:rsidRPr="008B7528">
        <w:rPr>
          <w:rFonts w:ascii="Times New Roman" w:hAnsi="Times New Roman" w:cs="Times New Roman"/>
          <w:sz w:val="24"/>
          <w:szCs w:val="24"/>
        </w:rPr>
        <w:t xml:space="preserve"> </w:t>
      </w:r>
      <w:r w:rsidR="00AC36F7">
        <w:rPr>
          <w:rFonts w:ascii="Times New Roman" w:hAnsi="Times New Roman" w:cs="Times New Roman"/>
          <w:sz w:val="24"/>
          <w:szCs w:val="24"/>
        </w:rPr>
        <w:t xml:space="preserve">The </w:t>
      </w:r>
      <w:r w:rsidR="00AC36F7" w:rsidRPr="008B7528">
        <w:rPr>
          <w:rFonts w:ascii="Times New Roman" w:hAnsi="Times New Roman" w:cs="Times New Roman"/>
          <w:sz w:val="24"/>
          <w:szCs w:val="24"/>
        </w:rPr>
        <w:t xml:space="preserve">Head Start Performance Standards </w:t>
      </w:r>
      <w:r w:rsidR="00AC36F7">
        <w:rPr>
          <w:rFonts w:ascii="Times New Roman" w:hAnsi="Times New Roman" w:cs="Times New Roman"/>
          <w:sz w:val="24"/>
          <w:szCs w:val="24"/>
        </w:rPr>
        <w:t xml:space="preserve">require </w:t>
      </w:r>
      <w:r w:rsidR="00237271">
        <w:rPr>
          <w:rFonts w:ascii="Times New Roman" w:hAnsi="Times New Roman" w:cs="Times New Roman"/>
          <w:sz w:val="24"/>
          <w:szCs w:val="24"/>
        </w:rPr>
        <w:t>the program</w:t>
      </w:r>
      <w:r w:rsidR="00AC36F7">
        <w:rPr>
          <w:rFonts w:ascii="Times New Roman" w:hAnsi="Times New Roman" w:cs="Times New Roman"/>
          <w:sz w:val="24"/>
          <w:szCs w:val="24"/>
        </w:rPr>
        <w:t>, “</w:t>
      </w:r>
      <w:r w:rsidR="00141A8C" w:rsidRPr="008B7528">
        <w:rPr>
          <w:rFonts w:ascii="Times New Roman" w:hAnsi="Times New Roman" w:cs="Times New Roman"/>
          <w:sz w:val="24"/>
          <w:szCs w:val="24"/>
        </w:rPr>
        <w:t>To design a program that meets community needs and builds on strengths and resources, a program must conduct a community assessment at least once over a five</w:t>
      </w:r>
      <w:r w:rsidR="00D41554" w:rsidRPr="008B7528">
        <w:rPr>
          <w:rFonts w:ascii="Times New Roman" w:hAnsi="Times New Roman" w:cs="Times New Roman"/>
          <w:sz w:val="24"/>
          <w:szCs w:val="24"/>
        </w:rPr>
        <w:t xml:space="preserve">-year grant period.” </w:t>
      </w:r>
      <w:r w:rsidR="00357395">
        <w:rPr>
          <w:rFonts w:ascii="Times New Roman" w:hAnsi="Times New Roman" w:cs="Times New Roman"/>
          <w:sz w:val="24"/>
          <w:szCs w:val="24"/>
        </w:rPr>
        <w:t>O</w:t>
      </w:r>
      <w:r w:rsidR="00DD6313">
        <w:rPr>
          <w:rFonts w:ascii="Times New Roman" w:hAnsi="Times New Roman" w:cs="Times New Roman"/>
          <w:sz w:val="24"/>
          <w:szCs w:val="24"/>
        </w:rPr>
        <w:t>ffice of Head Start</w:t>
      </w:r>
      <w:r w:rsidR="00357395">
        <w:rPr>
          <w:rFonts w:ascii="Times New Roman" w:hAnsi="Times New Roman" w:cs="Times New Roman"/>
          <w:sz w:val="24"/>
          <w:szCs w:val="24"/>
        </w:rPr>
        <w:t xml:space="preserve"> g</w:t>
      </w:r>
      <w:r w:rsidR="005048D6">
        <w:rPr>
          <w:rFonts w:ascii="Times New Roman" w:hAnsi="Times New Roman" w:cs="Times New Roman"/>
          <w:sz w:val="24"/>
          <w:szCs w:val="24"/>
        </w:rPr>
        <w:t>rant processes</w:t>
      </w:r>
      <w:r w:rsidR="00750C1A">
        <w:rPr>
          <w:rFonts w:ascii="Times New Roman" w:hAnsi="Times New Roman" w:cs="Times New Roman"/>
          <w:sz w:val="24"/>
          <w:szCs w:val="24"/>
        </w:rPr>
        <w:t xml:space="preserve"> mirror</w:t>
      </w:r>
      <w:r w:rsidR="005048D6">
        <w:rPr>
          <w:rFonts w:ascii="Times New Roman" w:hAnsi="Times New Roman" w:cs="Times New Roman"/>
          <w:sz w:val="24"/>
          <w:szCs w:val="24"/>
        </w:rPr>
        <w:t xml:space="preserve"> the</w:t>
      </w:r>
      <w:r w:rsidR="00750C1A">
        <w:rPr>
          <w:rFonts w:ascii="Times New Roman" w:hAnsi="Times New Roman" w:cs="Times New Roman"/>
          <w:sz w:val="24"/>
          <w:szCs w:val="24"/>
        </w:rPr>
        <w:t xml:space="preserve"> activities of partners</w:t>
      </w:r>
      <w:r w:rsidR="00F54409">
        <w:rPr>
          <w:rFonts w:ascii="Times New Roman" w:hAnsi="Times New Roman" w:cs="Times New Roman"/>
          <w:sz w:val="24"/>
          <w:szCs w:val="24"/>
        </w:rPr>
        <w:t xml:space="preserve"> </w:t>
      </w:r>
      <w:r w:rsidR="00750C1A">
        <w:rPr>
          <w:rFonts w:ascii="Times New Roman" w:hAnsi="Times New Roman" w:cs="Times New Roman"/>
          <w:sz w:val="24"/>
          <w:szCs w:val="24"/>
        </w:rPr>
        <w:t xml:space="preserve">who also engage in mission-driven </w:t>
      </w:r>
      <w:r w:rsidR="00416981">
        <w:rPr>
          <w:rFonts w:ascii="Times New Roman" w:hAnsi="Times New Roman" w:cs="Times New Roman"/>
          <w:sz w:val="24"/>
          <w:szCs w:val="24"/>
        </w:rPr>
        <w:t xml:space="preserve">goal setting and evidence-based progress monitoring.  </w:t>
      </w:r>
      <w:r w:rsidR="00A42DD8" w:rsidRPr="008B7528">
        <w:rPr>
          <w:rFonts w:ascii="Times New Roman" w:hAnsi="Times New Roman" w:cs="Times New Roman"/>
          <w:sz w:val="24"/>
          <w:szCs w:val="24"/>
        </w:rPr>
        <w:t xml:space="preserve">To </w:t>
      </w:r>
      <w:r w:rsidR="007B7841">
        <w:rPr>
          <w:rFonts w:ascii="Times New Roman" w:hAnsi="Times New Roman" w:cs="Times New Roman"/>
          <w:sz w:val="24"/>
          <w:szCs w:val="24"/>
        </w:rPr>
        <w:t xml:space="preserve">help </w:t>
      </w:r>
      <w:r w:rsidR="00DD6313">
        <w:rPr>
          <w:rFonts w:ascii="Times New Roman" w:hAnsi="Times New Roman" w:cs="Times New Roman"/>
          <w:sz w:val="24"/>
          <w:szCs w:val="24"/>
        </w:rPr>
        <w:t>the program</w:t>
      </w:r>
      <w:r w:rsidR="007B7841">
        <w:rPr>
          <w:rFonts w:ascii="Times New Roman" w:hAnsi="Times New Roman" w:cs="Times New Roman"/>
          <w:sz w:val="24"/>
          <w:szCs w:val="24"/>
        </w:rPr>
        <w:t xml:space="preserve"> with this important starting point f</w:t>
      </w:r>
      <w:r w:rsidR="007B1E0A">
        <w:rPr>
          <w:rFonts w:ascii="Times New Roman" w:hAnsi="Times New Roman" w:cs="Times New Roman"/>
          <w:sz w:val="24"/>
          <w:szCs w:val="24"/>
        </w:rPr>
        <w:t>or the</w:t>
      </w:r>
      <w:r w:rsidR="007B7841">
        <w:rPr>
          <w:rFonts w:ascii="Times New Roman" w:hAnsi="Times New Roman" w:cs="Times New Roman"/>
          <w:sz w:val="24"/>
          <w:szCs w:val="24"/>
        </w:rPr>
        <w:t xml:space="preserve"> 5-year grant submission, </w:t>
      </w:r>
      <w:r w:rsidR="00A42DD8" w:rsidRPr="008B7528">
        <w:rPr>
          <w:rFonts w:ascii="Times New Roman" w:hAnsi="Times New Roman" w:cs="Times New Roman"/>
          <w:sz w:val="24"/>
          <w:szCs w:val="24"/>
        </w:rPr>
        <w:t>PSD ECE</w:t>
      </w:r>
      <w:r w:rsidR="00416981">
        <w:rPr>
          <w:rFonts w:ascii="Times New Roman" w:hAnsi="Times New Roman" w:cs="Times New Roman"/>
          <w:sz w:val="24"/>
          <w:szCs w:val="24"/>
        </w:rPr>
        <w:t xml:space="preserve"> </w:t>
      </w:r>
      <w:r w:rsidR="00A42DD8" w:rsidRPr="008B7528">
        <w:rPr>
          <w:rFonts w:ascii="Times New Roman" w:hAnsi="Times New Roman" w:cs="Times New Roman"/>
          <w:sz w:val="24"/>
          <w:szCs w:val="24"/>
        </w:rPr>
        <w:t>organized a</w:t>
      </w:r>
      <w:r w:rsidR="009A063C">
        <w:rPr>
          <w:rFonts w:ascii="Times New Roman" w:hAnsi="Times New Roman" w:cs="Times New Roman"/>
          <w:sz w:val="24"/>
          <w:szCs w:val="24"/>
        </w:rPr>
        <w:t xml:space="preserve">n inclusive </w:t>
      </w:r>
      <w:r w:rsidR="00A42DD8" w:rsidRPr="008B7528">
        <w:rPr>
          <w:rFonts w:ascii="Times New Roman" w:hAnsi="Times New Roman" w:cs="Times New Roman"/>
          <w:sz w:val="24"/>
          <w:szCs w:val="24"/>
        </w:rPr>
        <w:t xml:space="preserve">group of stakeholders to </w:t>
      </w:r>
      <w:r w:rsidR="00C42026">
        <w:rPr>
          <w:rFonts w:ascii="Times New Roman" w:hAnsi="Times New Roman" w:cs="Times New Roman"/>
          <w:sz w:val="24"/>
          <w:szCs w:val="24"/>
        </w:rPr>
        <w:t xml:space="preserve">advise </w:t>
      </w:r>
      <w:r w:rsidR="00DD6313">
        <w:rPr>
          <w:rFonts w:ascii="Times New Roman" w:hAnsi="Times New Roman" w:cs="Times New Roman"/>
          <w:sz w:val="24"/>
          <w:szCs w:val="24"/>
        </w:rPr>
        <w:t>the program</w:t>
      </w:r>
      <w:r w:rsidR="002767A1">
        <w:rPr>
          <w:rFonts w:ascii="Times New Roman" w:hAnsi="Times New Roman" w:cs="Times New Roman"/>
          <w:sz w:val="24"/>
          <w:szCs w:val="24"/>
        </w:rPr>
        <w:t>. This includes</w:t>
      </w:r>
      <w:r w:rsidR="00CA5B13">
        <w:rPr>
          <w:rFonts w:ascii="Times New Roman" w:hAnsi="Times New Roman" w:cs="Times New Roman"/>
          <w:sz w:val="24"/>
          <w:szCs w:val="24"/>
        </w:rPr>
        <w:t xml:space="preserve"> </w:t>
      </w:r>
      <w:r w:rsidR="002E6545">
        <w:rPr>
          <w:rFonts w:ascii="Times New Roman" w:hAnsi="Times New Roman" w:cs="Times New Roman"/>
          <w:sz w:val="24"/>
          <w:szCs w:val="24"/>
        </w:rPr>
        <w:t>Beverly Harris, a PSD ECE</w:t>
      </w:r>
      <w:r w:rsidR="00CA5B13">
        <w:rPr>
          <w:rFonts w:ascii="Times New Roman" w:hAnsi="Times New Roman" w:cs="Times New Roman"/>
          <w:sz w:val="24"/>
          <w:szCs w:val="24"/>
        </w:rPr>
        <w:t xml:space="preserve"> family member who has done </w:t>
      </w:r>
      <w:r w:rsidR="00151F08">
        <w:rPr>
          <w:rFonts w:ascii="Times New Roman" w:hAnsi="Times New Roman" w:cs="Times New Roman"/>
          <w:sz w:val="24"/>
          <w:szCs w:val="24"/>
        </w:rPr>
        <w:t>work for C</w:t>
      </w:r>
      <w:r w:rsidR="00DD6313">
        <w:rPr>
          <w:rFonts w:ascii="Times New Roman" w:hAnsi="Times New Roman" w:cs="Times New Roman"/>
          <w:sz w:val="24"/>
          <w:szCs w:val="24"/>
        </w:rPr>
        <w:t xml:space="preserve">olorado </w:t>
      </w:r>
      <w:r w:rsidR="00151F08">
        <w:rPr>
          <w:rFonts w:ascii="Times New Roman" w:hAnsi="Times New Roman" w:cs="Times New Roman"/>
          <w:sz w:val="24"/>
          <w:szCs w:val="24"/>
        </w:rPr>
        <w:t>D</w:t>
      </w:r>
      <w:r w:rsidR="00DD6313">
        <w:rPr>
          <w:rFonts w:ascii="Times New Roman" w:hAnsi="Times New Roman" w:cs="Times New Roman"/>
          <w:sz w:val="24"/>
          <w:szCs w:val="24"/>
        </w:rPr>
        <w:t xml:space="preserve">epartment of </w:t>
      </w:r>
      <w:r w:rsidR="00151F08">
        <w:rPr>
          <w:rFonts w:ascii="Times New Roman" w:hAnsi="Times New Roman" w:cs="Times New Roman"/>
          <w:sz w:val="24"/>
          <w:szCs w:val="24"/>
        </w:rPr>
        <w:t>E</w:t>
      </w:r>
      <w:r w:rsidR="00DD6313">
        <w:rPr>
          <w:rFonts w:ascii="Times New Roman" w:hAnsi="Times New Roman" w:cs="Times New Roman"/>
          <w:sz w:val="24"/>
          <w:szCs w:val="24"/>
        </w:rPr>
        <w:t>ducation</w:t>
      </w:r>
      <w:r w:rsidR="00151F08">
        <w:rPr>
          <w:rFonts w:ascii="Times New Roman" w:hAnsi="Times New Roman" w:cs="Times New Roman"/>
          <w:sz w:val="24"/>
          <w:szCs w:val="24"/>
        </w:rPr>
        <w:t xml:space="preserve"> in the area of early childhood program quality</w:t>
      </w:r>
      <w:r w:rsidR="00A42DD8" w:rsidRPr="008B7528">
        <w:rPr>
          <w:rFonts w:ascii="Times New Roman" w:hAnsi="Times New Roman" w:cs="Times New Roman"/>
          <w:sz w:val="24"/>
          <w:szCs w:val="24"/>
        </w:rPr>
        <w:t xml:space="preserve">. </w:t>
      </w:r>
      <w:r w:rsidR="00714DB1">
        <w:rPr>
          <w:rFonts w:ascii="Times New Roman" w:hAnsi="Times New Roman" w:cs="Times New Roman"/>
          <w:sz w:val="24"/>
          <w:szCs w:val="24"/>
        </w:rPr>
        <w:t xml:space="preserve">The </w:t>
      </w:r>
      <w:r w:rsidR="00A42DD8" w:rsidRPr="008B7528">
        <w:rPr>
          <w:rFonts w:ascii="Times New Roman" w:hAnsi="Times New Roman" w:cs="Times New Roman"/>
          <w:sz w:val="24"/>
          <w:szCs w:val="24"/>
        </w:rPr>
        <w:t>planning phase</w:t>
      </w:r>
      <w:r w:rsidR="00714DB1">
        <w:rPr>
          <w:rFonts w:ascii="Times New Roman" w:hAnsi="Times New Roman" w:cs="Times New Roman"/>
          <w:sz w:val="24"/>
          <w:szCs w:val="24"/>
        </w:rPr>
        <w:t xml:space="preserve"> of </w:t>
      </w:r>
      <w:r w:rsidR="00A42DD8" w:rsidRPr="008B7528">
        <w:rPr>
          <w:rFonts w:ascii="Times New Roman" w:hAnsi="Times New Roman" w:cs="Times New Roman"/>
          <w:sz w:val="24"/>
          <w:szCs w:val="24"/>
        </w:rPr>
        <w:t>mapping and assigning wo</w:t>
      </w:r>
      <w:r w:rsidR="00770880">
        <w:rPr>
          <w:rFonts w:ascii="Times New Roman" w:hAnsi="Times New Roman" w:cs="Times New Roman"/>
          <w:sz w:val="24"/>
          <w:szCs w:val="24"/>
        </w:rPr>
        <w:t xml:space="preserve">rk </w:t>
      </w:r>
      <w:r w:rsidR="00714DB1">
        <w:rPr>
          <w:rFonts w:ascii="Times New Roman" w:hAnsi="Times New Roman" w:cs="Times New Roman"/>
          <w:sz w:val="24"/>
          <w:szCs w:val="24"/>
        </w:rPr>
        <w:t>started</w:t>
      </w:r>
      <w:r w:rsidR="00466EBE">
        <w:rPr>
          <w:rFonts w:ascii="Times New Roman" w:hAnsi="Times New Roman" w:cs="Times New Roman"/>
          <w:sz w:val="24"/>
          <w:szCs w:val="24"/>
        </w:rPr>
        <w:t xml:space="preserve"> at the ECE leadership team retreat</w:t>
      </w:r>
      <w:r w:rsidR="00714DB1">
        <w:rPr>
          <w:rFonts w:ascii="Times New Roman" w:hAnsi="Times New Roman" w:cs="Times New Roman"/>
          <w:sz w:val="24"/>
          <w:szCs w:val="24"/>
        </w:rPr>
        <w:t xml:space="preserve"> in April 2019</w:t>
      </w:r>
      <w:r w:rsidR="00A42DD8" w:rsidRPr="008B7528">
        <w:rPr>
          <w:rFonts w:ascii="Times New Roman" w:hAnsi="Times New Roman" w:cs="Times New Roman"/>
          <w:sz w:val="24"/>
          <w:szCs w:val="24"/>
        </w:rPr>
        <w:t>.</w:t>
      </w:r>
      <w:r w:rsidR="00D04029">
        <w:rPr>
          <w:rFonts w:ascii="Times New Roman" w:hAnsi="Times New Roman" w:cs="Times New Roman"/>
          <w:sz w:val="24"/>
          <w:szCs w:val="24"/>
        </w:rPr>
        <w:t xml:space="preserve"> </w:t>
      </w:r>
      <w:r w:rsidR="00A42DD8" w:rsidRPr="008B7528">
        <w:rPr>
          <w:rFonts w:ascii="Times New Roman" w:hAnsi="Times New Roman" w:cs="Times New Roman"/>
          <w:sz w:val="24"/>
          <w:szCs w:val="24"/>
        </w:rPr>
        <w:t xml:space="preserve"> </w:t>
      </w:r>
      <w:r w:rsidR="00C43C7A">
        <w:rPr>
          <w:rFonts w:ascii="Times New Roman" w:hAnsi="Times New Roman" w:cs="Times New Roman"/>
          <w:sz w:val="24"/>
          <w:szCs w:val="24"/>
        </w:rPr>
        <w:t xml:space="preserve">In summer 2019, </w:t>
      </w:r>
      <w:r w:rsidR="00A42DD8" w:rsidRPr="008B7528">
        <w:rPr>
          <w:rFonts w:ascii="Times New Roman" w:hAnsi="Times New Roman" w:cs="Times New Roman"/>
          <w:sz w:val="24"/>
          <w:szCs w:val="24"/>
        </w:rPr>
        <w:t>PSD ECE gathered data through re</w:t>
      </w:r>
      <w:r w:rsidR="00E027AB">
        <w:rPr>
          <w:rFonts w:ascii="Times New Roman" w:hAnsi="Times New Roman" w:cs="Times New Roman"/>
          <w:sz w:val="24"/>
          <w:szCs w:val="24"/>
        </w:rPr>
        <w:t xml:space="preserve">view of the past grant period and ongoing monitoring, and </w:t>
      </w:r>
      <w:r w:rsidR="00174D43">
        <w:rPr>
          <w:rFonts w:ascii="Times New Roman" w:hAnsi="Times New Roman" w:cs="Times New Roman"/>
          <w:sz w:val="24"/>
          <w:szCs w:val="24"/>
        </w:rPr>
        <w:t xml:space="preserve">national, local, and regional </w:t>
      </w:r>
      <w:r w:rsidR="00E027AB">
        <w:rPr>
          <w:rFonts w:ascii="Times New Roman" w:hAnsi="Times New Roman" w:cs="Times New Roman"/>
          <w:sz w:val="24"/>
          <w:szCs w:val="24"/>
        </w:rPr>
        <w:t>re</w:t>
      </w:r>
      <w:r w:rsidR="00A42DD8" w:rsidRPr="008B7528">
        <w:rPr>
          <w:rFonts w:ascii="Times New Roman" w:hAnsi="Times New Roman" w:cs="Times New Roman"/>
          <w:sz w:val="24"/>
          <w:szCs w:val="24"/>
        </w:rPr>
        <w:t>searc</w:t>
      </w:r>
      <w:r w:rsidR="00E027AB">
        <w:rPr>
          <w:rFonts w:ascii="Times New Roman" w:hAnsi="Times New Roman" w:cs="Times New Roman"/>
          <w:sz w:val="24"/>
          <w:szCs w:val="24"/>
        </w:rPr>
        <w:t xml:space="preserve">h.  In August </w:t>
      </w:r>
      <w:r w:rsidR="006B4B72">
        <w:rPr>
          <w:rFonts w:ascii="Times New Roman" w:hAnsi="Times New Roman" w:cs="Times New Roman"/>
          <w:sz w:val="24"/>
          <w:szCs w:val="24"/>
        </w:rPr>
        <w:t>2019,</w:t>
      </w:r>
      <w:r w:rsidR="00E027AB">
        <w:rPr>
          <w:rFonts w:ascii="Times New Roman" w:hAnsi="Times New Roman" w:cs="Times New Roman"/>
          <w:sz w:val="24"/>
          <w:szCs w:val="24"/>
        </w:rPr>
        <w:t xml:space="preserve"> </w:t>
      </w:r>
      <w:r w:rsidR="00785ACD">
        <w:rPr>
          <w:rFonts w:ascii="Times New Roman" w:hAnsi="Times New Roman" w:cs="Times New Roman"/>
          <w:sz w:val="24"/>
          <w:szCs w:val="24"/>
        </w:rPr>
        <w:t>PSD ECE</w:t>
      </w:r>
      <w:r w:rsidR="00E027AB">
        <w:rPr>
          <w:rFonts w:ascii="Times New Roman" w:hAnsi="Times New Roman" w:cs="Times New Roman"/>
          <w:sz w:val="24"/>
          <w:szCs w:val="24"/>
        </w:rPr>
        <w:t xml:space="preserve"> conducted </w:t>
      </w:r>
      <w:r w:rsidR="00785ACD">
        <w:rPr>
          <w:rFonts w:ascii="Times New Roman" w:hAnsi="Times New Roman" w:cs="Times New Roman"/>
          <w:sz w:val="24"/>
          <w:szCs w:val="24"/>
        </w:rPr>
        <w:t>the</w:t>
      </w:r>
      <w:r w:rsidR="00E027AB">
        <w:rPr>
          <w:rFonts w:ascii="Times New Roman" w:hAnsi="Times New Roman" w:cs="Times New Roman"/>
          <w:sz w:val="24"/>
          <w:szCs w:val="24"/>
        </w:rPr>
        <w:t xml:space="preserve"> </w:t>
      </w:r>
      <w:r w:rsidR="00A42DD8" w:rsidRPr="008B7528">
        <w:rPr>
          <w:rFonts w:ascii="Times New Roman" w:hAnsi="Times New Roman" w:cs="Times New Roman"/>
          <w:sz w:val="24"/>
          <w:szCs w:val="24"/>
        </w:rPr>
        <w:t xml:space="preserve">community assessment forums and surveys. </w:t>
      </w:r>
      <w:r w:rsidR="003276D0">
        <w:rPr>
          <w:rFonts w:ascii="Times New Roman" w:hAnsi="Times New Roman" w:cs="Times New Roman"/>
          <w:sz w:val="24"/>
          <w:szCs w:val="24"/>
        </w:rPr>
        <w:t xml:space="preserve">After </w:t>
      </w:r>
      <w:r w:rsidR="006B4B72">
        <w:rPr>
          <w:rFonts w:ascii="Times New Roman" w:hAnsi="Times New Roman" w:cs="Times New Roman"/>
          <w:sz w:val="24"/>
          <w:szCs w:val="24"/>
        </w:rPr>
        <w:t xml:space="preserve">all the </w:t>
      </w:r>
      <w:r w:rsidR="003276D0">
        <w:rPr>
          <w:rFonts w:ascii="Times New Roman" w:hAnsi="Times New Roman" w:cs="Times New Roman"/>
          <w:sz w:val="24"/>
          <w:szCs w:val="24"/>
        </w:rPr>
        <w:t>data w</w:t>
      </w:r>
      <w:r w:rsidR="00174D43">
        <w:rPr>
          <w:rFonts w:ascii="Times New Roman" w:hAnsi="Times New Roman" w:cs="Times New Roman"/>
          <w:sz w:val="24"/>
          <w:szCs w:val="24"/>
        </w:rPr>
        <w:t>ere</w:t>
      </w:r>
      <w:r w:rsidR="003276D0">
        <w:rPr>
          <w:rFonts w:ascii="Times New Roman" w:hAnsi="Times New Roman" w:cs="Times New Roman"/>
          <w:sz w:val="24"/>
          <w:szCs w:val="24"/>
        </w:rPr>
        <w:t xml:space="preserve"> compiled, a three-person</w:t>
      </w:r>
      <w:r w:rsidR="00A42DD8" w:rsidRPr="008B7528">
        <w:rPr>
          <w:rFonts w:ascii="Times New Roman" w:hAnsi="Times New Roman" w:cs="Times New Roman"/>
          <w:sz w:val="24"/>
          <w:szCs w:val="24"/>
        </w:rPr>
        <w:t xml:space="preserve"> team</w:t>
      </w:r>
      <w:r w:rsidR="003276D0">
        <w:rPr>
          <w:rFonts w:ascii="Times New Roman" w:hAnsi="Times New Roman" w:cs="Times New Roman"/>
          <w:sz w:val="24"/>
          <w:szCs w:val="24"/>
        </w:rPr>
        <w:t xml:space="preserve"> comprised of </w:t>
      </w:r>
      <w:r w:rsidR="003C7B68">
        <w:rPr>
          <w:rFonts w:ascii="Times New Roman" w:hAnsi="Times New Roman" w:cs="Times New Roman"/>
          <w:sz w:val="24"/>
          <w:szCs w:val="24"/>
        </w:rPr>
        <w:t>a community member, the program director</w:t>
      </w:r>
      <w:r w:rsidR="00770880">
        <w:rPr>
          <w:rFonts w:ascii="Times New Roman" w:hAnsi="Times New Roman" w:cs="Times New Roman"/>
          <w:sz w:val="24"/>
          <w:szCs w:val="24"/>
        </w:rPr>
        <w:t xml:space="preserve"> and </w:t>
      </w:r>
      <w:r w:rsidR="003C7B68">
        <w:rPr>
          <w:rFonts w:ascii="Times New Roman" w:hAnsi="Times New Roman" w:cs="Times New Roman"/>
          <w:sz w:val="24"/>
          <w:szCs w:val="24"/>
        </w:rPr>
        <w:t>the operations manager</w:t>
      </w:r>
      <w:r w:rsidR="00CA1C3E">
        <w:rPr>
          <w:rFonts w:ascii="Times New Roman" w:hAnsi="Times New Roman" w:cs="Times New Roman"/>
          <w:sz w:val="24"/>
          <w:szCs w:val="24"/>
        </w:rPr>
        <w:t>,</w:t>
      </w:r>
      <w:r w:rsidR="00770880">
        <w:rPr>
          <w:rFonts w:ascii="Times New Roman" w:hAnsi="Times New Roman" w:cs="Times New Roman"/>
          <w:sz w:val="24"/>
          <w:szCs w:val="24"/>
        </w:rPr>
        <w:t xml:space="preserve"> </w:t>
      </w:r>
      <w:r w:rsidR="00A42DD8" w:rsidRPr="008B7528">
        <w:rPr>
          <w:rFonts w:ascii="Times New Roman" w:hAnsi="Times New Roman" w:cs="Times New Roman"/>
          <w:sz w:val="24"/>
          <w:szCs w:val="24"/>
        </w:rPr>
        <w:t xml:space="preserve">analyzed </w:t>
      </w:r>
      <w:r w:rsidR="003F03F4">
        <w:rPr>
          <w:rFonts w:ascii="Times New Roman" w:hAnsi="Times New Roman" w:cs="Times New Roman"/>
          <w:sz w:val="24"/>
          <w:szCs w:val="24"/>
        </w:rPr>
        <w:t>and summarized the results</w:t>
      </w:r>
      <w:r w:rsidR="00341859">
        <w:rPr>
          <w:rFonts w:ascii="Times New Roman" w:hAnsi="Times New Roman" w:cs="Times New Roman"/>
          <w:sz w:val="24"/>
          <w:szCs w:val="24"/>
        </w:rPr>
        <w:t xml:space="preserve"> in preparation for initial presentation</w:t>
      </w:r>
      <w:r w:rsidR="003F03F4">
        <w:rPr>
          <w:rFonts w:ascii="Times New Roman" w:hAnsi="Times New Roman" w:cs="Times New Roman"/>
          <w:sz w:val="24"/>
          <w:szCs w:val="24"/>
        </w:rPr>
        <w:t xml:space="preserve"> to the ECE leadership team</w:t>
      </w:r>
      <w:r w:rsidR="00CF1620">
        <w:rPr>
          <w:rFonts w:ascii="Times New Roman" w:hAnsi="Times New Roman" w:cs="Times New Roman"/>
          <w:sz w:val="24"/>
          <w:szCs w:val="24"/>
        </w:rPr>
        <w:t>.  The</w:t>
      </w:r>
      <w:r w:rsidR="00A42DD8" w:rsidRPr="008B7528">
        <w:rPr>
          <w:rFonts w:ascii="Times New Roman" w:hAnsi="Times New Roman" w:cs="Times New Roman"/>
          <w:sz w:val="24"/>
          <w:szCs w:val="24"/>
        </w:rPr>
        <w:t xml:space="preserve"> </w:t>
      </w:r>
      <w:r w:rsidR="00AF2A04">
        <w:rPr>
          <w:rFonts w:ascii="Times New Roman" w:hAnsi="Times New Roman" w:cs="Times New Roman"/>
          <w:sz w:val="24"/>
          <w:szCs w:val="24"/>
        </w:rPr>
        <w:t xml:space="preserve">summarized </w:t>
      </w:r>
      <w:r w:rsidR="00A42DD8" w:rsidRPr="008B7528">
        <w:rPr>
          <w:rFonts w:ascii="Times New Roman" w:hAnsi="Times New Roman" w:cs="Times New Roman"/>
          <w:sz w:val="24"/>
          <w:szCs w:val="24"/>
        </w:rPr>
        <w:t>trends</w:t>
      </w:r>
      <w:r w:rsidR="00CF1620">
        <w:rPr>
          <w:rFonts w:ascii="Times New Roman" w:hAnsi="Times New Roman" w:cs="Times New Roman"/>
          <w:sz w:val="24"/>
          <w:szCs w:val="24"/>
        </w:rPr>
        <w:t>,</w:t>
      </w:r>
      <w:r w:rsidR="00A42DD8" w:rsidRPr="008B7528">
        <w:rPr>
          <w:rFonts w:ascii="Times New Roman" w:hAnsi="Times New Roman" w:cs="Times New Roman"/>
          <w:sz w:val="24"/>
          <w:szCs w:val="24"/>
        </w:rPr>
        <w:t xml:space="preserve"> themes, and</w:t>
      </w:r>
      <w:r w:rsidR="00CF1620">
        <w:rPr>
          <w:rFonts w:ascii="Times New Roman" w:hAnsi="Times New Roman" w:cs="Times New Roman"/>
          <w:sz w:val="24"/>
          <w:szCs w:val="24"/>
        </w:rPr>
        <w:t xml:space="preserve"> </w:t>
      </w:r>
      <w:r w:rsidR="00A42DD8" w:rsidRPr="008B7528">
        <w:rPr>
          <w:rFonts w:ascii="Times New Roman" w:hAnsi="Times New Roman" w:cs="Times New Roman"/>
          <w:sz w:val="24"/>
          <w:szCs w:val="24"/>
        </w:rPr>
        <w:t>recommendations</w:t>
      </w:r>
      <w:r w:rsidR="00CF1620">
        <w:rPr>
          <w:rFonts w:ascii="Times New Roman" w:hAnsi="Times New Roman" w:cs="Times New Roman"/>
          <w:sz w:val="24"/>
          <w:szCs w:val="24"/>
        </w:rPr>
        <w:t xml:space="preserve"> were </w:t>
      </w:r>
      <w:r w:rsidR="00D47650">
        <w:rPr>
          <w:rFonts w:ascii="Times New Roman" w:hAnsi="Times New Roman" w:cs="Times New Roman"/>
          <w:sz w:val="24"/>
          <w:szCs w:val="24"/>
        </w:rPr>
        <w:t>shared at the September 19, 2019 Policy Council meeting</w:t>
      </w:r>
      <w:r w:rsidR="001A7865">
        <w:rPr>
          <w:rFonts w:ascii="Times New Roman" w:hAnsi="Times New Roman" w:cs="Times New Roman"/>
          <w:sz w:val="24"/>
          <w:szCs w:val="24"/>
        </w:rPr>
        <w:t>, where families</w:t>
      </w:r>
      <w:r w:rsidR="009D67EF">
        <w:rPr>
          <w:rFonts w:ascii="Times New Roman" w:hAnsi="Times New Roman" w:cs="Times New Roman"/>
          <w:sz w:val="24"/>
          <w:szCs w:val="24"/>
        </w:rPr>
        <w:t xml:space="preserve"> and community members</w:t>
      </w:r>
      <w:r w:rsidR="001A7865">
        <w:rPr>
          <w:rFonts w:ascii="Times New Roman" w:hAnsi="Times New Roman" w:cs="Times New Roman"/>
          <w:sz w:val="24"/>
          <w:szCs w:val="24"/>
        </w:rPr>
        <w:t xml:space="preserve"> had </w:t>
      </w:r>
      <w:r w:rsidR="009D67EF">
        <w:rPr>
          <w:rFonts w:ascii="Times New Roman" w:hAnsi="Times New Roman" w:cs="Times New Roman"/>
          <w:sz w:val="24"/>
          <w:szCs w:val="24"/>
        </w:rPr>
        <w:t>a final</w:t>
      </w:r>
      <w:r w:rsidR="001A7865">
        <w:rPr>
          <w:rFonts w:ascii="Times New Roman" w:hAnsi="Times New Roman" w:cs="Times New Roman"/>
          <w:sz w:val="24"/>
          <w:szCs w:val="24"/>
        </w:rPr>
        <w:t xml:space="preserve"> chance to </w:t>
      </w:r>
      <w:r w:rsidR="00926C2C">
        <w:rPr>
          <w:rFonts w:ascii="Times New Roman" w:hAnsi="Times New Roman" w:cs="Times New Roman"/>
          <w:sz w:val="24"/>
          <w:szCs w:val="24"/>
        </w:rPr>
        <w:t>provide inputs on</w:t>
      </w:r>
      <w:r w:rsidR="00CA15CD">
        <w:rPr>
          <w:rFonts w:ascii="Times New Roman" w:hAnsi="Times New Roman" w:cs="Times New Roman"/>
          <w:sz w:val="24"/>
          <w:szCs w:val="24"/>
        </w:rPr>
        <w:t xml:space="preserve"> the strengths and needs of </w:t>
      </w:r>
      <w:r w:rsidR="001B1F70">
        <w:rPr>
          <w:rFonts w:ascii="Times New Roman" w:hAnsi="Times New Roman" w:cs="Times New Roman"/>
          <w:sz w:val="24"/>
          <w:szCs w:val="24"/>
        </w:rPr>
        <w:t>the</w:t>
      </w:r>
      <w:r w:rsidR="00CA15CD">
        <w:rPr>
          <w:rFonts w:ascii="Times New Roman" w:hAnsi="Times New Roman" w:cs="Times New Roman"/>
          <w:sz w:val="24"/>
          <w:szCs w:val="24"/>
        </w:rPr>
        <w:t xml:space="preserve"> community.  </w:t>
      </w:r>
      <w:r w:rsidR="00E82D6F">
        <w:rPr>
          <w:rFonts w:ascii="Times New Roman" w:hAnsi="Times New Roman" w:cs="Times New Roman"/>
          <w:sz w:val="24"/>
          <w:szCs w:val="24"/>
        </w:rPr>
        <w:t>T</w:t>
      </w:r>
      <w:r w:rsidR="00CF1620">
        <w:rPr>
          <w:rFonts w:ascii="Times New Roman" w:hAnsi="Times New Roman" w:cs="Times New Roman"/>
          <w:sz w:val="24"/>
          <w:szCs w:val="24"/>
        </w:rPr>
        <w:t xml:space="preserve">his Community Assessment </w:t>
      </w:r>
      <w:r w:rsidR="00E82D6F">
        <w:rPr>
          <w:rFonts w:ascii="Times New Roman" w:hAnsi="Times New Roman" w:cs="Times New Roman"/>
          <w:sz w:val="24"/>
          <w:szCs w:val="24"/>
        </w:rPr>
        <w:t xml:space="preserve">document was written based on all the </w:t>
      </w:r>
      <w:r w:rsidR="006A0F59">
        <w:rPr>
          <w:rFonts w:ascii="Times New Roman" w:hAnsi="Times New Roman" w:cs="Times New Roman"/>
          <w:sz w:val="24"/>
          <w:szCs w:val="24"/>
        </w:rPr>
        <w:t xml:space="preserve">information and </w:t>
      </w:r>
      <w:r w:rsidR="00D35E1E">
        <w:rPr>
          <w:rFonts w:ascii="Times New Roman" w:hAnsi="Times New Roman" w:cs="Times New Roman"/>
          <w:sz w:val="24"/>
          <w:szCs w:val="24"/>
        </w:rPr>
        <w:t>contributions</w:t>
      </w:r>
      <w:r w:rsidR="0003785B">
        <w:rPr>
          <w:rFonts w:ascii="Times New Roman" w:hAnsi="Times New Roman" w:cs="Times New Roman"/>
          <w:sz w:val="24"/>
          <w:szCs w:val="24"/>
        </w:rPr>
        <w:t xml:space="preserve"> </w:t>
      </w:r>
      <w:r w:rsidR="00CF1620">
        <w:rPr>
          <w:rFonts w:ascii="Times New Roman" w:hAnsi="Times New Roman" w:cs="Times New Roman"/>
          <w:sz w:val="24"/>
          <w:szCs w:val="24"/>
        </w:rPr>
        <w:t xml:space="preserve">and presented for review to the </w:t>
      </w:r>
      <w:r w:rsidR="006B4B72">
        <w:rPr>
          <w:rFonts w:ascii="Times New Roman" w:hAnsi="Times New Roman" w:cs="Times New Roman"/>
          <w:sz w:val="24"/>
          <w:szCs w:val="24"/>
        </w:rPr>
        <w:t>Early Childhood Leadership Team on September 27, 2019</w:t>
      </w:r>
      <w:r w:rsidR="000C2C2E">
        <w:rPr>
          <w:rFonts w:ascii="Times New Roman" w:hAnsi="Times New Roman" w:cs="Times New Roman"/>
          <w:sz w:val="24"/>
          <w:szCs w:val="24"/>
        </w:rPr>
        <w:t xml:space="preserve"> and the </w:t>
      </w:r>
      <w:r w:rsidR="00CF1620">
        <w:rPr>
          <w:rFonts w:ascii="Times New Roman" w:hAnsi="Times New Roman" w:cs="Times New Roman"/>
          <w:sz w:val="24"/>
          <w:szCs w:val="24"/>
        </w:rPr>
        <w:t>P</w:t>
      </w:r>
      <w:r w:rsidR="00A42DD8" w:rsidRPr="008B7528">
        <w:rPr>
          <w:rFonts w:ascii="Times New Roman" w:hAnsi="Times New Roman" w:cs="Times New Roman"/>
          <w:sz w:val="24"/>
          <w:szCs w:val="24"/>
        </w:rPr>
        <w:t xml:space="preserve">olicy </w:t>
      </w:r>
      <w:r w:rsidR="00CF1620">
        <w:rPr>
          <w:rFonts w:ascii="Times New Roman" w:hAnsi="Times New Roman" w:cs="Times New Roman"/>
          <w:sz w:val="24"/>
          <w:szCs w:val="24"/>
        </w:rPr>
        <w:t>C</w:t>
      </w:r>
      <w:r w:rsidR="00A42DD8" w:rsidRPr="008B7528">
        <w:rPr>
          <w:rFonts w:ascii="Times New Roman" w:hAnsi="Times New Roman" w:cs="Times New Roman"/>
          <w:sz w:val="24"/>
          <w:szCs w:val="24"/>
        </w:rPr>
        <w:t>ouncil</w:t>
      </w:r>
      <w:r w:rsidR="00CF1620">
        <w:rPr>
          <w:rFonts w:ascii="Times New Roman" w:hAnsi="Times New Roman" w:cs="Times New Roman"/>
          <w:sz w:val="24"/>
          <w:szCs w:val="24"/>
        </w:rPr>
        <w:t xml:space="preserve"> Executive Committee on October 7, 2019</w:t>
      </w:r>
      <w:r w:rsidR="00A42DD8" w:rsidRPr="008B7528">
        <w:rPr>
          <w:rFonts w:ascii="Times New Roman" w:hAnsi="Times New Roman" w:cs="Times New Roman"/>
          <w:sz w:val="24"/>
          <w:szCs w:val="24"/>
        </w:rPr>
        <w:t>. The</w:t>
      </w:r>
      <w:r w:rsidR="00E82D6F">
        <w:rPr>
          <w:rFonts w:ascii="Times New Roman" w:hAnsi="Times New Roman" w:cs="Times New Roman"/>
          <w:sz w:val="24"/>
          <w:szCs w:val="24"/>
        </w:rPr>
        <w:t xml:space="preserve"> Community Assessment document was approved by </w:t>
      </w:r>
      <w:r w:rsidR="00D54C58">
        <w:rPr>
          <w:rFonts w:ascii="Times New Roman" w:hAnsi="Times New Roman" w:cs="Times New Roman"/>
          <w:sz w:val="24"/>
          <w:szCs w:val="24"/>
        </w:rPr>
        <w:t>P</w:t>
      </w:r>
      <w:r w:rsidR="00A42DD8" w:rsidRPr="008B7528">
        <w:rPr>
          <w:rFonts w:ascii="Times New Roman" w:hAnsi="Times New Roman" w:cs="Times New Roman"/>
          <w:sz w:val="24"/>
          <w:szCs w:val="24"/>
        </w:rPr>
        <w:t xml:space="preserve">olicy </w:t>
      </w:r>
      <w:r w:rsidR="00D54C58">
        <w:rPr>
          <w:rFonts w:ascii="Times New Roman" w:hAnsi="Times New Roman" w:cs="Times New Roman"/>
          <w:sz w:val="24"/>
          <w:szCs w:val="24"/>
        </w:rPr>
        <w:t>C</w:t>
      </w:r>
      <w:r w:rsidR="00A42DD8" w:rsidRPr="008B7528">
        <w:rPr>
          <w:rFonts w:ascii="Times New Roman" w:hAnsi="Times New Roman" w:cs="Times New Roman"/>
          <w:sz w:val="24"/>
          <w:szCs w:val="24"/>
        </w:rPr>
        <w:t>ouncil a</w:t>
      </w:r>
      <w:r w:rsidR="00D54C58">
        <w:rPr>
          <w:rFonts w:ascii="Times New Roman" w:hAnsi="Times New Roman" w:cs="Times New Roman"/>
          <w:sz w:val="24"/>
          <w:szCs w:val="24"/>
        </w:rPr>
        <w:t xml:space="preserve">t the October </w:t>
      </w:r>
      <w:r w:rsidR="00DF3B34">
        <w:rPr>
          <w:rFonts w:ascii="Times New Roman" w:hAnsi="Times New Roman" w:cs="Times New Roman"/>
          <w:sz w:val="24"/>
          <w:szCs w:val="24"/>
        </w:rPr>
        <w:t>17, 2019 meeting a</w:t>
      </w:r>
      <w:r w:rsidR="00A42DD8" w:rsidRPr="008B7528">
        <w:rPr>
          <w:rFonts w:ascii="Times New Roman" w:hAnsi="Times New Roman" w:cs="Times New Roman"/>
          <w:sz w:val="24"/>
          <w:szCs w:val="24"/>
        </w:rPr>
        <w:t>nd shared publicly via PSD’s ECE website</w:t>
      </w:r>
      <w:r w:rsidR="00DF3B34">
        <w:rPr>
          <w:rFonts w:ascii="Times New Roman" w:hAnsi="Times New Roman" w:cs="Times New Roman"/>
          <w:sz w:val="24"/>
          <w:szCs w:val="24"/>
        </w:rPr>
        <w:t xml:space="preserve"> immediately afterwards</w:t>
      </w:r>
      <w:r w:rsidR="00A42DD8" w:rsidRPr="008B7528">
        <w:rPr>
          <w:rFonts w:ascii="Times New Roman" w:hAnsi="Times New Roman" w:cs="Times New Roman"/>
          <w:i/>
          <w:iCs/>
          <w:sz w:val="24"/>
          <w:szCs w:val="24"/>
        </w:rPr>
        <w:t>.</w:t>
      </w:r>
      <w:r w:rsidR="00A42DD8" w:rsidRPr="008B7528">
        <w:rPr>
          <w:rFonts w:ascii="Times New Roman" w:hAnsi="Times New Roman" w:cs="Times New Roman"/>
          <w:sz w:val="24"/>
          <w:szCs w:val="24"/>
        </w:rPr>
        <w:t xml:space="preserve"> Following </w:t>
      </w:r>
      <w:r w:rsidR="00A42DD8" w:rsidRPr="008B7528">
        <w:rPr>
          <w:rFonts w:ascii="Times New Roman" w:hAnsi="Times New Roman" w:cs="Times New Roman"/>
          <w:sz w:val="24"/>
          <w:szCs w:val="24"/>
        </w:rPr>
        <w:lastRenderedPageBreak/>
        <w:t xml:space="preserve">the approval of the community assessment, </w:t>
      </w:r>
      <w:r w:rsidR="00DF3B34">
        <w:rPr>
          <w:rFonts w:ascii="Times New Roman" w:hAnsi="Times New Roman" w:cs="Times New Roman"/>
          <w:sz w:val="24"/>
          <w:szCs w:val="24"/>
        </w:rPr>
        <w:t>PSD ECE</w:t>
      </w:r>
      <w:r w:rsidR="00A42DD8" w:rsidRPr="008B7528">
        <w:rPr>
          <w:rFonts w:ascii="Times New Roman" w:hAnsi="Times New Roman" w:cs="Times New Roman"/>
          <w:sz w:val="24"/>
          <w:szCs w:val="24"/>
        </w:rPr>
        <w:t xml:space="preserve"> conducted the self-assessment. </w:t>
      </w:r>
      <w:r w:rsidR="00F209C0" w:rsidRPr="008B7528">
        <w:rPr>
          <w:rFonts w:ascii="Times New Roman" w:hAnsi="Times New Roman" w:cs="Times New Roman"/>
          <w:sz w:val="24"/>
          <w:szCs w:val="24"/>
        </w:rPr>
        <w:t xml:space="preserve">Using the recommendations from self-assessment and community assessment, PSD ECE formed </w:t>
      </w:r>
      <w:r w:rsidR="007C7E26">
        <w:rPr>
          <w:rFonts w:ascii="Times New Roman" w:hAnsi="Times New Roman" w:cs="Times New Roman"/>
          <w:sz w:val="24"/>
          <w:szCs w:val="24"/>
        </w:rPr>
        <w:t>the</w:t>
      </w:r>
      <w:r w:rsidR="00F209C0" w:rsidRPr="008B7528">
        <w:rPr>
          <w:rFonts w:ascii="Times New Roman" w:hAnsi="Times New Roman" w:cs="Times New Roman"/>
          <w:sz w:val="24"/>
          <w:szCs w:val="24"/>
        </w:rPr>
        <w:t xml:space="preserve"> </w:t>
      </w:r>
      <w:r w:rsidR="00495C39">
        <w:rPr>
          <w:rFonts w:ascii="Times New Roman" w:hAnsi="Times New Roman" w:cs="Times New Roman"/>
          <w:sz w:val="24"/>
          <w:szCs w:val="24"/>
        </w:rPr>
        <w:t>5-year</w:t>
      </w:r>
      <w:r w:rsidR="00F209C0" w:rsidRPr="008B7528">
        <w:rPr>
          <w:rFonts w:ascii="Times New Roman" w:hAnsi="Times New Roman" w:cs="Times New Roman"/>
          <w:sz w:val="24"/>
          <w:szCs w:val="24"/>
        </w:rPr>
        <w:t xml:space="preserve"> goals and measurable objectives</w:t>
      </w:r>
      <w:r w:rsidR="00495C39">
        <w:rPr>
          <w:rFonts w:ascii="Times New Roman" w:hAnsi="Times New Roman" w:cs="Times New Roman"/>
          <w:sz w:val="24"/>
          <w:szCs w:val="24"/>
        </w:rPr>
        <w:t xml:space="preserve"> and </w:t>
      </w:r>
      <w:r w:rsidR="00DF3B34">
        <w:rPr>
          <w:rFonts w:ascii="Times New Roman" w:hAnsi="Times New Roman" w:cs="Times New Roman"/>
          <w:sz w:val="24"/>
          <w:szCs w:val="24"/>
        </w:rPr>
        <w:t xml:space="preserve">developed all the remaining </w:t>
      </w:r>
      <w:r w:rsidR="004C685A">
        <w:rPr>
          <w:rFonts w:ascii="Times New Roman" w:hAnsi="Times New Roman" w:cs="Times New Roman"/>
          <w:sz w:val="24"/>
          <w:szCs w:val="24"/>
        </w:rPr>
        <w:t>components required for this new 5-year grant submission</w:t>
      </w:r>
      <w:r w:rsidR="00495C39">
        <w:rPr>
          <w:rFonts w:ascii="Times New Roman" w:hAnsi="Times New Roman" w:cs="Times New Roman"/>
          <w:sz w:val="24"/>
          <w:szCs w:val="24"/>
        </w:rPr>
        <w:t xml:space="preserve"> including budgets, T</w:t>
      </w:r>
      <w:r w:rsidR="009F21AC">
        <w:rPr>
          <w:rFonts w:ascii="Times New Roman" w:hAnsi="Times New Roman" w:cs="Times New Roman"/>
          <w:sz w:val="24"/>
          <w:szCs w:val="24"/>
        </w:rPr>
        <w:t>raining and Technical Assistance</w:t>
      </w:r>
      <w:r w:rsidR="00495C39">
        <w:rPr>
          <w:rFonts w:ascii="Times New Roman" w:hAnsi="Times New Roman" w:cs="Times New Roman"/>
          <w:sz w:val="24"/>
          <w:szCs w:val="24"/>
        </w:rPr>
        <w:t xml:space="preserve"> plans, </w:t>
      </w:r>
      <w:r w:rsidR="007C1261">
        <w:rPr>
          <w:rFonts w:ascii="Times New Roman" w:hAnsi="Times New Roman" w:cs="Times New Roman"/>
          <w:sz w:val="24"/>
          <w:szCs w:val="24"/>
        </w:rPr>
        <w:t xml:space="preserve">the grant narrative, and </w:t>
      </w:r>
      <w:r w:rsidR="00E70EE5">
        <w:rPr>
          <w:rFonts w:ascii="Times New Roman" w:hAnsi="Times New Roman" w:cs="Times New Roman"/>
          <w:sz w:val="24"/>
          <w:szCs w:val="24"/>
        </w:rPr>
        <w:t>the</w:t>
      </w:r>
      <w:r w:rsidR="007C1261">
        <w:rPr>
          <w:rFonts w:ascii="Times New Roman" w:hAnsi="Times New Roman" w:cs="Times New Roman"/>
          <w:sz w:val="24"/>
          <w:szCs w:val="24"/>
        </w:rPr>
        <w:t xml:space="preserve"> 5-year action plan</w:t>
      </w:r>
      <w:r w:rsidR="004C685A">
        <w:rPr>
          <w:rFonts w:ascii="Times New Roman" w:hAnsi="Times New Roman" w:cs="Times New Roman"/>
          <w:sz w:val="24"/>
          <w:szCs w:val="24"/>
        </w:rPr>
        <w:t>.</w:t>
      </w:r>
      <w:r w:rsidR="00DF3B34">
        <w:rPr>
          <w:rFonts w:ascii="Times New Roman" w:hAnsi="Times New Roman" w:cs="Times New Roman"/>
          <w:sz w:val="24"/>
          <w:szCs w:val="24"/>
        </w:rPr>
        <w:t xml:space="preserve"> </w:t>
      </w:r>
      <w:r w:rsidR="00F209C0" w:rsidRPr="008B7528">
        <w:rPr>
          <w:rFonts w:ascii="Times New Roman" w:hAnsi="Times New Roman" w:cs="Times New Roman"/>
          <w:sz w:val="24"/>
          <w:szCs w:val="24"/>
        </w:rPr>
        <w:t xml:space="preserve"> </w:t>
      </w:r>
    </w:p>
    <w:p w14:paraId="51422B91" w14:textId="1CA34144" w:rsidR="00A42DD8" w:rsidRPr="008B7528" w:rsidRDefault="00E46595" w:rsidP="005B4E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00A42DD8" w:rsidRPr="008B7528">
        <w:rPr>
          <w:rFonts w:ascii="Times New Roman" w:hAnsi="Times New Roman" w:cs="Times New Roman"/>
          <w:sz w:val="24"/>
          <w:szCs w:val="24"/>
        </w:rPr>
        <w:t xml:space="preserve">ommunity assessment </w:t>
      </w:r>
      <w:r>
        <w:rPr>
          <w:rFonts w:ascii="Times New Roman" w:hAnsi="Times New Roman" w:cs="Times New Roman"/>
          <w:sz w:val="24"/>
          <w:szCs w:val="24"/>
        </w:rPr>
        <w:t xml:space="preserve">contributors included </w:t>
      </w:r>
      <w:r w:rsidR="00601E83">
        <w:rPr>
          <w:rFonts w:ascii="Times New Roman" w:hAnsi="Times New Roman" w:cs="Times New Roman"/>
          <w:sz w:val="24"/>
          <w:szCs w:val="24"/>
        </w:rPr>
        <w:t xml:space="preserve">ECE and </w:t>
      </w:r>
      <w:r w:rsidR="00AE31F3">
        <w:rPr>
          <w:rFonts w:ascii="Times New Roman" w:hAnsi="Times New Roman" w:cs="Times New Roman"/>
          <w:sz w:val="24"/>
          <w:szCs w:val="24"/>
        </w:rPr>
        <w:t>PSD staff</w:t>
      </w:r>
      <w:r w:rsidR="00A42DD8" w:rsidRPr="008B7528">
        <w:rPr>
          <w:rFonts w:ascii="Times New Roman" w:hAnsi="Times New Roman" w:cs="Times New Roman"/>
          <w:sz w:val="24"/>
          <w:szCs w:val="24"/>
        </w:rPr>
        <w:t xml:space="preserve"> members</w:t>
      </w:r>
      <w:r w:rsidR="00C11B7A">
        <w:rPr>
          <w:rFonts w:ascii="Times New Roman" w:hAnsi="Times New Roman" w:cs="Times New Roman"/>
          <w:sz w:val="24"/>
          <w:szCs w:val="24"/>
        </w:rPr>
        <w:t>,</w:t>
      </w:r>
      <w:r w:rsidR="00A42DD8" w:rsidRPr="008B7528">
        <w:rPr>
          <w:rFonts w:ascii="Times New Roman" w:hAnsi="Times New Roman" w:cs="Times New Roman"/>
          <w:sz w:val="24"/>
          <w:szCs w:val="24"/>
        </w:rPr>
        <w:t xml:space="preserve"> community members, and </w:t>
      </w:r>
      <w:r w:rsidR="000845EA">
        <w:rPr>
          <w:rFonts w:ascii="Times New Roman" w:hAnsi="Times New Roman" w:cs="Times New Roman"/>
          <w:sz w:val="24"/>
          <w:szCs w:val="24"/>
        </w:rPr>
        <w:t xml:space="preserve">families, including </w:t>
      </w:r>
      <w:r w:rsidR="00A42DD8" w:rsidRPr="008B7528">
        <w:rPr>
          <w:rFonts w:ascii="Times New Roman" w:hAnsi="Times New Roman" w:cs="Times New Roman"/>
          <w:sz w:val="24"/>
          <w:szCs w:val="24"/>
        </w:rPr>
        <w:t xml:space="preserve">policy council </w:t>
      </w:r>
      <w:r w:rsidR="00EF78DC">
        <w:rPr>
          <w:rFonts w:ascii="Times New Roman" w:hAnsi="Times New Roman" w:cs="Times New Roman"/>
          <w:sz w:val="24"/>
          <w:szCs w:val="24"/>
        </w:rPr>
        <w:t>members</w:t>
      </w:r>
      <w:r w:rsidR="00A42DD8" w:rsidRPr="008B7528">
        <w:rPr>
          <w:rFonts w:ascii="Times New Roman" w:hAnsi="Times New Roman" w:cs="Times New Roman"/>
          <w:sz w:val="24"/>
          <w:szCs w:val="24"/>
        </w:rPr>
        <w:t xml:space="preserve">. </w:t>
      </w:r>
      <w:r w:rsidR="007C7E26">
        <w:rPr>
          <w:rFonts w:ascii="Times New Roman" w:hAnsi="Times New Roman" w:cs="Times New Roman"/>
          <w:sz w:val="24"/>
          <w:szCs w:val="24"/>
        </w:rPr>
        <w:t>The</w:t>
      </w:r>
      <w:r w:rsidR="00A42DD8" w:rsidRPr="008B7528">
        <w:rPr>
          <w:rFonts w:ascii="Times New Roman" w:hAnsi="Times New Roman" w:cs="Times New Roman"/>
          <w:sz w:val="24"/>
          <w:szCs w:val="24"/>
        </w:rPr>
        <w:t xml:space="preserve"> </w:t>
      </w:r>
      <w:r w:rsidR="00A01F6C">
        <w:rPr>
          <w:rFonts w:ascii="Times New Roman" w:hAnsi="Times New Roman" w:cs="Times New Roman"/>
          <w:sz w:val="24"/>
          <w:szCs w:val="24"/>
        </w:rPr>
        <w:t>PSD</w:t>
      </w:r>
      <w:r w:rsidR="00A42DD8" w:rsidRPr="008B7528">
        <w:rPr>
          <w:rFonts w:ascii="Times New Roman" w:hAnsi="Times New Roman" w:cs="Times New Roman"/>
          <w:sz w:val="24"/>
          <w:szCs w:val="24"/>
        </w:rPr>
        <w:t xml:space="preserve"> board of education liaison participated in the community focus group as well as </w:t>
      </w:r>
      <w:r w:rsidR="00CE26AF">
        <w:rPr>
          <w:rFonts w:ascii="Times New Roman" w:hAnsi="Times New Roman" w:cs="Times New Roman"/>
          <w:sz w:val="24"/>
          <w:szCs w:val="24"/>
        </w:rPr>
        <w:t xml:space="preserve">being an active </w:t>
      </w:r>
      <w:r w:rsidR="00616BC8">
        <w:rPr>
          <w:rFonts w:ascii="Times New Roman" w:hAnsi="Times New Roman" w:cs="Times New Roman"/>
          <w:sz w:val="24"/>
          <w:szCs w:val="24"/>
        </w:rPr>
        <w:t>board liaison to the P</w:t>
      </w:r>
      <w:r w:rsidR="00A42DD8" w:rsidRPr="008B7528">
        <w:rPr>
          <w:rFonts w:ascii="Times New Roman" w:hAnsi="Times New Roman" w:cs="Times New Roman"/>
          <w:sz w:val="24"/>
          <w:szCs w:val="24"/>
        </w:rPr>
        <w:t xml:space="preserve">olicy </w:t>
      </w:r>
      <w:r w:rsidR="00616BC8">
        <w:rPr>
          <w:rFonts w:ascii="Times New Roman" w:hAnsi="Times New Roman" w:cs="Times New Roman"/>
          <w:sz w:val="24"/>
          <w:szCs w:val="24"/>
        </w:rPr>
        <w:t>C</w:t>
      </w:r>
      <w:r w:rsidR="00A42DD8" w:rsidRPr="008B7528">
        <w:rPr>
          <w:rFonts w:ascii="Times New Roman" w:hAnsi="Times New Roman" w:cs="Times New Roman"/>
          <w:sz w:val="24"/>
          <w:szCs w:val="24"/>
        </w:rPr>
        <w:t>ouncil</w:t>
      </w:r>
      <w:r w:rsidR="00616BC8">
        <w:rPr>
          <w:rFonts w:ascii="Times New Roman" w:hAnsi="Times New Roman" w:cs="Times New Roman"/>
          <w:sz w:val="24"/>
          <w:szCs w:val="24"/>
        </w:rPr>
        <w:t xml:space="preserve"> </w:t>
      </w:r>
      <w:r w:rsidR="00C11B7A">
        <w:rPr>
          <w:rFonts w:ascii="Times New Roman" w:hAnsi="Times New Roman" w:cs="Times New Roman"/>
          <w:sz w:val="24"/>
          <w:szCs w:val="24"/>
        </w:rPr>
        <w:t xml:space="preserve">as required </w:t>
      </w:r>
      <w:r w:rsidR="00616BC8">
        <w:rPr>
          <w:rFonts w:ascii="Times New Roman" w:hAnsi="Times New Roman" w:cs="Times New Roman"/>
          <w:sz w:val="24"/>
          <w:szCs w:val="24"/>
        </w:rPr>
        <w:t>at every monthly meeting</w:t>
      </w:r>
      <w:r w:rsidR="00A42DD8" w:rsidRPr="008B7528">
        <w:rPr>
          <w:rFonts w:ascii="Times New Roman" w:hAnsi="Times New Roman" w:cs="Times New Roman"/>
          <w:sz w:val="24"/>
          <w:szCs w:val="24"/>
        </w:rPr>
        <w:t xml:space="preserve">. </w:t>
      </w:r>
      <w:r w:rsidR="003A5D53">
        <w:rPr>
          <w:rFonts w:ascii="Times New Roman" w:hAnsi="Times New Roman" w:cs="Times New Roman"/>
          <w:sz w:val="24"/>
          <w:szCs w:val="24"/>
        </w:rPr>
        <w:t>Beverly Harris</w:t>
      </w:r>
      <w:r w:rsidR="00A42DD8" w:rsidRPr="008B7528">
        <w:rPr>
          <w:rFonts w:ascii="Times New Roman" w:hAnsi="Times New Roman" w:cs="Times New Roman"/>
          <w:sz w:val="24"/>
          <w:szCs w:val="24"/>
        </w:rPr>
        <w:t xml:space="preserve"> helped co-facilitate all community focus groups with </w:t>
      </w:r>
      <w:r w:rsidR="003A5D53">
        <w:rPr>
          <w:rFonts w:ascii="Times New Roman" w:hAnsi="Times New Roman" w:cs="Times New Roman"/>
          <w:sz w:val="24"/>
          <w:szCs w:val="24"/>
        </w:rPr>
        <w:t xml:space="preserve">the </w:t>
      </w:r>
      <w:r w:rsidR="00A42DD8" w:rsidRPr="008B7528">
        <w:rPr>
          <w:rFonts w:ascii="Times New Roman" w:hAnsi="Times New Roman" w:cs="Times New Roman"/>
          <w:sz w:val="24"/>
          <w:szCs w:val="24"/>
        </w:rPr>
        <w:t xml:space="preserve">PSD ECE Operations Manager. </w:t>
      </w:r>
      <w:r w:rsidR="00A977CD">
        <w:rPr>
          <w:rFonts w:ascii="Times New Roman" w:hAnsi="Times New Roman" w:cs="Times New Roman"/>
          <w:sz w:val="24"/>
          <w:szCs w:val="24"/>
        </w:rPr>
        <w:t xml:space="preserve">  </w:t>
      </w:r>
      <w:r w:rsidR="00464836">
        <w:rPr>
          <w:rFonts w:ascii="Times New Roman" w:hAnsi="Times New Roman" w:cs="Times New Roman"/>
          <w:sz w:val="24"/>
          <w:szCs w:val="24"/>
        </w:rPr>
        <w:t>T</w:t>
      </w:r>
      <w:r w:rsidR="00A977CD">
        <w:rPr>
          <w:rFonts w:ascii="Times New Roman" w:hAnsi="Times New Roman" w:cs="Times New Roman"/>
          <w:sz w:val="24"/>
          <w:szCs w:val="24"/>
        </w:rPr>
        <w:t>he</w:t>
      </w:r>
      <w:r w:rsidR="00A977CD" w:rsidRPr="008B7528">
        <w:rPr>
          <w:rFonts w:ascii="Times New Roman" w:hAnsi="Times New Roman" w:cs="Times New Roman"/>
          <w:sz w:val="24"/>
          <w:szCs w:val="24"/>
        </w:rPr>
        <w:t xml:space="preserve"> </w:t>
      </w:r>
      <w:r w:rsidR="00A977CD">
        <w:rPr>
          <w:rFonts w:ascii="Times New Roman" w:hAnsi="Times New Roman" w:cs="Times New Roman"/>
          <w:sz w:val="24"/>
          <w:szCs w:val="24"/>
        </w:rPr>
        <w:t>ECE leadership team (</w:t>
      </w:r>
      <w:r w:rsidR="00A977CD" w:rsidRPr="008B7528">
        <w:rPr>
          <w:rFonts w:ascii="Times New Roman" w:hAnsi="Times New Roman" w:cs="Times New Roman"/>
          <w:sz w:val="24"/>
          <w:szCs w:val="24"/>
        </w:rPr>
        <w:t>Director</w:t>
      </w:r>
      <w:r w:rsidR="00A977CD">
        <w:rPr>
          <w:rFonts w:ascii="Times New Roman" w:hAnsi="Times New Roman" w:cs="Times New Roman"/>
          <w:sz w:val="24"/>
          <w:szCs w:val="24"/>
        </w:rPr>
        <w:t xml:space="preserve"> of Early Childhood Education;</w:t>
      </w:r>
      <w:r w:rsidR="00A977CD" w:rsidRPr="008B7528">
        <w:rPr>
          <w:rFonts w:ascii="Times New Roman" w:hAnsi="Times New Roman" w:cs="Times New Roman"/>
          <w:sz w:val="24"/>
          <w:szCs w:val="24"/>
        </w:rPr>
        <w:t xml:space="preserve"> Assistant Director of Early </w:t>
      </w:r>
      <w:r w:rsidR="00A977CD">
        <w:rPr>
          <w:rFonts w:ascii="Times New Roman" w:hAnsi="Times New Roman" w:cs="Times New Roman"/>
          <w:sz w:val="24"/>
          <w:szCs w:val="24"/>
        </w:rPr>
        <w:t>Learn</w:t>
      </w:r>
      <w:r w:rsidR="00A977CD" w:rsidRPr="008B7528">
        <w:rPr>
          <w:rFonts w:ascii="Times New Roman" w:hAnsi="Times New Roman" w:cs="Times New Roman"/>
          <w:sz w:val="24"/>
          <w:szCs w:val="24"/>
        </w:rPr>
        <w:t>ing</w:t>
      </w:r>
      <w:r w:rsidR="00A977CD">
        <w:rPr>
          <w:rFonts w:ascii="Times New Roman" w:hAnsi="Times New Roman" w:cs="Times New Roman"/>
          <w:sz w:val="24"/>
          <w:szCs w:val="24"/>
        </w:rPr>
        <w:t>;</w:t>
      </w:r>
      <w:r w:rsidR="00A977CD" w:rsidRPr="008B7528">
        <w:rPr>
          <w:rFonts w:ascii="Times New Roman" w:hAnsi="Times New Roman" w:cs="Times New Roman"/>
          <w:sz w:val="24"/>
          <w:szCs w:val="24"/>
        </w:rPr>
        <w:t xml:space="preserve"> Operations Manager</w:t>
      </w:r>
      <w:r w:rsidR="00A977CD">
        <w:rPr>
          <w:rFonts w:ascii="Times New Roman" w:hAnsi="Times New Roman" w:cs="Times New Roman"/>
          <w:sz w:val="24"/>
          <w:szCs w:val="24"/>
        </w:rPr>
        <w:t>;</w:t>
      </w:r>
      <w:r w:rsidR="00A977CD" w:rsidRPr="008B7528">
        <w:rPr>
          <w:rFonts w:ascii="Times New Roman" w:hAnsi="Times New Roman" w:cs="Times New Roman"/>
          <w:sz w:val="24"/>
          <w:szCs w:val="24"/>
        </w:rPr>
        <w:t xml:space="preserve"> Quality Data Assurance Tech</w:t>
      </w:r>
      <w:r w:rsidR="00A977CD">
        <w:rPr>
          <w:rFonts w:ascii="Times New Roman" w:hAnsi="Times New Roman" w:cs="Times New Roman"/>
          <w:sz w:val="24"/>
          <w:szCs w:val="24"/>
        </w:rPr>
        <w:t>nician;</w:t>
      </w:r>
      <w:r w:rsidR="00A977CD" w:rsidRPr="008B7528">
        <w:rPr>
          <w:rFonts w:ascii="Times New Roman" w:hAnsi="Times New Roman" w:cs="Times New Roman"/>
          <w:sz w:val="24"/>
          <w:szCs w:val="24"/>
        </w:rPr>
        <w:t xml:space="preserve"> Family</w:t>
      </w:r>
      <w:r w:rsidR="00A977CD">
        <w:rPr>
          <w:rFonts w:ascii="Times New Roman" w:hAnsi="Times New Roman" w:cs="Times New Roman"/>
          <w:sz w:val="24"/>
          <w:szCs w:val="24"/>
        </w:rPr>
        <w:t xml:space="preserve"> and</w:t>
      </w:r>
      <w:r w:rsidR="00A977CD" w:rsidRPr="008B7528">
        <w:rPr>
          <w:rFonts w:ascii="Times New Roman" w:hAnsi="Times New Roman" w:cs="Times New Roman"/>
          <w:sz w:val="24"/>
          <w:szCs w:val="24"/>
        </w:rPr>
        <w:t xml:space="preserve"> Community Engagement Coordinator</w:t>
      </w:r>
      <w:r w:rsidR="00A977CD">
        <w:rPr>
          <w:rFonts w:ascii="Times New Roman" w:hAnsi="Times New Roman" w:cs="Times New Roman"/>
          <w:sz w:val="24"/>
          <w:szCs w:val="24"/>
        </w:rPr>
        <w:t>;</w:t>
      </w:r>
      <w:r w:rsidR="00A977CD" w:rsidRPr="008B7528">
        <w:rPr>
          <w:rFonts w:ascii="Times New Roman" w:hAnsi="Times New Roman" w:cs="Times New Roman"/>
          <w:sz w:val="24"/>
          <w:szCs w:val="24"/>
        </w:rPr>
        <w:t xml:space="preserve"> Eligibility, Recruitment, Selection, Enrollment and Attendance Coordinator</w:t>
      </w:r>
      <w:r w:rsidR="00A977CD">
        <w:rPr>
          <w:rFonts w:ascii="Times New Roman" w:hAnsi="Times New Roman" w:cs="Times New Roman"/>
          <w:sz w:val="24"/>
          <w:szCs w:val="24"/>
        </w:rPr>
        <w:t>; Disabilities Specialist; Finance and HR Technician; and PSD Health Coordinator)</w:t>
      </w:r>
      <w:r w:rsidR="00F34156">
        <w:rPr>
          <w:rFonts w:ascii="Times New Roman" w:hAnsi="Times New Roman" w:cs="Times New Roman"/>
          <w:sz w:val="24"/>
          <w:szCs w:val="24"/>
        </w:rPr>
        <w:t>,</w:t>
      </w:r>
      <w:r w:rsidR="00A977CD">
        <w:rPr>
          <w:rFonts w:ascii="Times New Roman" w:hAnsi="Times New Roman" w:cs="Times New Roman"/>
          <w:sz w:val="24"/>
          <w:szCs w:val="24"/>
        </w:rPr>
        <w:t xml:space="preserve"> </w:t>
      </w:r>
      <w:r w:rsidR="00464836">
        <w:rPr>
          <w:rFonts w:ascii="Times New Roman" w:hAnsi="Times New Roman" w:cs="Times New Roman"/>
          <w:sz w:val="24"/>
          <w:szCs w:val="24"/>
        </w:rPr>
        <w:t>e</w:t>
      </w:r>
      <w:r w:rsidR="00A42DD8" w:rsidRPr="008B7528">
        <w:rPr>
          <w:rFonts w:ascii="Times New Roman" w:hAnsi="Times New Roman" w:cs="Times New Roman"/>
          <w:sz w:val="24"/>
          <w:szCs w:val="24"/>
        </w:rPr>
        <w:t xml:space="preserve">ach contributed to the data </w:t>
      </w:r>
      <w:r w:rsidR="00464836">
        <w:rPr>
          <w:rFonts w:ascii="Times New Roman" w:hAnsi="Times New Roman" w:cs="Times New Roman"/>
          <w:sz w:val="24"/>
          <w:szCs w:val="24"/>
        </w:rPr>
        <w:t xml:space="preserve">and research </w:t>
      </w:r>
      <w:r w:rsidR="00A42DD8" w:rsidRPr="008B7528">
        <w:rPr>
          <w:rFonts w:ascii="Times New Roman" w:hAnsi="Times New Roman" w:cs="Times New Roman"/>
          <w:sz w:val="24"/>
          <w:szCs w:val="24"/>
        </w:rPr>
        <w:t xml:space="preserve">portions as well as the survey or focus groups. Other employees who were critical to the work and feedback were </w:t>
      </w:r>
      <w:r w:rsidR="00BD40BD">
        <w:rPr>
          <w:rFonts w:ascii="Times New Roman" w:hAnsi="Times New Roman" w:cs="Times New Roman"/>
          <w:sz w:val="24"/>
          <w:szCs w:val="24"/>
        </w:rPr>
        <w:t>the</w:t>
      </w:r>
      <w:r w:rsidR="00A42DD8" w:rsidRPr="008B7528">
        <w:rPr>
          <w:rFonts w:ascii="Times New Roman" w:hAnsi="Times New Roman" w:cs="Times New Roman"/>
          <w:sz w:val="24"/>
          <w:szCs w:val="24"/>
        </w:rPr>
        <w:t xml:space="preserve"> front office staff, who helped coordinate details for groups as well as </w:t>
      </w:r>
      <w:r w:rsidR="00F34156">
        <w:rPr>
          <w:rFonts w:ascii="Times New Roman" w:hAnsi="Times New Roman" w:cs="Times New Roman"/>
          <w:sz w:val="24"/>
          <w:szCs w:val="24"/>
        </w:rPr>
        <w:t>the</w:t>
      </w:r>
      <w:r w:rsidR="00A42DD8" w:rsidRPr="008B7528">
        <w:rPr>
          <w:rFonts w:ascii="Times New Roman" w:hAnsi="Times New Roman" w:cs="Times New Roman"/>
          <w:sz w:val="24"/>
          <w:szCs w:val="24"/>
        </w:rPr>
        <w:t xml:space="preserve"> </w:t>
      </w:r>
      <w:r w:rsidR="00371DD1">
        <w:rPr>
          <w:rFonts w:ascii="Times New Roman" w:hAnsi="Times New Roman" w:cs="Times New Roman"/>
          <w:sz w:val="24"/>
          <w:szCs w:val="24"/>
        </w:rPr>
        <w:t xml:space="preserve">Parent Educator </w:t>
      </w:r>
      <w:r w:rsidR="00A42DD8" w:rsidRPr="008B7528">
        <w:rPr>
          <w:rFonts w:ascii="Times New Roman" w:hAnsi="Times New Roman" w:cs="Times New Roman"/>
          <w:sz w:val="24"/>
          <w:szCs w:val="24"/>
        </w:rPr>
        <w:t xml:space="preserve">and </w:t>
      </w:r>
      <w:r w:rsidR="00371DD1">
        <w:rPr>
          <w:rFonts w:ascii="Times New Roman" w:hAnsi="Times New Roman" w:cs="Times New Roman"/>
          <w:sz w:val="24"/>
          <w:szCs w:val="24"/>
        </w:rPr>
        <w:t>F</w:t>
      </w:r>
      <w:r w:rsidR="00A42DD8" w:rsidRPr="008B7528">
        <w:rPr>
          <w:rFonts w:ascii="Times New Roman" w:hAnsi="Times New Roman" w:cs="Times New Roman"/>
          <w:sz w:val="24"/>
          <w:szCs w:val="24"/>
        </w:rPr>
        <w:t xml:space="preserve">amily </w:t>
      </w:r>
      <w:r w:rsidR="00371DD1">
        <w:rPr>
          <w:rFonts w:ascii="Times New Roman" w:hAnsi="Times New Roman" w:cs="Times New Roman"/>
          <w:sz w:val="24"/>
          <w:szCs w:val="24"/>
        </w:rPr>
        <w:t>M</w:t>
      </w:r>
      <w:r w:rsidR="00A42DD8" w:rsidRPr="008B7528">
        <w:rPr>
          <w:rFonts w:ascii="Times New Roman" w:hAnsi="Times New Roman" w:cs="Times New Roman"/>
          <w:sz w:val="24"/>
          <w:szCs w:val="24"/>
        </w:rPr>
        <w:t>entors</w:t>
      </w:r>
      <w:r w:rsidR="00371DD1">
        <w:rPr>
          <w:rFonts w:ascii="Times New Roman" w:hAnsi="Times New Roman" w:cs="Times New Roman"/>
          <w:sz w:val="24"/>
          <w:szCs w:val="24"/>
        </w:rPr>
        <w:t xml:space="preserve"> (home visitors)</w:t>
      </w:r>
      <w:r w:rsidR="00A42DD8" w:rsidRPr="008B7528">
        <w:rPr>
          <w:rFonts w:ascii="Times New Roman" w:hAnsi="Times New Roman" w:cs="Times New Roman"/>
          <w:sz w:val="24"/>
          <w:szCs w:val="24"/>
        </w:rPr>
        <w:t xml:space="preserve"> who reached ou</w:t>
      </w:r>
      <w:r w:rsidR="00D931EE">
        <w:rPr>
          <w:rFonts w:ascii="Times New Roman" w:hAnsi="Times New Roman" w:cs="Times New Roman"/>
          <w:sz w:val="24"/>
          <w:szCs w:val="24"/>
        </w:rPr>
        <w:t>t</w:t>
      </w:r>
      <w:r w:rsidR="00A42DD8" w:rsidRPr="008B7528">
        <w:rPr>
          <w:rFonts w:ascii="Times New Roman" w:hAnsi="Times New Roman" w:cs="Times New Roman"/>
          <w:sz w:val="24"/>
          <w:szCs w:val="24"/>
        </w:rPr>
        <w:t xml:space="preserve"> to engage families to promote all voices in the process.</w:t>
      </w:r>
    </w:p>
    <w:p w14:paraId="18086FE3" w14:textId="6A3FDB23" w:rsidR="00C71274" w:rsidRPr="00A14625" w:rsidRDefault="00C71274" w:rsidP="00A14625">
      <w:pPr>
        <w:spacing w:line="480" w:lineRule="auto"/>
        <w:ind w:left="1080"/>
        <w:jc w:val="center"/>
        <w:rPr>
          <w:rFonts w:ascii="Times New Roman" w:hAnsi="Times New Roman" w:cs="Times New Roman"/>
          <w:b/>
          <w:bCs/>
          <w:i/>
          <w:iCs/>
          <w:sz w:val="24"/>
          <w:szCs w:val="24"/>
        </w:rPr>
      </w:pPr>
      <w:r w:rsidRPr="00A14625">
        <w:rPr>
          <w:rFonts w:ascii="Times New Roman" w:hAnsi="Times New Roman" w:cs="Times New Roman"/>
          <w:b/>
          <w:bCs/>
          <w:i/>
          <w:iCs/>
          <w:sz w:val="24"/>
          <w:szCs w:val="24"/>
        </w:rPr>
        <w:t>Sources of C</w:t>
      </w:r>
      <w:r w:rsidR="00D86113" w:rsidRPr="00A14625">
        <w:rPr>
          <w:rFonts w:ascii="Times New Roman" w:hAnsi="Times New Roman" w:cs="Times New Roman"/>
          <w:b/>
          <w:bCs/>
          <w:i/>
          <w:iCs/>
          <w:sz w:val="24"/>
          <w:szCs w:val="24"/>
        </w:rPr>
        <w:t>ommunity Assessment</w:t>
      </w:r>
      <w:r w:rsidRPr="00A14625">
        <w:rPr>
          <w:rFonts w:ascii="Times New Roman" w:hAnsi="Times New Roman" w:cs="Times New Roman"/>
          <w:b/>
          <w:bCs/>
          <w:i/>
          <w:iCs/>
          <w:sz w:val="24"/>
          <w:szCs w:val="24"/>
        </w:rPr>
        <w:t xml:space="preserve"> Information</w:t>
      </w:r>
    </w:p>
    <w:p w14:paraId="6107700F" w14:textId="20B36281" w:rsidR="007F6554" w:rsidRPr="008B7528" w:rsidRDefault="00D86113" w:rsidP="005B4E4C">
      <w:pPr>
        <w:spacing w:line="480" w:lineRule="auto"/>
        <w:jc w:val="both"/>
        <w:rPr>
          <w:rFonts w:ascii="Times New Roman" w:hAnsi="Times New Roman" w:cs="Times New Roman"/>
          <w:sz w:val="24"/>
          <w:szCs w:val="24"/>
        </w:rPr>
      </w:pPr>
      <w:r w:rsidRPr="008B7528">
        <w:rPr>
          <w:rFonts w:ascii="Times New Roman" w:hAnsi="Times New Roman" w:cs="Times New Roman"/>
          <w:b/>
          <w:bCs/>
          <w:sz w:val="24"/>
          <w:szCs w:val="24"/>
        </w:rPr>
        <w:tab/>
      </w:r>
      <w:r w:rsidRPr="008B7528">
        <w:rPr>
          <w:rFonts w:ascii="Times New Roman" w:hAnsi="Times New Roman" w:cs="Times New Roman"/>
          <w:sz w:val="24"/>
          <w:szCs w:val="24"/>
        </w:rPr>
        <w:t>The</w:t>
      </w:r>
      <w:r w:rsidR="00747C73">
        <w:rPr>
          <w:rFonts w:ascii="Times New Roman" w:hAnsi="Times New Roman" w:cs="Times New Roman"/>
          <w:sz w:val="24"/>
          <w:szCs w:val="24"/>
        </w:rPr>
        <w:t xml:space="preserve"> PSD ECE 5-year</w:t>
      </w:r>
      <w:r w:rsidRPr="008B7528">
        <w:rPr>
          <w:rFonts w:ascii="Times New Roman" w:hAnsi="Times New Roman" w:cs="Times New Roman"/>
          <w:sz w:val="24"/>
          <w:szCs w:val="24"/>
        </w:rPr>
        <w:t xml:space="preserve"> community assessment </w:t>
      </w:r>
      <w:r w:rsidR="00CF689D" w:rsidRPr="008B7528">
        <w:rPr>
          <w:rFonts w:ascii="Times New Roman" w:hAnsi="Times New Roman" w:cs="Times New Roman"/>
          <w:sz w:val="24"/>
          <w:szCs w:val="24"/>
        </w:rPr>
        <w:t xml:space="preserve">has many </w:t>
      </w:r>
      <w:r w:rsidR="00280D6B">
        <w:rPr>
          <w:rFonts w:ascii="Times New Roman" w:hAnsi="Times New Roman" w:cs="Times New Roman"/>
          <w:sz w:val="24"/>
          <w:szCs w:val="24"/>
        </w:rPr>
        <w:t xml:space="preserve">internal and external </w:t>
      </w:r>
      <w:r w:rsidR="00CF689D" w:rsidRPr="008B7528">
        <w:rPr>
          <w:rFonts w:ascii="Times New Roman" w:hAnsi="Times New Roman" w:cs="Times New Roman"/>
          <w:sz w:val="24"/>
          <w:szCs w:val="24"/>
        </w:rPr>
        <w:t>data sources</w:t>
      </w:r>
      <w:r w:rsidRPr="008B7528">
        <w:rPr>
          <w:rFonts w:ascii="Times New Roman" w:hAnsi="Times New Roman" w:cs="Times New Roman"/>
          <w:sz w:val="24"/>
          <w:szCs w:val="24"/>
        </w:rPr>
        <w:t xml:space="preserve">. Please see </w:t>
      </w:r>
      <w:r w:rsidR="00280D6B">
        <w:rPr>
          <w:rFonts w:ascii="Times New Roman" w:hAnsi="Times New Roman" w:cs="Times New Roman"/>
          <w:sz w:val="24"/>
          <w:szCs w:val="24"/>
        </w:rPr>
        <w:t>the</w:t>
      </w:r>
      <w:r w:rsidRPr="008B7528">
        <w:rPr>
          <w:rFonts w:ascii="Times New Roman" w:hAnsi="Times New Roman" w:cs="Times New Roman"/>
          <w:sz w:val="24"/>
          <w:szCs w:val="24"/>
        </w:rPr>
        <w:t xml:space="preserve"> references page </w:t>
      </w:r>
      <w:r w:rsidR="00837707" w:rsidRPr="008B7528">
        <w:rPr>
          <w:rFonts w:ascii="Times New Roman" w:hAnsi="Times New Roman" w:cs="Times New Roman"/>
          <w:sz w:val="24"/>
          <w:szCs w:val="24"/>
        </w:rPr>
        <w:t>at the end of th</w:t>
      </w:r>
      <w:r w:rsidR="00280D6B">
        <w:rPr>
          <w:rFonts w:ascii="Times New Roman" w:hAnsi="Times New Roman" w:cs="Times New Roman"/>
          <w:sz w:val="24"/>
          <w:szCs w:val="24"/>
        </w:rPr>
        <w:t>is</w:t>
      </w:r>
      <w:r w:rsidR="00837707" w:rsidRPr="008B7528">
        <w:rPr>
          <w:rFonts w:ascii="Times New Roman" w:hAnsi="Times New Roman" w:cs="Times New Roman"/>
          <w:sz w:val="24"/>
          <w:szCs w:val="24"/>
        </w:rPr>
        <w:t xml:space="preserve"> community assessment </w:t>
      </w:r>
      <w:r w:rsidR="00280D6B">
        <w:rPr>
          <w:rFonts w:ascii="Times New Roman" w:hAnsi="Times New Roman" w:cs="Times New Roman"/>
          <w:sz w:val="24"/>
          <w:szCs w:val="24"/>
        </w:rPr>
        <w:t xml:space="preserve">for </w:t>
      </w:r>
      <w:r w:rsidR="00747C73">
        <w:rPr>
          <w:rFonts w:ascii="Times New Roman" w:hAnsi="Times New Roman" w:cs="Times New Roman"/>
          <w:sz w:val="24"/>
          <w:szCs w:val="24"/>
        </w:rPr>
        <w:t xml:space="preserve">a complete list of </w:t>
      </w:r>
      <w:r w:rsidRPr="008B7528">
        <w:rPr>
          <w:rFonts w:ascii="Times New Roman" w:hAnsi="Times New Roman" w:cs="Times New Roman"/>
          <w:sz w:val="24"/>
          <w:szCs w:val="24"/>
        </w:rPr>
        <w:t>sources.</w:t>
      </w:r>
      <w:r w:rsidR="00D931EE">
        <w:rPr>
          <w:rFonts w:ascii="Times New Roman" w:hAnsi="Times New Roman" w:cs="Times New Roman"/>
          <w:sz w:val="24"/>
          <w:szCs w:val="24"/>
        </w:rPr>
        <w:t xml:space="preserve">  T</w:t>
      </w:r>
      <w:r w:rsidR="00051528" w:rsidRPr="008B7528">
        <w:rPr>
          <w:rFonts w:ascii="Times New Roman" w:hAnsi="Times New Roman" w:cs="Times New Roman"/>
          <w:sz w:val="24"/>
          <w:szCs w:val="24"/>
        </w:rPr>
        <w:t xml:space="preserve">he program </w:t>
      </w:r>
      <w:r w:rsidR="00282E41">
        <w:rPr>
          <w:rFonts w:ascii="Times New Roman" w:hAnsi="Times New Roman" w:cs="Times New Roman"/>
          <w:sz w:val="24"/>
          <w:szCs w:val="24"/>
        </w:rPr>
        <w:t>also</w:t>
      </w:r>
      <w:r w:rsidRPr="008B7528">
        <w:rPr>
          <w:rFonts w:ascii="Times New Roman" w:hAnsi="Times New Roman" w:cs="Times New Roman"/>
          <w:sz w:val="24"/>
          <w:szCs w:val="24"/>
        </w:rPr>
        <w:t xml:space="preserve"> collected </w:t>
      </w:r>
      <w:r w:rsidR="002463DD">
        <w:rPr>
          <w:rFonts w:ascii="Times New Roman" w:hAnsi="Times New Roman" w:cs="Times New Roman"/>
          <w:sz w:val="24"/>
          <w:szCs w:val="24"/>
        </w:rPr>
        <w:t>quantitative and</w:t>
      </w:r>
      <w:r w:rsidRPr="008B7528">
        <w:rPr>
          <w:rFonts w:ascii="Times New Roman" w:hAnsi="Times New Roman" w:cs="Times New Roman"/>
          <w:sz w:val="24"/>
          <w:szCs w:val="24"/>
        </w:rPr>
        <w:t xml:space="preserve"> qualitative </w:t>
      </w:r>
      <w:r w:rsidR="00506971" w:rsidRPr="008B7528">
        <w:rPr>
          <w:rFonts w:ascii="Times New Roman" w:hAnsi="Times New Roman" w:cs="Times New Roman"/>
          <w:sz w:val="24"/>
          <w:szCs w:val="24"/>
        </w:rPr>
        <w:t xml:space="preserve">feedback from </w:t>
      </w:r>
      <w:r w:rsidR="00CF689D" w:rsidRPr="008B7528">
        <w:rPr>
          <w:rFonts w:ascii="Times New Roman" w:hAnsi="Times New Roman" w:cs="Times New Roman"/>
          <w:sz w:val="24"/>
          <w:szCs w:val="24"/>
        </w:rPr>
        <w:t xml:space="preserve">internal sources </w:t>
      </w:r>
      <w:r w:rsidR="00CC1E41" w:rsidRPr="008B7528">
        <w:rPr>
          <w:rFonts w:ascii="Times New Roman" w:hAnsi="Times New Roman" w:cs="Times New Roman"/>
          <w:sz w:val="24"/>
          <w:szCs w:val="24"/>
        </w:rPr>
        <w:lastRenderedPageBreak/>
        <w:t xml:space="preserve">such as </w:t>
      </w:r>
      <w:r w:rsidR="00371DD1">
        <w:rPr>
          <w:rFonts w:ascii="Times New Roman" w:hAnsi="Times New Roman" w:cs="Times New Roman"/>
          <w:sz w:val="24"/>
          <w:szCs w:val="24"/>
        </w:rPr>
        <w:t xml:space="preserve">ongoing monitoring, </w:t>
      </w:r>
      <w:r w:rsidR="00506971" w:rsidRPr="008B7528">
        <w:rPr>
          <w:rFonts w:ascii="Times New Roman" w:hAnsi="Times New Roman" w:cs="Times New Roman"/>
          <w:sz w:val="24"/>
          <w:szCs w:val="24"/>
        </w:rPr>
        <w:t xml:space="preserve">survey results, community focus groups, and meetings </w:t>
      </w:r>
      <w:r w:rsidR="00CC1E41" w:rsidRPr="008B7528">
        <w:rPr>
          <w:rFonts w:ascii="Times New Roman" w:hAnsi="Times New Roman" w:cs="Times New Roman"/>
          <w:sz w:val="24"/>
          <w:szCs w:val="24"/>
        </w:rPr>
        <w:t>for</w:t>
      </w:r>
      <w:r w:rsidR="00262CC2">
        <w:rPr>
          <w:rFonts w:ascii="Times New Roman" w:hAnsi="Times New Roman" w:cs="Times New Roman"/>
          <w:sz w:val="24"/>
          <w:szCs w:val="24"/>
        </w:rPr>
        <w:t xml:space="preserve"> families,</w:t>
      </w:r>
      <w:r w:rsidR="00506971" w:rsidRPr="008B7528">
        <w:rPr>
          <w:rFonts w:ascii="Times New Roman" w:hAnsi="Times New Roman" w:cs="Times New Roman"/>
          <w:sz w:val="24"/>
          <w:szCs w:val="24"/>
        </w:rPr>
        <w:t xml:space="preserve"> staff</w:t>
      </w:r>
      <w:r w:rsidR="00BD182B">
        <w:rPr>
          <w:rFonts w:ascii="Times New Roman" w:hAnsi="Times New Roman" w:cs="Times New Roman"/>
          <w:sz w:val="24"/>
          <w:szCs w:val="24"/>
        </w:rPr>
        <w:t>,</w:t>
      </w:r>
      <w:r w:rsidR="00506971" w:rsidRPr="008B7528">
        <w:rPr>
          <w:rFonts w:ascii="Times New Roman" w:hAnsi="Times New Roman" w:cs="Times New Roman"/>
          <w:sz w:val="24"/>
          <w:szCs w:val="24"/>
        </w:rPr>
        <w:t xml:space="preserve"> and community members. </w:t>
      </w:r>
    </w:p>
    <w:p w14:paraId="16B92445" w14:textId="520A863E" w:rsidR="00C71274" w:rsidRPr="00A14625" w:rsidRDefault="00C71274" w:rsidP="00A14625">
      <w:pPr>
        <w:spacing w:line="480" w:lineRule="auto"/>
        <w:ind w:left="1080"/>
        <w:jc w:val="center"/>
        <w:rPr>
          <w:rFonts w:ascii="Times New Roman" w:hAnsi="Times New Roman" w:cs="Times New Roman"/>
          <w:b/>
          <w:bCs/>
          <w:i/>
          <w:iCs/>
          <w:sz w:val="24"/>
          <w:szCs w:val="24"/>
        </w:rPr>
      </w:pPr>
      <w:r w:rsidRPr="00A14625">
        <w:rPr>
          <w:rFonts w:ascii="Times New Roman" w:hAnsi="Times New Roman" w:cs="Times New Roman"/>
          <w:b/>
          <w:bCs/>
          <w:i/>
          <w:iCs/>
          <w:sz w:val="24"/>
          <w:szCs w:val="24"/>
        </w:rPr>
        <w:t>Methods of Data Collection</w:t>
      </w:r>
    </w:p>
    <w:p w14:paraId="78CCEB89" w14:textId="4F28FDEB" w:rsidR="00E12A09" w:rsidRPr="008B7528" w:rsidRDefault="00E84D66" w:rsidP="005B4E4C">
      <w:pPr>
        <w:spacing w:line="480" w:lineRule="auto"/>
        <w:jc w:val="both"/>
        <w:rPr>
          <w:rFonts w:ascii="Times New Roman" w:hAnsi="Times New Roman" w:cs="Times New Roman"/>
          <w:sz w:val="24"/>
          <w:szCs w:val="24"/>
        </w:rPr>
      </w:pPr>
      <w:r w:rsidRPr="008B7528">
        <w:rPr>
          <w:rFonts w:ascii="Times New Roman" w:hAnsi="Times New Roman" w:cs="Times New Roman"/>
          <w:sz w:val="24"/>
          <w:szCs w:val="24"/>
        </w:rPr>
        <w:tab/>
        <w:t xml:space="preserve">To collect external data, members of the leadership team divided the </w:t>
      </w:r>
      <w:r w:rsidR="0029200A">
        <w:rPr>
          <w:rFonts w:ascii="Times New Roman" w:hAnsi="Times New Roman" w:cs="Times New Roman"/>
          <w:sz w:val="24"/>
          <w:szCs w:val="24"/>
        </w:rPr>
        <w:t xml:space="preserve">community assessment </w:t>
      </w:r>
      <w:r w:rsidRPr="008B7528">
        <w:rPr>
          <w:rFonts w:ascii="Times New Roman" w:hAnsi="Times New Roman" w:cs="Times New Roman"/>
          <w:sz w:val="24"/>
          <w:szCs w:val="24"/>
        </w:rPr>
        <w:t>sections by area of expertise</w:t>
      </w:r>
      <w:r w:rsidR="00736316" w:rsidRPr="008B7528">
        <w:rPr>
          <w:rFonts w:ascii="Times New Roman" w:hAnsi="Times New Roman" w:cs="Times New Roman"/>
          <w:sz w:val="24"/>
          <w:szCs w:val="24"/>
        </w:rPr>
        <w:t xml:space="preserve">. PSD ECE used </w:t>
      </w:r>
      <w:r w:rsidR="00D86ADE" w:rsidRPr="008B7528">
        <w:rPr>
          <w:rFonts w:ascii="Times New Roman" w:hAnsi="Times New Roman" w:cs="Times New Roman"/>
          <w:sz w:val="24"/>
          <w:szCs w:val="24"/>
        </w:rPr>
        <w:t>local, state</w:t>
      </w:r>
      <w:r w:rsidR="0029200A">
        <w:rPr>
          <w:rFonts w:ascii="Times New Roman" w:hAnsi="Times New Roman" w:cs="Times New Roman"/>
          <w:sz w:val="24"/>
          <w:szCs w:val="24"/>
        </w:rPr>
        <w:t>, and</w:t>
      </w:r>
      <w:r w:rsidR="00D86ADE" w:rsidRPr="008B7528">
        <w:rPr>
          <w:rFonts w:ascii="Times New Roman" w:hAnsi="Times New Roman" w:cs="Times New Roman"/>
          <w:sz w:val="24"/>
          <w:szCs w:val="24"/>
        </w:rPr>
        <w:t xml:space="preserve"> federal data to gather the most current, re</w:t>
      </w:r>
      <w:r w:rsidR="0029200A">
        <w:rPr>
          <w:rFonts w:ascii="Times New Roman" w:hAnsi="Times New Roman" w:cs="Times New Roman"/>
          <w:sz w:val="24"/>
          <w:szCs w:val="24"/>
        </w:rPr>
        <w:t>liable</w:t>
      </w:r>
      <w:r w:rsidR="0070570E">
        <w:rPr>
          <w:rFonts w:ascii="Times New Roman" w:hAnsi="Times New Roman" w:cs="Times New Roman"/>
          <w:sz w:val="24"/>
          <w:szCs w:val="24"/>
        </w:rPr>
        <w:t>, and incisive</w:t>
      </w:r>
      <w:r w:rsidR="00D86ADE" w:rsidRPr="008B7528">
        <w:rPr>
          <w:rFonts w:ascii="Times New Roman" w:hAnsi="Times New Roman" w:cs="Times New Roman"/>
          <w:sz w:val="24"/>
          <w:szCs w:val="24"/>
        </w:rPr>
        <w:t xml:space="preserve"> data. </w:t>
      </w:r>
    </w:p>
    <w:p w14:paraId="0083D2B3" w14:textId="5AB746FD" w:rsidR="00FD787F" w:rsidRPr="008B7528" w:rsidRDefault="00DE79C0" w:rsidP="005B4E4C">
      <w:pPr>
        <w:spacing w:line="480" w:lineRule="auto"/>
        <w:jc w:val="both"/>
        <w:rPr>
          <w:rFonts w:ascii="Times New Roman" w:hAnsi="Times New Roman" w:cs="Times New Roman"/>
          <w:sz w:val="24"/>
          <w:szCs w:val="24"/>
        </w:rPr>
      </w:pPr>
      <w:r w:rsidRPr="008B7528">
        <w:rPr>
          <w:rFonts w:ascii="Times New Roman" w:hAnsi="Times New Roman" w:cs="Times New Roman"/>
          <w:sz w:val="24"/>
          <w:szCs w:val="24"/>
        </w:rPr>
        <w:tab/>
        <w:t xml:space="preserve">To collect internal data, </w:t>
      </w:r>
      <w:r w:rsidR="0059644A">
        <w:rPr>
          <w:rFonts w:ascii="Times New Roman" w:hAnsi="Times New Roman" w:cs="Times New Roman"/>
          <w:sz w:val="24"/>
          <w:szCs w:val="24"/>
        </w:rPr>
        <w:t>the</w:t>
      </w:r>
      <w:r w:rsidR="009724D0">
        <w:rPr>
          <w:rFonts w:ascii="Times New Roman" w:hAnsi="Times New Roman" w:cs="Times New Roman"/>
          <w:sz w:val="24"/>
          <w:szCs w:val="24"/>
        </w:rPr>
        <w:t xml:space="preserve"> program</w:t>
      </w:r>
      <w:r w:rsidRPr="008B7528">
        <w:rPr>
          <w:rFonts w:ascii="Times New Roman" w:hAnsi="Times New Roman" w:cs="Times New Roman"/>
          <w:sz w:val="24"/>
          <w:szCs w:val="24"/>
        </w:rPr>
        <w:t xml:space="preserve"> used </w:t>
      </w:r>
      <w:r w:rsidR="0070570E">
        <w:rPr>
          <w:rFonts w:ascii="Times New Roman" w:hAnsi="Times New Roman" w:cs="Times New Roman"/>
          <w:sz w:val="24"/>
          <w:szCs w:val="24"/>
        </w:rPr>
        <w:t xml:space="preserve">the results of the past 5 years of ongoing monitoring, </w:t>
      </w:r>
      <w:r w:rsidRPr="008B7528">
        <w:rPr>
          <w:rFonts w:ascii="Times New Roman" w:hAnsi="Times New Roman" w:cs="Times New Roman"/>
          <w:sz w:val="24"/>
          <w:szCs w:val="24"/>
        </w:rPr>
        <w:t>survey</w:t>
      </w:r>
      <w:r w:rsidR="0070570E">
        <w:rPr>
          <w:rFonts w:ascii="Times New Roman" w:hAnsi="Times New Roman" w:cs="Times New Roman"/>
          <w:sz w:val="24"/>
          <w:szCs w:val="24"/>
        </w:rPr>
        <w:t xml:space="preserve">s, </w:t>
      </w:r>
      <w:r w:rsidRPr="008B7528">
        <w:rPr>
          <w:rFonts w:ascii="Times New Roman" w:hAnsi="Times New Roman" w:cs="Times New Roman"/>
          <w:sz w:val="24"/>
          <w:szCs w:val="24"/>
        </w:rPr>
        <w:t>and community focus group data.</w:t>
      </w:r>
      <w:r w:rsidR="009724D0">
        <w:rPr>
          <w:rFonts w:ascii="Times New Roman" w:hAnsi="Times New Roman" w:cs="Times New Roman"/>
          <w:sz w:val="24"/>
          <w:szCs w:val="24"/>
        </w:rPr>
        <w:t xml:space="preserve"> PSD ECE</w:t>
      </w:r>
      <w:r w:rsidR="005A666A">
        <w:rPr>
          <w:rFonts w:ascii="Times New Roman" w:hAnsi="Times New Roman" w:cs="Times New Roman"/>
          <w:sz w:val="24"/>
          <w:szCs w:val="24"/>
        </w:rPr>
        <w:t xml:space="preserve"> </w:t>
      </w:r>
      <w:r w:rsidR="002756DE" w:rsidRPr="008B7528">
        <w:rPr>
          <w:rFonts w:ascii="Times New Roman" w:hAnsi="Times New Roman" w:cs="Times New Roman"/>
          <w:sz w:val="24"/>
          <w:szCs w:val="24"/>
        </w:rPr>
        <w:t>balance</w:t>
      </w:r>
      <w:r w:rsidR="005A666A">
        <w:rPr>
          <w:rFonts w:ascii="Times New Roman" w:hAnsi="Times New Roman" w:cs="Times New Roman"/>
          <w:sz w:val="24"/>
          <w:szCs w:val="24"/>
        </w:rPr>
        <w:t>d</w:t>
      </w:r>
      <w:r w:rsidR="002756DE" w:rsidRPr="008B7528">
        <w:rPr>
          <w:rFonts w:ascii="Times New Roman" w:hAnsi="Times New Roman" w:cs="Times New Roman"/>
          <w:sz w:val="24"/>
          <w:szCs w:val="24"/>
        </w:rPr>
        <w:t xml:space="preserve"> our stakeholder group</w:t>
      </w:r>
      <w:r w:rsidR="005A666A">
        <w:rPr>
          <w:rFonts w:ascii="Times New Roman" w:hAnsi="Times New Roman" w:cs="Times New Roman"/>
          <w:sz w:val="24"/>
          <w:szCs w:val="24"/>
        </w:rPr>
        <w:t xml:space="preserve"> invitations to complete surveys and participate in the community forums to ensure</w:t>
      </w:r>
      <w:r w:rsidR="004E559C">
        <w:rPr>
          <w:rFonts w:ascii="Times New Roman" w:hAnsi="Times New Roman" w:cs="Times New Roman"/>
          <w:sz w:val="24"/>
          <w:szCs w:val="24"/>
        </w:rPr>
        <w:t xml:space="preserve"> results would include the viewpoints of families</w:t>
      </w:r>
      <w:r w:rsidR="002756DE" w:rsidRPr="008B7528">
        <w:rPr>
          <w:rFonts w:ascii="Times New Roman" w:hAnsi="Times New Roman" w:cs="Times New Roman"/>
          <w:sz w:val="24"/>
          <w:szCs w:val="24"/>
        </w:rPr>
        <w:t xml:space="preserve">, </w:t>
      </w:r>
      <w:r w:rsidR="004E559C">
        <w:rPr>
          <w:rFonts w:ascii="Times New Roman" w:hAnsi="Times New Roman" w:cs="Times New Roman"/>
          <w:sz w:val="24"/>
          <w:szCs w:val="24"/>
        </w:rPr>
        <w:t xml:space="preserve">ECE and non-ECE </w:t>
      </w:r>
      <w:r w:rsidR="002756DE" w:rsidRPr="008B7528">
        <w:rPr>
          <w:rFonts w:ascii="Times New Roman" w:hAnsi="Times New Roman" w:cs="Times New Roman"/>
          <w:sz w:val="24"/>
          <w:szCs w:val="24"/>
        </w:rPr>
        <w:t>staff</w:t>
      </w:r>
      <w:r w:rsidR="004E559C">
        <w:rPr>
          <w:rFonts w:ascii="Times New Roman" w:hAnsi="Times New Roman" w:cs="Times New Roman"/>
          <w:sz w:val="24"/>
          <w:szCs w:val="24"/>
        </w:rPr>
        <w:t xml:space="preserve"> members</w:t>
      </w:r>
      <w:r w:rsidR="002756DE" w:rsidRPr="008B7528">
        <w:rPr>
          <w:rFonts w:ascii="Times New Roman" w:hAnsi="Times New Roman" w:cs="Times New Roman"/>
          <w:sz w:val="24"/>
          <w:szCs w:val="24"/>
        </w:rPr>
        <w:t>, and community members.</w:t>
      </w:r>
      <w:r w:rsidR="00696D07" w:rsidRPr="008B7528">
        <w:rPr>
          <w:rFonts w:ascii="Times New Roman" w:hAnsi="Times New Roman" w:cs="Times New Roman"/>
          <w:sz w:val="24"/>
          <w:szCs w:val="24"/>
        </w:rPr>
        <w:t xml:space="preserve"> </w:t>
      </w:r>
      <w:r w:rsidR="006B0B75" w:rsidRPr="008B7528">
        <w:rPr>
          <w:rFonts w:ascii="Times New Roman" w:hAnsi="Times New Roman" w:cs="Times New Roman"/>
          <w:sz w:val="24"/>
          <w:szCs w:val="24"/>
        </w:rPr>
        <w:t xml:space="preserve">To contact families, PSD ECE </w:t>
      </w:r>
      <w:r w:rsidR="00086FE7">
        <w:rPr>
          <w:rFonts w:ascii="Times New Roman" w:hAnsi="Times New Roman" w:cs="Times New Roman"/>
          <w:sz w:val="24"/>
          <w:szCs w:val="24"/>
        </w:rPr>
        <w:t>emailed all</w:t>
      </w:r>
      <w:r w:rsidR="006B0B75" w:rsidRPr="008B7528">
        <w:rPr>
          <w:rFonts w:ascii="Times New Roman" w:hAnsi="Times New Roman" w:cs="Times New Roman"/>
          <w:sz w:val="24"/>
          <w:szCs w:val="24"/>
        </w:rPr>
        <w:t xml:space="preserve"> current and past year families</w:t>
      </w:r>
      <w:r w:rsidR="00086FE7">
        <w:rPr>
          <w:rFonts w:ascii="Times New Roman" w:hAnsi="Times New Roman" w:cs="Times New Roman"/>
          <w:sz w:val="24"/>
          <w:szCs w:val="24"/>
        </w:rPr>
        <w:t xml:space="preserve"> for whom </w:t>
      </w:r>
      <w:r w:rsidR="009724D0">
        <w:rPr>
          <w:rFonts w:ascii="Times New Roman" w:hAnsi="Times New Roman" w:cs="Times New Roman"/>
          <w:sz w:val="24"/>
          <w:szCs w:val="24"/>
        </w:rPr>
        <w:t>the program</w:t>
      </w:r>
      <w:r w:rsidR="00086FE7">
        <w:rPr>
          <w:rFonts w:ascii="Times New Roman" w:hAnsi="Times New Roman" w:cs="Times New Roman"/>
          <w:sz w:val="24"/>
          <w:szCs w:val="24"/>
        </w:rPr>
        <w:t xml:space="preserve"> had an email address</w:t>
      </w:r>
      <w:r w:rsidR="006B0B75" w:rsidRPr="008B7528">
        <w:rPr>
          <w:rFonts w:ascii="Times New Roman" w:hAnsi="Times New Roman" w:cs="Times New Roman"/>
          <w:sz w:val="24"/>
          <w:szCs w:val="24"/>
        </w:rPr>
        <w:t xml:space="preserve">. </w:t>
      </w:r>
      <w:r w:rsidR="00EE78AF">
        <w:rPr>
          <w:rFonts w:ascii="Times New Roman" w:hAnsi="Times New Roman" w:cs="Times New Roman"/>
          <w:sz w:val="24"/>
          <w:szCs w:val="24"/>
        </w:rPr>
        <w:t>All communications were sent in English and Spanish, and a</w:t>
      </w:r>
      <w:r w:rsidR="006B0B75" w:rsidRPr="008B7528">
        <w:rPr>
          <w:rFonts w:ascii="Times New Roman" w:hAnsi="Times New Roman" w:cs="Times New Roman"/>
          <w:sz w:val="24"/>
          <w:szCs w:val="24"/>
        </w:rPr>
        <w:t>n additional text message was sent</w:t>
      </w:r>
      <w:r w:rsidR="00EE78AF">
        <w:rPr>
          <w:rFonts w:ascii="Times New Roman" w:hAnsi="Times New Roman" w:cs="Times New Roman"/>
          <w:sz w:val="24"/>
          <w:szCs w:val="24"/>
        </w:rPr>
        <w:t xml:space="preserve"> in both languages</w:t>
      </w:r>
      <w:r w:rsidR="006B0B75" w:rsidRPr="008B7528">
        <w:rPr>
          <w:rFonts w:ascii="Times New Roman" w:hAnsi="Times New Roman" w:cs="Times New Roman"/>
          <w:sz w:val="24"/>
          <w:szCs w:val="24"/>
        </w:rPr>
        <w:t xml:space="preserve"> to remind families to look for the email invite and survey link. For community members, PSD ECE used local government, Early Childhood Council of Larimer County, the </w:t>
      </w:r>
      <w:r w:rsidR="00086FE7">
        <w:rPr>
          <w:rFonts w:ascii="Times New Roman" w:hAnsi="Times New Roman" w:cs="Times New Roman"/>
          <w:sz w:val="24"/>
          <w:szCs w:val="24"/>
        </w:rPr>
        <w:t xml:space="preserve">ECE </w:t>
      </w:r>
      <w:r w:rsidR="006B0B75" w:rsidRPr="008B7528">
        <w:rPr>
          <w:rFonts w:ascii="Times New Roman" w:hAnsi="Times New Roman" w:cs="Times New Roman"/>
          <w:sz w:val="24"/>
          <w:szCs w:val="24"/>
        </w:rPr>
        <w:t xml:space="preserve">Health </w:t>
      </w:r>
      <w:r w:rsidR="00086FE7">
        <w:rPr>
          <w:rFonts w:ascii="Times New Roman" w:hAnsi="Times New Roman" w:cs="Times New Roman"/>
          <w:sz w:val="24"/>
          <w:szCs w:val="24"/>
        </w:rPr>
        <w:t>Advisory Board</w:t>
      </w:r>
      <w:r w:rsidR="006B0B75" w:rsidRPr="008B7528">
        <w:rPr>
          <w:rFonts w:ascii="Times New Roman" w:hAnsi="Times New Roman" w:cs="Times New Roman"/>
          <w:sz w:val="24"/>
          <w:szCs w:val="24"/>
        </w:rPr>
        <w:t xml:space="preserve"> invite list, Social Services contacts, and local community partners who are Colorado Preschool Program contacts. For staff, PSD ECE sent out invites and surveys to all Poudre School District Staff as well as sending the survey through the weekly update targeting program and school staff where Early Childhood families are served. Total online survey responses were 15 English and 0 Spanish. </w:t>
      </w:r>
      <w:r w:rsidR="006E731E">
        <w:rPr>
          <w:rFonts w:ascii="Times New Roman" w:hAnsi="Times New Roman" w:cs="Times New Roman"/>
          <w:sz w:val="24"/>
          <w:szCs w:val="24"/>
        </w:rPr>
        <w:t xml:space="preserve"> </w:t>
      </w:r>
      <w:r w:rsidR="00060E77">
        <w:rPr>
          <w:rFonts w:ascii="Times New Roman" w:hAnsi="Times New Roman" w:cs="Times New Roman"/>
          <w:sz w:val="24"/>
          <w:szCs w:val="24"/>
        </w:rPr>
        <w:t xml:space="preserve">For the survey responses, </w:t>
      </w:r>
      <w:r w:rsidR="002B18F3">
        <w:rPr>
          <w:rFonts w:ascii="Times New Roman" w:hAnsi="Times New Roman" w:cs="Times New Roman"/>
          <w:sz w:val="24"/>
          <w:szCs w:val="24"/>
        </w:rPr>
        <w:t xml:space="preserve">community focus groups, and policy council, each group represents a mix of staff members, parents and community members. Only the family outcomes survey has a purely parent opinion response. </w:t>
      </w:r>
    </w:p>
    <w:p w14:paraId="16275847" w14:textId="780E2F47" w:rsidR="5542117F" w:rsidRPr="008B7528" w:rsidRDefault="00802C11" w:rsidP="005B4E4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S</w:t>
      </w:r>
      <w:r w:rsidR="00086FE7">
        <w:rPr>
          <w:rFonts w:ascii="Times New Roman" w:hAnsi="Times New Roman" w:cs="Times New Roman"/>
          <w:sz w:val="24"/>
          <w:szCs w:val="24"/>
        </w:rPr>
        <w:t xml:space="preserve">urvey and focus group questions </w:t>
      </w:r>
      <w:r w:rsidR="5542117F" w:rsidRPr="008B7528">
        <w:rPr>
          <w:rFonts w:ascii="Times New Roman" w:hAnsi="Times New Roman" w:cs="Times New Roman"/>
          <w:sz w:val="24"/>
          <w:szCs w:val="24"/>
        </w:rPr>
        <w:t>were:</w:t>
      </w:r>
    </w:p>
    <w:p w14:paraId="7E726512" w14:textId="77777777" w:rsidR="5542117F" w:rsidRPr="008B7528" w:rsidRDefault="5542117F" w:rsidP="005B4E4C">
      <w:pPr>
        <w:pStyle w:val="ListParagraph"/>
        <w:numPr>
          <w:ilvl w:val="0"/>
          <w:numId w:val="1"/>
        </w:numPr>
        <w:spacing w:line="276" w:lineRule="auto"/>
        <w:jc w:val="both"/>
        <w:rPr>
          <w:rFonts w:ascii="Times New Roman" w:hAnsi="Times New Roman" w:cs="Times New Roman"/>
          <w:sz w:val="24"/>
          <w:szCs w:val="24"/>
        </w:rPr>
      </w:pPr>
      <w:r w:rsidRPr="008B7528">
        <w:rPr>
          <w:rFonts w:ascii="Times New Roman" w:eastAsia="Calibri" w:hAnsi="Times New Roman" w:cs="Times New Roman"/>
          <w:sz w:val="24"/>
          <w:szCs w:val="24"/>
        </w:rPr>
        <w:t xml:space="preserve">What are our community's (Fort Collins and Larimer County) biggest strengths? </w:t>
      </w:r>
    </w:p>
    <w:p w14:paraId="059C561C" w14:textId="77777777" w:rsidR="5542117F" w:rsidRPr="008B7528" w:rsidRDefault="5542117F" w:rsidP="005B4E4C">
      <w:pPr>
        <w:pStyle w:val="ListParagraph"/>
        <w:numPr>
          <w:ilvl w:val="0"/>
          <w:numId w:val="1"/>
        </w:numPr>
        <w:spacing w:line="276" w:lineRule="auto"/>
        <w:jc w:val="both"/>
        <w:rPr>
          <w:rFonts w:ascii="Times New Roman" w:hAnsi="Times New Roman" w:cs="Times New Roman"/>
          <w:sz w:val="24"/>
          <w:szCs w:val="24"/>
        </w:rPr>
      </w:pPr>
      <w:r w:rsidRPr="008B7528">
        <w:rPr>
          <w:rFonts w:ascii="Times New Roman" w:eastAsia="Calibri" w:hAnsi="Times New Roman" w:cs="Times New Roman"/>
          <w:sz w:val="24"/>
          <w:szCs w:val="24"/>
        </w:rPr>
        <w:t xml:space="preserve">What are our community's (Fort Collins and Larimer County) biggest challenges? </w:t>
      </w:r>
    </w:p>
    <w:p w14:paraId="59A0194E" w14:textId="77777777" w:rsidR="5542117F" w:rsidRPr="008B7528" w:rsidRDefault="5542117F" w:rsidP="005B4E4C">
      <w:pPr>
        <w:pStyle w:val="ListParagraph"/>
        <w:numPr>
          <w:ilvl w:val="0"/>
          <w:numId w:val="1"/>
        </w:numPr>
        <w:spacing w:line="276" w:lineRule="auto"/>
        <w:jc w:val="both"/>
        <w:rPr>
          <w:rFonts w:ascii="Times New Roman" w:hAnsi="Times New Roman" w:cs="Times New Roman"/>
          <w:sz w:val="24"/>
          <w:szCs w:val="24"/>
        </w:rPr>
      </w:pPr>
      <w:r w:rsidRPr="008B7528">
        <w:rPr>
          <w:rFonts w:ascii="Times New Roman" w:eastAsia="Calibri" w:hAnsi="Times New Roman" w:cs="Times New Roman"/>
          <w:sz w:val="24"/>
          <w:szCs w:val="24"/>
        </w:rPr>
        <w:t xml:space="preserve">What are the Poudre School District (PSD) Early Childhood program’s biggest strengths? </w:t>
      </w:r>
    </w:p>
    <w:p w14:paraId="6DF7BAD2" w14:textId="77777777" w:rsidR="5542117F" w:rsidRPr="008B7528" w:rsidRDefault="5542117F" w:rsidP="005B4E4C">
      <w:pPr>
        <w:pStyle w:val="ListParagraph"/>
        <w:numPr>
          <w:ilvl w:val="0"/>
          <w:numId w:val="1"/>
        </w:numPr>
        <w:spacing w:line="276" w:lineRule="auto"/>
        <w:jc w:val="both"/>
        <w:rPr>
          <w:rFonts w:ascii="Times New Roman" w:hAnsi="Times New Roman" w:cs="Times New Roman"/>
          <w:sz w:val="24"/>
          <w:szCs w:val="24"/>
        </w:rPr>
      </w:pPr>
      <w:r w:rsidRPr="008B7528">
        <w:rPr>
          <w:rFonts w:ascii="Times New Roman" w:eastAsia="Calibri" w:hAnsi="Times New Roman" w:cs="Times New Roman"/>
          <w:sz w:val="24"/>
          <w:szCs w:val="24"/>
        </w:rPr>
        <w:t xml:space="preserve">What are the Poudre School District (PSD) Early Childhood program’s biggest challenges? </w:t>
      </w:r>
    </w:p>
    <w:p w14:paraId="53C7034C" w14:textId="77777777" w:rsidR="5542117F" w:rsidRPr="008B7528" w:rsidRDefault="5542117F" w:rsidP="005B4E4C">
      <w:pPr>
        <w:pStyle w:val="ListParagraph"/>
        <w:numPr>
          <w:ilvl w:val="0"/>
          <w:numId w:val="1"/>
        </w:numPr>
        <w:spacing w:line="276" w:lineRule="auto"/>
        <w:jc w:val="both"/>
        <w:rPr>
          <w:rFonts w:ascii="Times New Roman" w:hAnsi="Times New Roman" w:cs="Times New Roman"/>
          <w:sz w:val="24"/>
          <w:szCs w:val="24"/>
        </w:rPr>
      </w:pPr>
      <w:r w:rsidRPr="008B7528">
        <w:rPr>
          <w:rFonts w:ascii="Times New Roman" w:eastAsia="Calibri" w:hAnsi="Times New Roman" w:cs="Times New Roman"/>
          <w:sz w:val="24"/>
          <w:szCs w:val="24"/>
        </w:rPr>
        <w:t>What resources and services are available/valuable in Fort Collins to support families with young children?</w:t>
      </w:r>
    </w:p>
    <w:p w14:paraId="14D661F0" w14:textId="77777777" w:rsidR="5542117F" w:rsidRPr="008B7528" w:rsidRDefault="5542117F" w:rsidP="005B4E4C">
      <w:pPr>
        <w:pStyle w:val="ListParagraph"/>
        <w:numPr>
          <w:ilvl w:val="0"/>
          <w:numId w:val="1"/>
        </w:numPr>
        <w:spacing w:line="276" w:lineRule="auto"/>
        <w:jc w:val="both"/>
        <w:rPr>
          <w:rFonts w:ascii="Times New Roman" w:hAnsi="Times New Roman" w:cs="Times New Roman"/>
          <w:sz w:val="24"/>
          <w:szCs w:val="24"/>
        </w:rPr>
      </w:pPr>
      <w:r w:rsidRPr="008B7528">
        <w:rPr>
          <w:rFonts w:ascii="Times New Roman" w:eastAsia="Calibri" w:hAnsi="Times New Roman" w:cs="Times New Roman"/>
          <w:sz w:val="24"/>
          <w:szCs w:val="24"/>
        </w:rPr>
        <w:t>What gaps in resources and services exist in Fort Collins to support families with young children?</w:t>
      </w:r>
    </w:p>
    <w:p w14:paraId="7F77FA2B" w14:textId="77777777" w:rsidR="5542117F" w:rsidRPr="008B7528" w:rsidRDefault="5542117F" w:rsidP="005B4E4C">
      <w:pPr>
        <w:pStyle w:val="ListParagraph"/>
        <w:numPr>
          <w:ilvl w:val="0"/>
          <w:numId w:val="1"/>
        </w:numPr>
        <w:spacing w:line="276" w:lineRule="auto"/>
        <w:jc w:val="both"/>
        <w:rPr>
          <w:rFonts w:ascii="Times New Roman" w:hAnsi="Times New Roman" w:cs="Times New Roman"/>
          <w:sz w:val="24"/>
          <w:szCs w:val="24"/>
        </w:rPr>
      </w:pPr>
      <w:r w:rsidRPr="008B7528">
        <w:rPr>
          <w:rFonts w:ascii="Times New Roman" w:eastAsia="Calibri" w:hAnsi="Times New Roman" w:cs="Times New Roman"/>
          <w:sz w:val="24"/>
          <w:szCs w:val="24"/>
        </w:rPr>
        <w:t>What resources and services are available/valuable in PSD's Early Childhood program to support families with young children?</w:t>
      </w:r>
    </w:p>
    <w:p w14:paraId="38C5367D" w14:textId="77777777" w:rsidR="5542117F" w:rsidRPr="008B7528" w:rsidRDefault="5542117F" w:rsidP="005B4E4C">
      <w:pPr>
        <w:pStyle w:val="ListParagraph"/>
        <w:numPr>
          <w:ilvl w:val="0"/>
          <w:numId w:val="1"/>
        </w:numPr>
        <w:spacing w:line="276" w:lineRule="auto"/>
        <w:jc w:val="both"/>
        <w:rPr>
          <w:rFonts w:ascii="Times New Roman" w:hAnsi="Times New Roman" w:cs="Times New Roman"/>
          <w:sz w:val="24"/>
          <w:szCs w:val="24"/>
        </w:rPr>
      </w:pPr>
      <w:r w:rsidRPr="008B7528">
        <w:rPr>
          <w:rFonts w:ascii="Times New Roman" w:eastAsia="Calibri" w:hAnsi="Times New Roman" w:cs="Times New Roman"/>
          <w:sz w:val="24"/>
          <w:szCs w:val="24"/>
        </w:rPr>
        <w:t>What gaps in resources and services exist in PSD's Early Childhood program?</w:t>
      </w:r>
    </w:p>
    <w:p w14:paraId="00C81E6C" w14:textId="77777777" w:rsidR="5542117F" w:rsidRPr="008B7528" w:rsidRDefault="5542117F" w:rsidP="005B4E4C">
      <w:pPr>
        <w:pStyle w:val="ListParagraph"/>
        <w:numPr>
          <w:ilvl w:val="0"/>
          <w:numId w:val="1"/>
        </w:numPr>
        <w:spacing w:line="276" w:lineRule="auto"/>
        <w:jc w:val="both"/>
        <w:rPr>
          <w:rFonts w:ascii="Times New Roman" w:hAnsi="Times New Roman" w:cs="Times New Roman"/>
          <w:sz w:val="24"/>
          <w:szCs w:val="24"/>
        </w:rPr>
      </w:pPr>
      <w:r w:rsidRPr="008B7528">
        <w:rPr>
          <w:rFonts w:ascii="Times New Roman" w:eastAsia="Calibri" w:hAnsi="Times New Roman" w:cs="Times New Roman"/>
          <w:sz w:val="24"/>
          <w:szCs w:val="24"/>
        </w:rPr>
        <w:t>What do families with young children need in Fort Collins?</w:t>
      </w:r>
    </w:p>
    <w:p w14:paraId="3D9848A3" w14:textId="16321509" w:rsidR="00B3462B" w:rsidRPr="008B7528" w:rsidRDefault="5542117F" w:rsidP="005B4E4C">
      <w:pPr>
        <w:pStyle w:val="ListParagraph"/>
        <w:numPr>
          <w:ilvl w:val="0"/>
          <w:numId w:val="1"/>
        </w:numPr>
        <w:spacing w:line="276" w:lineRule="auto"/>
        <w:jc w:val="both"/>
        <w:rPr>
          <w:rFonts w:ascii="Times New Roman" w:hAnsi="Times New Roman" w:cs="Times New Roman"/>
          <w:sz w:val="24"/>
          <w:szCs w:val="24"/>
        </w:rPr>
      </w:pPr>
      <w:r w:rsidRPr="008B7528">
        <w:rPr>
          <w:rFonts w:ascii="Times New Roman" w:eastAsia="Calibri" w:hAnsi="Times New Roman" w:cs="Times New Roman"/>
          <w:sz w:val="24"/>
          <w:szCs w:val="24"/>
        </w:rPr>
        <w:t>What do families with young children need in Poudre School District's Early Childhood Program?</w:t>
      </w:r>
    </w:p>
    <w:p w14:paraId="6FFC354A" w14:textId="3BF5E0DF" w:rsidR="5542117F" w:rsidRPr="008B7528" w:rsidRDefault="2304AB5D" w:rsidP="005B4E4C">
      <w:pPr>
        <w:spacing w:line="480" w:lineRule="auto"/>
        <w:ind w:firstLine="360"/>
        <w:jc w:val="both"/>
        <w:rPr>
          <w:rFonts w:ascii="Times New Roman" w:hAnsi="Times New Roman" w:cs="Times New Roman"/>
          <w:sz w:val="24"/>
          <w:szCs w:val="24"/>
        </w:rPr>
      </w:pPr>
      <w:r w:rsidRPr="008B7528">
        <w:rPr>
          <w:rFonts w:ascii="Times New Roman" w:hAnsi="Times New Roman" w:cs="Times New Roman"/>
          <w:sz w:val="24"/>
          <w:szCs w:val="24"/>
        </w:rPr>
        <w:t>Community focus groups were planned for three separate days in August</w:t>
      </w:r>
      <w:r w:rsidR="003E33D4">
        <w:rPr>
          <w:rFonts w:ascii="Times New Roman" w:hAnsi="Times New Roman" w:cs="Times New Roman"/>
          <w:sz w:val="24"/>
          <w:szCs w:val="24"/>
        </w:rPr>
        <w:t xml:space="preserve"> at</w:t>
      </w:r>
      <w:r w:rsidRPr="008B7528">
        <w:rPr>
          <w:rFonts w:ascii="Times New Roman" w:hAnsi="Times New Roman" w:cs="Times New Roman"/>
          <w:sz w:val="24"/>
          <w:szCs w:val="24"/>
        </w:rPr>
        <w:t xml:space="preserve"> a variety of times including a morning session, afternoon session</w:t>
      </w:r>
      <w:r w:rsidR="003E33D4">
        <w:rPr>
          <w:rFonts w:ascii="Times New Roman" w:hAnsi="Times New Roman" w:cs="Times New Roman"/>
          <w:sz w:val="24"/>
          <w:szCs w:val="24"/>
        </w:rPr>
        <w:t>,</w:t>
      </w:r>
      <w:r w:rsidRPr="008B7528">
        <w:rPr>
          <w:rFonts w:ascii="Times New Roman" w:hAnsi="Times New Roman" w:cs="Times New Roman"/>
          <w:sz w:val="24"/>
          <w:szCs w:val="24"/>
        </w:rPr>
        <w:t xml:space="preserve"> and evening session. Each was held on a different day of the week. Invitations and text messages went out in English and Spanish, the two la</w:t>
      </w:r>
      <w:r w:rsidR="002320B8">
        <w:rPr>
          <w:rFonts w:ascii="Times New Roman" w:hAnsi="Times New Roman" w:cs="Times New Roman"/>
          <w:sz w:val="24"/>
          <w:szCs w:val="24"/>
        </w:rPr>
        <w:t>rgest la</w:t>
      </w:r>
      <w:r w:rsidRPr="008B7528">
        <w:rPr>
          <w:rFonts w:ascii="Times New Roman" w:hAnsi="Times New Roman" w:cs="Times New Roman"/>
          <w:sz w:val="24"/>
          <w:szCs w:val="24"/>
        </w:rPr>
        <w:t>nguage groups</w:t>
      </w:r>
      <w:r w:rsidR="002320B8">
        <w:rPr>
          <w:rFonts w:ascii="Times New Roman" w:hAnsi="Times New Roman" w:cs="Times New Roman"/>
          <w:sz w:val="24"/>
          <w:szCs w:val="24"/>
        </w:rPr>
        <w:t xml:space="preserve"> with</w:t>
      </w:r>
      <w:r w:rsidRPr="008B7528">
        <w:rPr>
          <w:rFonts w:ascii="Times New Roman" w:hAnsi="Times New Roman" w:cs="Times New Roman"/>
          <w:sz w:val="24"/>
          <w:szCs w:val="24"/>
        </w:rPr>
        <w:t xml:space="preserve">in </w:t>
      </w:r>
      <w:r w:rsidR="00C469CD">
        <w:rPr>
          <w:rFonts w:ascii="Times New Roman" w:hAnsi="Times New Roman" w:cs="Times New Roman"/>
          <w:sz w:val="24"/>
          <w:szCs w:val="24"/>
        </w:rPr>
        <w:t>the</w:t>
      </w:r>
      <w:r w:rsidR="002320B8">
        <w:rPr>
          <w:rFonts w:ascii="Times New Roman" w:hAnsi="Times New Roman" w:cs="Times New Roman"/>
          <w:sz w:val="24"/>
          <w:szCs w:val="24"/>
        </w:rPr>
        <w:t xml:space="preserve"> enrollment</w:t>
      </w:r>
      <w:r w:rsidR="005224B4">
        <w:rPr>
          <w:rFonts w:ascii="Times New Roman" w:hAnsi="Times New Roman" w:cs="Times New Roman"/>
          <w:sz w:val="24"/>
          <w:szCs w:val="24"/>
        </w:rPr>
        <w:t xml:space="preserve"> for the program</w:t>
      </w:r>
      <w:r w:rsidRPr="008B7528">
        <w:rPr>
          <w:rFonts w:ascii="Times New Roman" w:hAnsi="Times New Roman" w:cs="Times New Roman"/>
          <w:sz w:val="24"/>
          <w:szCs w:val="24"/>
        </w:rPr>
        <w:t xml:space="preserve">. </w:t>
      </w:r>
      <w:r w:rsidR="00297E44">
        <w:rPr>
          <w:rFonts w:ascii="Times New Roman" w:hAnsi="Times New Roman" w:cs="Times New Roman"/>
          <w:sz w:val="24"/>
          <w:szCs w:val="24"/>
        </w:rPr>
        <w:t>Interpretation</w:t>
      </w:r>
      <w:r w:rsidRPr="008B7528">
        <w:rPr>
          <w:rFonts w:ascii="Times New Roman" w:hAnsi="Times New Roman" w:cs="Times New Roman"/>
          <w:sz w:val="24"/>
          <w:szCs w:val="24"/>
        </w:rPr>
        <w:t>, snacks</w:t>
      </w:r>
      <w:r w:rsidR="00297E44">
        <w:rPr>
          <w:rFonts w:ascii="Times New Roman" w:hAnsi="Times New Roman" w:cs="Times New Roman"/>
          <w:sz w:val="24"/>
          <w:szCs w:val="24"/>
        </w:rPr>
        <w:t>,</w:t>
      </w:r>
      <w:r w:rsidRPr="008B7528">
        <w:rPr>
          <w:rFonts w:ascii="Times New Roman" w:hAnsi="Times New Roman" w:cs="Times New Roman"/>
          <w:sz w:val="24"/>
          <w:szCs w:val="24"/>
        </w:rPr>
        <w:t xml:space="preserve"> and childcare were</w:t>
      </w:r>
      <w:r w:rsidR="005B2F7F">
        <w:rPr>
          <w:rFonts w:ascii="Times New Roman" w:hAnsi="Times New Roman" w:cs="Times New Roman"/>
          <w:sz w:val="24"/>
          <w:szCs w:val="24"/>
        </w:rPr>
        <w:t xml:space="preserve"> provided</w:t>
      </w:r>
      <w:r w:rsidRPr="008B7528">
        <w:rPr>
          <w:rFonts w:ascii="Times New Roman" w:hAnsi="Times New Roman" w:cs="Times New Roman"/>
          <w:sz w:val="24"/>
          <w:szCs w:val="24"/>
        </w:rPr>
        <w:t>. Total attending community focus groups were 19 adults. There was consistency in the responses to discussion and survey questions</w:t>
      </w:r>
      <w:r w:rsidR="00B3462B" w:rsidRPr="008B7528">
        <w:rPr>
          <w:rFonts w:ascii="Times New Roman" w:hAnsi="Times New Roman" w:cs="Times New Roman"/>
          <w:sz w:val="24"/>
          <w:szCs w:val="24"/>
        </w:rPr>
        <w:t>.</w:t>
      </w:r>
      <w:r w:rsidR="00EA2F2C" w:rsidRPr="008B7528">
        <w:rPr>
          <w:rFonts w:ascii="Times New Roman" w:hAnsi="Times New Roman" w:cs="Times New Roman"/>
          <w:sz w:val="24"/>
          <w:szCs w:val="24"/>
        </w:rPr>
        <w:t xml:space="preserve">  </w:t>
      </w:r>
      <w:r w:rsidR="00D83BC0">
        <w:rPr>
          <w:rFonts w:ascii="Times New Roman" w:hAnsi="Times New Roman" w:cs="Times New Roman"/>
          <w:sz w:val="24"/>
          <w:szCs w:val="24"/>
        </w:rPr>
        <w:t xml:space="preserve">Survey questions were used for discussion prompts during the community focus groups. </w:t>
      </w:r>
      <w:r w:rsidR="005966CC">
        <w:rPr>
          <w:rFonts w:ascii="Times New Roman" w:hAnsi="Times New Roman" w:cs="Times New Roman"/>
          <w:sz w:val="24"/>
          <w:szCs w:val="24"/>
        </w:rPr>
        <w:t>D</w:t>
      </w:r>
      <w:r w:rsidR="00EA2F2C" w:rsidRPr="008B7528">
        <w:rPr>
          <w:rFonts w:ascii="Times New Roman" w:hAnsi="Times New Roman" w:cs="Times New Roman"/>
          <w:sz w:val="24"/>
          <w:szCs w:val="24"/>
        </w:rPr>
        <w:t xml:space="preserve">iscussions focused on strengths and challenges, </w:t>
      </w:r>
      <w:r w:rsidR="003E184C" w:rsidRPr="008B7528">
        <w:rPr>
          <w:rFonts w:ascii="Times New Roman" w:hAnsi="Times New Roman" w:cs="Times New Roman"/>
          <w:sz w:val="24"/>
          <w:szCs w:val="24"/>
        </w:rPr>
        <w:t xml:space="preserve">resources and services, </w:t>
      </w:r>
      <w:r w:rsidR="00EC6FA6" w:rsidRPr="008B7528">
        <w:rPr>
          <w:rFonts w:ascii="Times New Roman" w:hAnsi="Times New Roman" w:cs="Times New Roman"/>
          <w:sz w:val="24"/>
          <w:szCs w:val="24"/>
        </w:rPr>
        <w:t>and needs of families.</w:t>
      </w:r>
      <w:r w:rsidR="003D0CE7">
        <w:rPr>
          <w:rFonts w:ascii="Times New Roman" w:hAnsi="Times New Roman" w:cs="Times New Roman"/>
          <w:sz w:val="24"/>
          <w:szCs w:val="24"/>
        </w:rPr>
        <w:t xml:space="preserve">  Additionally, </w:t>
      </w:r>
      <w:r w:rsidR="003D0CE7" w:rsidRPr="008B7528">
        <w:rPr>
          <w:rFonts w:ascii="Times New Roman" w:hAnsi="Times New Roman" w:cs="Times New Roman"/>
          <w:sz w:val="24"/>
          <w:szCs w:val="24"/>
        </w:rPr>
        <w:t xml:space="preserve">PSD ECE used </w:t>
      </w:r>
      <w:r w:rsidR="003D0CE7">
        <w:rPr>
          <w:rFonts w:ascii="Times New Roman" w:hAnsi="Times New Roman" w:cs="Times New Roman"/>
          <w:sz w:val="24"/>
          <w:szCs w:val="24"/>
        </w:rPr>
        <w:t>last year’s</w:t>
      </w:r>
      <w:r w:rsidR="003D0CE7" w:rsidRPr="008B7528">
        <w:rPr>
          <w:rFonts w:ascii="Times New Roman" w:hAnsi="Times New Roman" w:cs="Times New Roman"/>
          <w:sz w:val="24"/>
          <w:szCs w:val="24"/>
        </w:rPr>
        <w:t xml:space="preserve"> Family Outcome Survey </w:t>
      </w:r>
      <w:r w:rsidR="003D0CE7">
        <w:rPr>
          <w:rFonts w:ascii="Times New Roman" w:hAnsi="Times New Roman" w:cs="Times New Roman"/>
          <w:sz w:val="24"/>
          <w:szCs w:val="24"/>
        </w:rPr>
        <w:t>d</w:t>
      </w:r>
      <w:r w:rsidR="003D0CE7" w:rsidRPr="008B7528">
        <w:rPr>
          <w:rFonts w:ascii="Times New Roman" w:hAnsi="Times New Roman" w:cs="Times New Roman"/>
          <w:sz w:val="24"/>
          <w:szCs w:val="24"/>
        </w:rPr>
        <w:t xml:space="preserve">ata </w:t>
      </w:r>
      <w:r w:rsidR="003D0CE7">
        <w:rPr>
          <w:rFonts w:ascii="Times New Roman" w:hAnsi="Times New Roman" w:cs="Times New Roman"/>
          <w:sz w:val="24"/>
          <w:szCs w:val="24"/>
        </w:rPr>
        <w:t>as a source of detailed information t</w:t>
      </w:r>
      <w:r w:rsidR="003D0CE7" w:rsidRPr="008B7528">
        <w:rPr>
          <w:rFonts w:ascii="Times New Roman" w:hAnsi="Times New Roman" w:cs="Times New Roman"/>
          <w:sz w:val="24"/>
          <w:szCs w:val="24"/>
        </w:rPr>
        <w:t xml:space="preserve">o determine </w:t>
      </w:r>
      <w:r w:rsidR="003D0CE7">
        <w:rPr>
          <w:rFonts w:ascii="Times New Roman" w:hAnsi="Times New Roman" w:cs="Times New Roman"/>
          <w:sz w:val="24"/>
          <w:szCs w:val="24"/>
        </w:rPr>
        <w:t xml:space="preserve">the </w:t>
      </w:r>
      <w:r w:rsidR="003D0CE7" w:rsidRPr="008B7528">
        <w:rPr>
          <w:rFonts w:ascii="Times New Roman" w:hAnsi="Times New Roman" w:cs="Times New Roman"/>
          <w:sz w:val="24"/>
          <w:szCs w:val="24"/>
        </w:rPr>
        <w:t xml:space="preserve">strengths and needs of </w:t>
      </w:r>
      <w:r w:rsidR="003D0CE7">
        <w:rPr>
          <w:rFonts w:ascii="Times New Roman" w:hAnsi="Times New Roman" w:cs="Times New Roman"/>
          <w:sz w:val="24"/>
          <w:szCs w:val="24"/>
        </w:rPr>
        <w:t xml:space="preserve">the Head Start and Early Head Start </w:t>
      </w:r>
      <w:r w:rsidR="003D0CE7" w:rsidRPr="008B7528">
        <w:rPr>
          <w:rFonts w:ascii="Times New Roman" w:hAnsi="Times New Roman" w:cs="Times New Roman"/>
          <w:sz w:val="24"/>
          <w:szCs w:val="24"/>
        </w:rPr>
        <w:t xml:space="preserve">families.  </w:t>
      </w:r>
    </w:p>
    <w:p w14:paraId="57B12582" w14:textId="47F878AA" w:rsidR="00C71274" w:rsidRPr="00A14625" w:rsidRDefault="00C71274" w:rsidP="00A14625">
      <w:pPr>
        <w:spacing w:line="480" w:lineRule="auto"/>
        <w:ind w:left="1080"/>
        <w:jc w:val="center"/>
        <w:rPr>
          <w:rFonts w:ascii="Times New Roman" w:hAnsi="Times New Roman" w:cs="Times New Roman"/>
          <w:b/>
          <w:bCs/>
          <w:i/>
          <w:iCs/>
          <w:sz w:val="24"/>
          <w:szCs w:val="24"/>
        </w:rPr>
      </w:pPr>
      <w:r w:rsidRPr="00A14625">
        <w:rPr>
          <w:rFonts w:ascii="Times New Roman" w:hAnsi="Times New Roman" w:cs="Times New Roman"/>
          <w:b/>
          <w:bCs/>
          <w:i/>
          <w:iCs/>
          <w:sz w:val="24"/>
          <w:szCs w:val="24"/>
        </w:rPr>
        <w:t>Methods of Data Analysis</w:t>
      </w:r>
    </w:p>
    <w:p w14:paraId="60FE1B50" w14:textId="4A9DBFC5" w:rsidR="00143ADE" w:rsidRPr="00143ADE" w:rsidRDefault="00E12A09" w:rsidP="005B4E4C">
      <w:pPr>
        <w:spacing w:line="480" w:lineRule="auto"/>
        <w:jc w:val="both"/>
        <w:rPr>
          <w:rFonts w:ascii="Times New Roman" w:hAnsi="Times New Roman" w:cs="Times New Roman"/>
          <w:sz w:val="24"/>
          <w:szCs w:val="24"/>
        </w:rPr>
      </w:pPr>
      <w:r w:rsidRPr="008B7528">
        <w:rPr>
          <w:rFonts w:ascii="Times New Roman" w:hAnsi="Times New Roman" w:cs="Times New Roman"/>
          <w:sz w:val="24"/>
          <w:szCs w:val="24"/>
        </w:rPr>
        <w:tab/>
        <w:t>To compile and summarize data</w:t>
      </w:r>
      <w:r w:rsidR="008C4645" w:rsidRPr="008B7528">
        <w:rPr>
          <w:rFonts w:ascii="Times New Roman" w:hAnsi="Times New Roman" w:cs="Times New Roman"/>
          <w:sz w:val="24"/>
          <w:szCs w:val="24"/>
        </w:rPr>
        <w:t xml:space="preserve">, </w:t>
      </w:r>
      <w:r w:rsidR="00E85187">
        <w:rPr>
          <w:rFonts w:ascii="Times New Roman" w:hAnsi="Times New Roman" w:cs="Times New Roman"/>
          <w:sz w:val="24"/>
          <w:szCs w:val="24"/>
        </w:rPr>
        <w:t>PSD ECE</w:t>
      </w:r>
      <w:r w:rsidR="008C4645" w:rsidRPr="008B7528">
        <w:rPr>
          <w:rFonts w:ascii="Times New Roman" w:hAnsi="Times New Roman" w:cs="Times New Roman"/>
          <w:sz w:val="24"/>
          <w:szCs w:val="24"/>
        </w:rPr>
        <w:t xml:space="preserve"> used both qualitative and quantitative methods. The quantitative methods involved research and </w:t>
      </w:r>
      <w:r w:rsidR="00630362">
        <w:rPr>
          <w:rFonts w:ascii="Times New Roman" w:hAnsi="Times New Roman" w:cs="Times New Roman"/>
          <w:sz w:val="24"/>
          <w:szCs w:val="24"/>
        </w:rPr>
        <w:t xml:space="preserve">selection of </w:t>
      </w:r>
      <w:r w:rsidR="008C4645" w:rsidRPr="008B7528">
        <w:rPr>
          <w:rFonts w:ascii="Times New Roman" w:hAnsi="Times New Roman" w:cs="Times New Roman"/>
          <w:sz w:val="24"/>
          <w:szCs w:val="24"/>
        </w:rPr>
        <w:t xml:space="preserve">demographic information using </w:t>
      </w:r>
      <w:r w:rsidR="008C4645" w:rsidRPr="008B7528">
        <w:rPr>
          <w:rFonts w:ascii="Times New Roman" w:hAnsi="Times New Roman" w:cs="Times New Roman"/>
          <w:sz w:val="24"/>
          <w:szCs w:val="24"/>
        </w:rPr>
        <w:lastRenderedPageBreak/>
        <w:t>external data</w:t>
      </w:r>
      <w:r w:rsidR="00481FAB" w:rsidRPr="008B7528">
        <w:rPr>
          <w:rFonts w:ascii="Times New Roman" w:hAnsi="Times New Roman" w:cs="Times New Roman"/>
          <w:sz w:val="24"/>
          <w:szCs w:val="24"/>
        </w:rPr>
        <w:t xml:space="preserve"> including census information, </w:t>
      </w:r>
      <w:r w:rsidR="00C32953" w:rsidRPr="008B7528">
        <w:rPr>
          <w:rFonts w:ascii="Times New Roman" w:hAnsi="Times New Roman" w:cs="Times New Roman"/>
          <w:sz w:val="24"/>
          <w:szCs w:val="24"/>
        </w:rPr>
        <w:t>local government data, as well as community partner data</w:t>
      </w:r>
      <w:r w:rsidR="008C4645" w:rsidRPr="008B7528">
        <w:rPr>
          <w:rFonts w:ascii="Times New Roman" w:hAnsi="Times New Roman" w:cs="Times New Roman"/>
          <w:sz w:val="24"/>
          <w:szCs w:val="24"/>
        </w:rPr>
        <w:t xml:space="preserve">. </w:t>
      </w:r>
      <w:r w:rsidR="00E679AB" w:rsidRPr="008B7528">
        <w:rPr>
          <w:rFonts w:ascii="Times New Roman" w:hAnsi="Times New Roman" w:cs="Times New Roman"/>
          <w:sz w:val="24"/>
          <w:szCs w:val="24"/>
        </w:rPr>
        <w:t xml:space="preserve"> Qualitative methods included </w:t>
      </w:r>
      <w:r w:rsidR="003A749B" w:rsidRPr="008B7528">
        <w:rPr>
          <w:rFonts w:ascii="Times New Roman" w:hAnsi="Times New Roman" w:cs="Times New Roman"/>
          <w:sz w:val="24"/>
          <w:szCs w:val="24"/>
        </w:rPr>
        <w:t>summarizing</w:t>
      </w:r>
      <w:r w:rsidR="00AD5555">
        <w:rPr>
          <w:rFonts w:ascii="Times New Roman" w:hAnsi="Times New Roman" w:cs="Times New Roman"/>
          <w:sz w:val="24"/>
          <w:szCs w:val="24"/>
        </w:rPr>
        <w:t xml:space="preserve"> ongoing monitoring </w:t>
      </w:r>
      <w:r w:rsidR="00453934">
        <w:rPr>
          <w:rFonts w:ascii="Times New Roman" w:hAnsi="Times New Roman" w:cs="Times New Roman"/>
          <w:sz w:val="24"/>
          <w:szCs w:val="24"/>
        </w:rPr>
        <w:t>results,</w:t>
      </w:r>
      <w:r w:rsidR="003A749B" w:rsidRPr="008B7528">
        <w:rPr>
          <w:rFonts w:ascii="Times New Roman" w:hAnsi="Times New Roman" w:cs="Times New Roman"/>
          <w:sz w:val="24"/>
          <w:szCs w:val="24"/>
        </w:rPr>
        <w:t xml:space="preserve"> survey data, </w:t>
      </w:r>
      <w:r w:rsidR="00453934">
        <w:rPr>
          <w:rFonts w:ascii="Times New Roman" w:hAnsi="Times New Roman" w:cs="Times New Roman"/>
          <w:sz w:val="24"/>
          <w:szCs w:val="24"/>
        </w:rPr>
        <w:t xml:space="preserve">community forum </w:t>
      </w:r>
      <w:r w:rsidR="00964D9A" w:rsidRPr="008B7528">
        <w:rPr>
          <w:rFonts w:ascii="Times New Roman" w:hAnsi="Times New Roman" w:cs="Times New Roman"/>
          <w:sz w:val="24"/>
          <w:szCs w:val="24"/>
        </w:rPr>
        <w:t>notes and staff</w:t>
      </w:r>
      <w:r w:rsidR="00453934">
        <w:rPr>
          <w:rFonts w:ascii="Times New Roman" w:hAnsi="Times New Roman" w:cs="Times New Roman"/>
          <w:sz w:val="24"/>
          <w:szCs w:val="24"/>
        </w:rPr>
        <w:t xml:space="preserve"> and family</w:t>
      </w:r>
      <w:r w:rsidR="00964D9A" w:rsidRPr="008B7528">
        <w:rPr>
          <w:rFonts w:ascii="Times New Roman" w:hAnsi="Times New Roman" w:cs="Times New Roman"/>
          <w:sz w:val="24"/>
          <w:szCs w:val="24"/>
        </w:rPr>
        <w:t xml:space="preserve"> feedback </w:t>
      </w:r>
      <w:r w:rsidR="00453934">
        <w:rPr>
          <w:rFonts w:ascii="Times New Roman" w:hAnsi="Times New Roman" w:cs="Times New Roman"/>
          <w:sz w:val="24"/>
          <w:szCs w:val="24"/>
        </w:rPr>
        <w:t xml:space="preserve">and </w:t>
      </w:r>
      <w:r w:rsidR="00964D9A" w:rsidRPr="008B7528">
        <w:rPr>
          <w:rFonts w:ascii="Times New Roman" w:hAnsi="Times New Roman" w:cs="Times New Roman"/>
          <w:sz w:val="24"/>
          <w:szCs w:val="24"/>
        </w:rPr>
        <w:t xml:space="preserve">questions. </w:t>
      </w:r>
    </w:p>
    <w:p w14:paraId="0C0C9693" w14:textId="61BD8AF3" w:rsidR="003C5546" w:rsidRPr="008B7528" w:rsidRDefault="0006168B" w:rsidP="00396B6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Pr="00BC7BC6">
        <w:rPr>
          <w:rFonts w:ascii="Times New Roman" w:hAnsi="Times New Roman" w:cs="Times New Roman"/>
          <w:sz w:val="24"/>
          <w:szCs w:val="24"/>
        </w:rPr>
        <w:t xml:space="preserve">Once collected, data sources were organized </w:t>
      </w:r>
      <w:r>
        <w:rPr>
          <w:rFonts w:ascii="Times New Roman" w:hAnsi="Times New Roman" w:cs="Times New Roman"/>
          <w:sz w:val="24"/>
          <w:szCs w:val="24"/>
        </w:rPr>
        <w:t>into the</w:t>
      </w:r>
      <w:r w:rsidR="006D59A3">
        <w:rPr>
          <w:rFonts w:ascii="Times New Roman" w:hAnsi="Times New Roman" w:cs="Times New Roman"/>
          <w:sz w:val="24"/>
          <w:szCs w:val="24"/>
        </w:rPr>
        <w:t xml:space="preserve"> most prevalent</w:t>
      </w:r>
      <w:r>
        <w:rPr>
          <w:rFonts w:ascii="Times New Roman" w:hAnsi="Times New Roman" w:cs="Times New Roman"/>
          <w:sz w:val="24"/>
          <w:szCs w:val="24"/>
        </w:rPr>
        <w:t xml:space="preserve"> categories</w:t>
      </w:r>
      <w:r w:rsidR="00F45EE7">
        <w:rPr>
          <w:rFonts w:ascii="Times New Roman" w:hAnsi="Times New Roman" w:cs="Times New Roman"/>
          <w:sz w:val="24"/>
          <w:szCs w:val="24"/>
        </w:rPr>
        <w:t>:</w:t>
      </w:r>
      <w:r>
        <w:rPr>
          <w:rFonts w:ascii="Times New Roman" w:hAnsi="Times New Roman" w:cs="Times New Roman"/>
          <w:sz w:val="24"/>
          <w:szCs w:val="24"/>
        </w:rPr>
        <w:t xml:space="preserve"> </w:t>
      </w:r>
      <w:r w:rsidR="00E70688">
        <w:rPr>
          <w:rFonts w:ascii="Times New Roman" w:hAnsi="Times New Roman" w:cs="Times New Roman"/>
          <w:sz w:val="24"/>
          <w:szCs w:val="24"/>
        </w:rPr>
        <w:t xml:space="preserve">access and advocacy, financial implications and sustainability, </w:t>
      </w:r>
      <w:r w:rsidR="007D06D7">
        <w:rPr>
          <w:rFonts w:ascii="Times New Roman" w:hAnsi="Times New Roman" w:cs="Times New Roman"/>
          <w:sz w:val="24"/>
          <w:szCs w:val="24"/>
        </w:rPr>
        <w:t xml:space="preserve">desire for </w:t>
      </w:r>
      <w:r w:rsidR="002C18F5">
        <w:rPr>
          <w:rFonts w:ascii="Times New Roman" w:hAnsi="Times New Roman" w:cs="Times New Roman"/>
          <w:sz w:val="24"/>
          <w:szCs w:val="24"/>
        </w:rPr>
        <w:t xml:space="preserve">Early Childhood </w:t>
      </w:r>
      <w:r w:rsidR="007D06D7">
        <w:rPr>
          <w:rFonts w:ascii="Times New Roman" w:hAnsi="Times New Roman" w:cs="Times New Roman"/>
          <w:sz w:val="24"/>
          <w:szCs w:val="24"/>
        </w:rPr>
        <w:t xml:space="preserve">to be a part of the </w:t>
      </w:r>
      <w:r w:rsidR="00E463E8">
        <w:rPr>
          <w:rFonts w:ascii="Times New Roman" w:hAnsi="Times New Roman" w:cs="Times New Roman"/>
          <w:sz w:val="24"/>
          <w:szCs w:val="24"/>
        </w:rPr>
        <w:t>e</w:t>
      </w:r>
      <w:r w:rsidR="007D06D7">
        <w:rPr>
          <w:rFonts w:ascii="Times New Roman" w:hAnsi="Times New Roman" w:cs="Times New Roman"/>
          <w:sz w:val="24"/>
          <w:szCs w:val="24"/>
        </w:rPr>
        <w:t xml:space="preserve">lementary </w:t>
      </w:r>
      <w:r w:rsidR="00E463E8">
        <w:rPr>
          <w:rFonts w:ascii="Times New Roman" w:hAnsi="Times New Roman" w:cs="Times New Roman"/>
          <w:sz w:val="24"/>
          <w:szCs w:val="24"/>
        </w:rPr>
        <w:t>school e</w:t>
      </w:r>
      <w:r w:rsidR="007D06D7">
        <w:rPr>
          <w:rFonts w:ascii="Times New Roman" w:hAnsi="Times New Roman" w:cs="Times New Roman"/>
          <w:sz w:val="24"/>
          <w:szCs w:val="24"/>
        </w:rPr>
        <w:t>xperience</w:t>
      </w:r>
      <w:r w:rsidR="00E463E8">
        <w:rPr>
          <w:rFonts w:ascii="Times New Roman" w:hAnsi="Times New Roman" w:cs="Times New Roman"/>
          <w:sz w:val="24"/>
          <w:szCs w:val="24"/>
        </w:rPr>
        <w:t xml:space="preserve"> across the </w:t>
      </w:r>
      <w:r w:rsidR="00E512C0">
        <w:rPr>
          <w:rFonts w:ascii="Times New Roman" w:hAnsi="Times New Roman" w:cs="Times New Roman"/>
          <w:sz w:val="24"/>
          <w:szCs w:val="24"/>
        </w:rPr>
        <w:t>district</w:t>
      </w:r>
      <w:r w:rsidR="001D024F">
        <w:rPr>
          <w:rFonts w:ascii="Times New Roman" w:hAnsi="Times New Roman" w:cs="Times New Roman"/>
          <w:sz w:val="24"/>
          <w:szCs w:val="24"/>
        </w:rPr>
        <w:t>,</w:t>
      </w:r>
      <w:r w:rsidR="007D06D7">
        <w:rPr>
          <w:rFonts w:ascii="Times New Roman" w:hAnsi="Times New Roman" w:cs="Times New Roman"/>
          <w:sz w:val="24"/>
          <w:szCs w:val="24"/>
        </w:rPr>
        <w:t xml:space="preserve"> </w:t>
      </w:r>
      <w:r w:rsidR="002C18F5">
        <w:rPr>
          <w:rFonts w:ascii="Times New Roman" w:hAnsi="Times New Roman" w:cs="Times New Roman"/>
          <w:sz w:val="24"/>
          <w:szCs w:val="24"/>
        </w:rPr>
        <w:t xml:space="preserve">and communication. </w:t>
      </w:r>
      <w:r w:rsidR="003C5546">
        <w:rPr>
          <w:rFonts w:ascii="Times New Roman" w:hAnsi="Times New Roman" w:cs="Times New Roman"/>
          <w:sz w:val="24"/>
          <w:szCs w:val="24"/>
        </w:rPr>
        <w:t xml:space="preserve">The PSD ECE program has taken categories </w:t>
      </w:r>
      <w:r w:rsidR="00240A0C">
        <w:rPr>
          <w:rFonts w:ascii="Times New Roman" w:hAnsi="Times New Roman" w:cs="Times New Roman"/>
          <w:sz w:val="24"/>
          <w:szCs w:val="24"/>
        </w:rPr>
        <w:t xml:space="preserve">and ideas and </w:t>
      </w:r>
      <w:r w:rsidR="00FC4170">
        <w:rPr>
          <w:rFonts w:ascii="Times New Roman" w:hAnsi="Times New Roman" w:cs="Times New Roman"/>
          <w:sz w:val="24"/>
          <w:szCs w:val="24"/>
        </w:rPr>
        <w:t>filtered them into</w:t>
      </w:r>
      <w:r w:rsidR="003C5546">
        <w:rPr>
          <w:rFonts w:ascii="Times New Roman" w:hAnsi="Times New Roman" w:cs="Times New Roman"/>
          <w:sz w:val="24"/>
          <w:szCs w:val="24"/>
        </w:rPr>
        <w:t xml:space="preserve"> when and how the program plans to tackle the work. These </w:t>
      </w:r>
      <w:r w:rsidR="00FC4170">
        <w:rPr>
          <w:rFonts w:ascii="Times New Roman" w:hAnsi="Times New Roman" w:cs="Times New Roman"/>
          <w:sz w:val="24"/>
          <w:szCs w:val="24"/>
        </w:rPr>
        <w:t>priorities</w:t>
      </w:r>
      <w:r w:rsidR="003C5546">
        <w:rPr>
          <w:rFonts w:ascii="Times New Roman" w:hAnsi="Times New Roman" w:cs="Times New Roman"/>
          <w:sz w:val="24"/>
          <w:szCs w:val="24"/>
        </w:rPr>
        <w:t xml:space="preserve"> include immediate action (short term)</w:t>
      </w:r>
      <w:r w:rsidR="000B6CA1">
        <w:rPr>
          <w:rFonts w:ascii="Times New Roman" w:hAnsi="Times New Roman" w:cs="Times New Roman"/>
          <w:sz w:val="24"/>
          <w:szCs w:val="24"/>
        </w:rPr>
        <w:t>; action</w:t>
      </w:r>
      <w:r w:rsidR="003C5546">
        <w:rPr>
          <w:rFonts w:ascii="Times New Roman" w:hAnsi="Times New Roman" w:cs="Times New Roman"/>
          <w:sz w:val="24"/>
          <w:szCs w:val="24"/>
        </w:rPr>
        <w:t xml:space="preserve"> over the next 5-year grant cycle</w:t>
      </w:r>
      <w:r w:rsidR="000B6CA1">
        <w:rPr>
          <w:rFonts w:ascii="Times New Roman" w:hAnsi="Times New Roman" w:cs="Times New Roman"/>
          <w:sz w:val="24"/>
          <w:szCs w:val="24"/>
        </w:rPr>
        <w:t>;</w:t>
      </w:r>
      <w:r w:rsidR="003C5546">
        <w:rPr>
          <w:rFonts w:ascii="Times New Roman" w:hAnsi="Times New Roman" w:cs="Times New Roman"/>
          <w:sz w:val="24"/>
          <w:szCs w:val="24"/>
        </w:rPr>
        <w:t xml:space="preserve"> long term action</w:t>
      </w:r>
      <w:r w:rsidR="00D624B4">
        <w:rPr>
          <w:rFonts w:ascii="Times New Roman" w:hAnsi="Times New Roman" w:cs="Times New Roman"/>
          <w:sz w:val="24"/>
          <w:szCs w:val="24"/>
        </w:rPr>
        <w:t>;</w:t>
      </w:r>
      <w:r w:rsidR="003C5546">
        <w:rPr>
          <w:rFonts w:ascii="Times New Roman" w:hAnsi="Times New Roman" w:cs="Times New Roman"/>
          <w:sz w:val="24"/>
          <w:szCs w:val="24"/>
        </w:rPr>
        <w:t xml:space="preserve"> and advocacy and awareness. </w:t>
      </w:r>
      <w:r w:rsidR="00D624B4">
        <w:rPr>
          <w:rFonts w:ascii="Times New Roman" w:hAnsi="Times New Roman" w:cs="Times New Roman"/>
          <w:sz w:val="24"/>
          <w:szCs w:val="24"/>
        </w:rPr>
        <w:t xml:space="preserve">The advocacy and awareness area is the area that calls </w:t>
      </w:r>
      <w:r w:rsidR="00776465">
        <w:rPr>
          <w:rFonts w:ascii="Times New Roman" w:hAnsi="Times New Roman" w:cs="Times New Roman"/>
          <w:sz w:val="24"/>
          <w:szCs w:val="24"/>
        </w:rPr>
        <w:t xml:space="preserve">on the program and staff </w:t>
      </w:r>
      <w:r w:rsidR="00D624B4">
        <w:rPr>
          <w:rFonts w:ascii="Times New Roman" w:hAnsi="Times New Roman" w:cs="Times New Roman"/>
          <w:sz w:val="24"/>
          <w:szCs w:val="24"/>
        </w:rPr>
        <w:t>to advocate for shared understanding and action among community partners</w:t>
      </w:r>
      <w:r w:rsidR="00D801ED">
        <w:rPr>
          <w:rFonts w:ascii="Times New Roman" w:hAnsi="Times New Roman" w:cs="Times New Roman"/>
          <w:sz w:val="24"/>
          <w:szCs w:val="24"/>
        </w:rPr>
        <w:t>.</w:t>
      </w:r>
      <w:r w:rsidR="00D624B4">
        <w:rPr>
          <w:rFonts w:ascii="Times New Roman" w:hAnsi="Times New Roman" w:cs="Times New Roman"/>
          <w:sz w:val="24"/>
          <w:szCs w:val="24"/>
        </w:rPr>
        <w:t xml:space="preserve"> </w:t>
      </w:r>
      <w:r w:rsidR="009E511A">
        <w:rPr>
          <w:rFonts w:ascii="Times New Roman" w:hAnsi="Times New Roman" w:cs="Times New Roman"/>
          <w:sz w:val="24"/>
          <w:szCs w:val="24"/>
        </w:rPr>
        <w:t>The goal is</w:t>
      </w:r>
      <w:r w:rsidR="00D624B4">
        <w:rPr>
          <w:rFonts w:ascii="Times New Roman" w:hAnsi="Times New Roman" w:cs="Times New Roman"/>
          <w:sz w:val="24"/>
          <w:szCs w:val="24"/>
        </w:rPr>
        <w:t xml:space="preserve"> to ensure service models incorporate these needs </w:t>
      </w:r>
      <w:r w:rsidR="0016622F">
        <w:rPr>
          <w:rFonts w:ascii="Times New Roman" w:hAnsi="Times New Roman" w:cs="Times New Roman"/>
          <w:sz w:val="24"/>
          <w:szCs w:val="24"/>
        </w:rPr>
        <w:t xml:space="preserve">in all the ways that </w:t>
      </w:r>
      <w:r w:rsidR="00776465">
        <w:rPr>
          <w:rFonts w:ascii="Times New Roman" w:hAnsi="Times New Roman" w:cs="Times New Roman"/>
          <w:sz w:val="24"/>
          <w:szCs w:val="24"/>
        </w:rPr>
        <w:t>PSD ECE</w:t>
      </w:r>
      <w:r w:rsidR="0016622F">
        <w:rPr>
          <w:rFonts w:ascii="Times New Roman" w:hAnsi="Times New Roman" w:cs="Times New Roman"/>
          <w:sz w:val="24"/>
          <w:szCs w:val="24"/>
        </w:rPr>
        <w:t xml:space="preserve"> can control and plan for independent of the strength of shared understanding and action.</w:t>
      </w:r>
      <w:r w:rsidR="00D624B4">
        <w:rPr>
          <w:rFonts w:ascii="Times New Roman" w:hAnsi="Times New Roman" w:cs="Times New Roman"/>
          <w:sz w:val="24"/>
          <w:szCs w:val="24"/>
        </w:rPr>
        <w:t xml:space="preserve"> </w:t>
      </w:r>
      <w:r w:rsidR="00FC4170">
        <w:rPr>
          <w:rFonts w:ascii="Times New Roman" w:hAnsi="Times New Roman" w:cs="Times New Roman"/>
          <w:sz w:val="24"/>
          <w:szCs w:val="24"/>
        </w:rPr>
        <w:t>Ideas may</w:t>
      </w:r>
      <w:r w:rsidR="003C5546">
        <w:rPr>
          <w:rFonts w:ascii="Times New Roman" w:hAnsi="Times New Roman" w:cs="Times New Roman"/>
          <w:sz w:val="24"/>
          <w:szCs w:val="24"/>
        </w:rPr>
        <w:t xml:space="preserve"> fall into more than one category. </w:t>
      </w:r>
    </w:p>
    <w:p w14:paraId="4973215E" w14:textId="77777777" w:rsidR="00E027F8" w:rsidRDefault="00E027F8" w:rsidP="00151F11">
      <w:pPr>
        <w:pStyle w:val="ListParagraph"/>
        <w:spacing w:after="0" w:line="480" w:lineRule="auto"/>
        <w:ind w:left="1080"/>
        <w:jc w:val="center"/>
        <w:rPr>
          <w:rFonts w:ascii="Times New Roman" w:hAnsi="Times New Roman" w:cs="Times New Roman"/>
          <w:b/>
          <w:bCs/>
          <w:sz w:val="32"/>
          <w:szCs w:val="32"/>
        </w:rPr>
      </w:pPr>
    </w:p>
    <w:p w14:paraId="3D29183B" w14:textId="77777777" w:rsidR="00E027F8" w:rsidRDefault="00E027F8" w:rsidP="00151F11">
      <w:pPr>
        <w:pStyle w:val="ListParagraph"/>
        <w:spacing w:after="0" w:line="480" w:lineRule="auto"/>
        <w:ind w:left="1080"/>
        <w:jc w:val="center"/>
        <w:rPr>
          <w:rFonts w:ascii="Times New Roman" w:hAnsi="Times New Roman" w:cs="Times New Roman"/>
          <w:b/>
          <w:bCs/>
          <w:sz w:val="32"/>
          <w:szCs w:val="32"/>
        </w:rPr>
      </w:pPr>
    </w:p>
    <w:p w14:paraId="6B7FF387" w14:textId="77777777" w:rsidR="00E027F8" w:rsidRDefault="00E027F8" w:rsidP="00151F11">
      <w:pPr>
        <w:pStyle w:val="ListParagraph"/>
        <w:spacing w:after="0" w:line="480" w:lineRule="auto"/>
        <w:ind w:left="1080"/>
        <w:jc w:val="center"/>
        <w:rPr>
          <w:rFonts w:ascii="Times New Roman" w:hAnsi="Times New Roman" w:cs="Times New Roman"/>
          <w:b/>
          <w:bCs/>
          <w:sz w:val="32"/>
          <w:szCs w:val="32"/>
        </w:rPr>
      </w:pPr>
    </w:p>
    <w:p w14:paraId="0A91B8A5" w14:textId="77777777" w:rsidR="00E027F8" w:rsidRDefault="00E027F8" w:rsidP="00151F11">
      <w:pPr>
        <w:pStyle w:val="ListParagraph"/>
        <w:spacing w:after="0" w:line="480" w:lineRule="auto"/>
        <w:ind w:left="1080"/>
        <w:jc w:val="center"/>
        <w:rPr>
          <w:rFonts w:ascii="Times New Roman" w:hAnsi="Times New Roman" w:cs="Times New Roman"/>
          <w:b/>
          <w:bCs/>
          <w:sz w:val="32"/>
          <w:szCs w:val="32"/>
        </w:rPr>
      </w:pPr>
    </w:p>
    <w:p w14:paraId="2F390AA4" w14:textId="77777777" w:rsidR="00E027F8" w:rsidRDefault="00E027F8" w:rsidP="00151F11">
      <w:pPr>
        <w:pStyle w:val="ListParagraph"/>
        <w:spacing w:after="0" w:line="480" w:lineRule="auto"/>
        <w:ind w:left="1080"/>
        <w:jc w:val="center"/>
        <w:rPr>
          <w:rFonts w:ascii="Times New Roman" w:hAnsi="Times New Roman" w:cs="Times New Roman"/>
          <w:b/>
          <w:bCs/>
          <w:sz w:val="32"/>
          <w:szCs w:val="32"/>
        </w:rPr>
      </w:pPr>
    </w:p>
    <w:p w14:paraId="27AA601C" w14:textId="77777777" w:rsidR="00E027F8" w:rsidRDefault="00E027F8" w:rsidP="00151F11">
      <w:pPr>
        <w:pStyle w:val="ListParagraph"/>
        <w:spacing w:after="0" w:line="480" w:lineRule="auto"/>
        <w:ind w:left="1080"/>
        <w:jc w:val="center"/>
        <w:rPr>
          <w:rFonts w:ascii="Times New Roman" w:hAnsi="Times New Roman" w:cs="Times New Roman"/>
          <w:b/>
          <w:bCs/>
          <w:sz w:val="32"/>
          <w:szCs w:val="32"/>
        </w:rPr>
      </w:pPr>
    </w:p>
    <w:p w14:paraId="059DA16A" w14:textId="77777777" w:rsidR="00E027F8" w:rsidRDefault="00E027F8" w:rsidP="00151F11">
      <w:pPr>
        <w:pStyle w:val="ListParagraph"/>
        <w:spacing w:after="0" w:line="480" w:lineRule="auto"/>
        <w:ind w:left="1080"/>
        <w:jc w:val="center"/>
        <w:rPr>
          <w:rFonts w:ascii="Times New Roman" w:hAnsi="Times New Roman" w:cs="Times New Roman"/>
          <w:b/>
          <w:bCs/>
          <w:sz w:val="32"/>
          <w:szCs w:val="32"/>
        </w:rPr>
      </w:pPr>
    </w:p>
    <w:p w14:paraId="17989EA6" w14:textId="77777777" w:rsidR="00E027F8" w:rsidRDefault="00E027F8" w:rsidP="00151F11">
      <w:pPr>
        <w:pStyle w:val="ListParagraph"/>
        <w:spacing w:after="0" w:line="480" w:lineRule="auto"/>
        <w:ind w:left="1080"/>
        <w:jc w:val="center"/>
        <w:rPr>
          <w:rFonts w:ascii="Times New Roman" w:hAnsi="Times New Roman" w:cs="Times New Roman"/>
          <w:b/>
          <w:bCs/>
          <w:sz w:val="32"/>
          <w:szCs w:val="32"/>
        </w:rPr>
      </w:pPr>
    </w:p>
    <w:p w14:paraId="63B2A333" w14:textId="0B4600C8" w:rsidR="00AD34EB" w:rsidRPr="004E1AD8" w:rsidRDefault="00C71274" w:rsidP="00151F11">
      <w:pPr>
        <w:pStyle w:val="ListParagraph"/>
        <w:spacing w:after="0" w:line="480" w:lineRule="auto"/>
        <w:ind w:left="1080"/>
        <w:jc w:val="center"/>
        <w:rPr>
          <w:rFonts w:ascii="Times New Roman" w:hAnsi="Times New Roman" w:cs="Times New Roman"/>
          <w:b/>
          <w:sz w:val="32"/>
          <w:szCs w:val="32"/>
        </w:rPr>
      </w:pPr>
      <w:r w:rsidRPr="008B7528">
        <w:rPr>
          <w:rFonts w:ascii="Times New Roman" w:hAnsi="Times New Roman" w:cs="Times New Roman"/>
          <w:b/>
          <w:bCs/>
          <w:sz w:val="32"/>
          <w:szCs w:val="32"/>
        </w:rPr>
        <w:lastRenderedPageBreak/>
        <w:t>Data Collected and Findings</w:t>
      </w:r>
    </w:p>
    <w:p w14:paraId="038CB64D" w14:textId="05CCD56F" w:rsidR="008B2CCE" w:rsidRPr="00151F11" w:rsidRDefault="00C71274" w:rsidP="00151F11">
      <w:pPr>
        <w:spacing w:after="0" w:line="480" w:lineRule="auto"/>
        <w:ind w:left="1080"/>
        <w:jc w:val="center"/>
        <w:rPr>
          <w:rFonts w:ascii="Times New Roman" w:hAnsi="Times New Roman" w:cs="Times New Roman"/>
          <w:b/>
          <w:bCs/>
          <w:i/>
          <w:iCs/>
          <w:sz w:val="24"/>
          <w:szCs w:val="24"/>
        </w:rPr>
      </w:pPr>
      <w:r w:rsidRPr="00151F11">
        <w:rPr>
          <w:rFonts w:ascii="Times New Roman" w:hAnsi="Times New Roman" w:cs="Times New Roman"/>
          <w:b/>
          <w:bCs/>
          <w:i/>
          <w:iCs/>
          <w:sz w:val="24"/>
          <w:szCs w:val="24"/>
        </w:rPr>
        <w:t>Information and Demographics of Families Served</w:t>
      </w:r>
    </w:p>
    <w:p w14:paraId="3BE63DE8" w14:textId="231C722F" w:rsidR="00D02727" w:rsidRPr="00D02727" w:rsidRDefault="00D02727" w:rsidP="005B4E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Larimer County and Poudre School District families who qualify for the program through one or more of our funding sources are more diverse than the Larimer</w:t>
      </w:r>
      <w:r w:rsidR="00FE1E03">
        <w:rPr>
          <w:rFonts w:ascii="Times New Roman" w:hAnsi="Times New Roman" w:cs="Times New Roman"/>
          <w:sz w:val="24"/>
          <w:szCs w:val="24"/>
        </w:rPr>
        <w:t>, Fort Collins</w:t>
      </w:r>
      <w:r>
        <w:rPr>
          <w:rFonts w:ascii="Times New Roman" w:hAnsi="Times New Roman" w:cs="Times New Roman"/>
          <w:sz w:val="24"/>
          <w:szCs w:val="24"/>
        </w:rPr>
        <w:t xml:space="preserve"> or P</w:t>
      </w:r>
      <w:r w:rsidR="00FE1E03">
        <w:rPr>
          <w:rFonts w:ascii="Times New Roman" w:hAnsi="Times New Roman" w:cs="Times New Roman"/>
          <w:sz w:val="24"/>
          <w:szCs w:val="24"/>
        </w:rPr>
        <w:t xml:space="preserve">SD </w:t>
      </w:r>
      <w:r>
        <w:rPr>
          <w:rFonts w:ascii="Times New Roman" w:hAnsi="Times New Roman" w:cs="Times New Roman"/>
          <w:sz w:val="24"/>
          <w:szCs w:val="24"/>
        </w:rPr>
        <w:t>populations.</w:t>
      </w:r>
      <w:r w:rsidR="007D356F">
        <w:rPr>
          <w:rFonts w:ascii="Times New Roman" w:hAnsi="Times New Roman" w:cs="Times New Roman"/>
          <w:sz w:val="24"/>
          <w:szCs w:val="24"/>
        </w:rPr>
        <w:t xml:space="preserve">  What follows is a description of </w:t>
      </w:r>
      <w:r w:rsidR="00A809EA">
        <w:rPr>
          <w:rFonts w:ascii="Times New Roman" w:hAnsi="Times New Roman" w:cs="Times New Roman"/>
          <w:sz w:val="24"/>
          <w:szCs w:val="24"/>
        </w:rPr>
        <w:t>some of the dimensions of those differences.</w:t>
      </w:r>
    </w:p>
    <w:p w14:paraId="56A454B0" w14:textId="30796361" w:rsidR="00691DAA" w:rsidRPr="008A6FCB" w:rsidRDefault="00691DAA" w:rsidP="008A6FCB">
      <w:pPr>
        <w:spacing w:line="480" w:lineRule="auto"/>
        <w:ind w:firstLine="720"/>
        <w:jc w:val="center"/>
        <w:rPr>
          <w:rFonts w:ascii="Times New Roman" w:hAnsi="Times New Roman" w:cs="Times New Roman"/>
          <w:sz w:val="24"/>
          <w:szCs w:val="24"/>
        </w:rPr>
      </w:pPr>
      <w:r w:rsidRPr="008B7528">
        <w:rPr>
          <w:rFonts w:ascii="Times New Roman" w:hAnsi="Times New Roman" w:cs="Times New Roman"/>
          <w:i/>
          <w:iCs/>
          <w:sz w:val="24"/>
          <w:szCs w:val="24"/>
        </w:rPr>
        <w:t>Eligibility</w:t>
      </w:r>
    </w:p>
    <w:p w14:paraId="0654AFD2" w14:textId="16D7F814" w:rsidR="00F20E4C" w:rsidRPr="008B7528" w:rsidRDefault="00E13995" w:rsidP="005B4E4C">
      <w:pPr>
        <w:spacing w:line="480" w:lineRule="auto"/>
        <w:jc w:val="both"/>
        <w:rPr>
          <w:rFonts w:ascii="Times New Roman" w:hAnsi="Times New Roman" w:cs="Times New Roman"/>
          <w:sz w:val="24"/>
          <w:szCs w:val="24"/>
        </w:rPr>
      </w:pPr>
      <w:r w:rsidRPr="008B7528">
        <w:rPr>
          <w:rFonts w:ascii="Times New Roman" w:hAnsi="Times New Roman" w:cs="Times New Roman"/>
          <w:noProof/>
          <w:sz w:val="24"/>
          <w:szCs w:val="24"/>
        </w:rPr>
        <w:drawing>
          <wp:anchor distT="0" distB="0" distL="114300" distR="114300" simplePos="0" relativeHeight="251633152" behindDoc="1" locked="0" layoutInCell="1" allowOverlap="1" wp14:anchorId="150588B0" wp14:editId="545E88BF">
            <wp:simplePos x="0" y="0"/>
            <wp:positionH relativeFrom="margin">
              <wp:posOffset>-699755</wp:posOffset>
            </wp:positionH>
            <wp:positionV relativeFrom="paragraph">
              <wp:posOffset>18459</wp:posOffset>
            </wp:positionV>
            <wp:extent cx="4181475" cy="2695575"/>
            <wp:effectExtent l="0" t="0" r="9525" b="9525"/>
            <wp:wrapTight wrapText="bothSides">
              <wp:wrapPolygon edited="0">
                <wp:start x="0" y="0"/>
                <wp:lineTo x="0" y="21524"/>
                <wp:lineTo x="21551" y="21524"/>
                <wp:lineTo x="21551" y="0"/>
                <wp:lineTo x="0" y="0"/>
              </wp:wrapPolygon>
            </wp:wrapTight>
            <wp:docPr id="1" name="Chart 1">
              <a:extLst xmlns:a="http://schemas.openxmlformats.org/drawingml/2006/main">
                <a:ext uri="{FF2B5EF4-FFF2-40B4-BE49-F238E27FC236}">
                  <a16:creationId xmlns:a16="http://schemas.microsoft.com/office/drawing/2014/main" id="{2A247FC3-E9C4-4924-87F4-78CC515E9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6F1CCF" w:rsidRPr="008B7528">
        <w:rPr>
          <w:rFonts w:ascii="Times New Roman" w:hAnsi="Times New Roman" w:cs="Times New Roman"/>
          <w:sz w:val="24"/>
          <w:szCs w:val="24"/>
        </w:rPr>
        <w:t xml:space="preserve">Students who qualify for </w:t>
      </w:r>
      <w:r w:rsidR="0018624C">
        <w:rPr>
          <w:rFonts w:ascii="Times New Roman" w:hAnsi="Times New Roman" w:cs="Times New Roman"/>
          <w:sz w:val="24"/>
          <w:szCs w:val="24"/>
        </w:rPr>
        <w:t xml:space="preserve">Early Head Start and </w:t>
      </w:r>
      <w:r w:rsidR="006F1CCF" w:rsidRPr="008B7528">
        <w:rPr>
          <w:rFonts w:ascii="Times New Roman" w:hAnsi="Times New Roman" w:cs="Times New Roman"/>
          <w:sz w:val="24"/>
          <w:szCs w:val="24"/>
        </w:rPr>
        <w:t xml:space="preserve">Head Start are </w:t>
      </w:r>
      <w:r w:rsidR="00693B72">
        <w:rPr>
          <w:rFonts w:ascii="Times New Roman" w:hAnsi="Times New Roman" w:cs="Times New Roman"/>
          <w:sz w:val="24"/>
          <w:szCs w:val="24"/>
        </w:rPr>
        <w:t xml:space="preserve">categorically </w:t>
      </w:r>
      <w:r w:rsidR="006F1CCF" w:rsidRPr="008B7528">
        <w:rPr>
          <w:rFonts w:ascii="Times New Roman" w:hAnsi="Times New Roman" w:cs="Times New Roman"/>
          <w:sz w:val="24"/>
          <w:szCs w:val="24"/>
        </w:rPr>
        <w:t xml:space="preserve">eligible </w:t>
      </w:r>
      <w:r w:rsidR="00693B72">
        <w:rPr>
          <w:rFonts w:ascii="Times New Roman" w:hAnsi="Times New Roman" w:cs="Times New Roman"/>
          <w:sz w:val="24"/>
          <w:szCs w:val="24"/>
        </w:rPr>
        <w:t>based on i</w:t>
      </w:r>
      <w:r w:rsidR="00E579F3" w:rsidRPr="008B7528">
        <w:rPr>
          <w:rFonts w:ascii="Times New Roman" w:hAnsi="Times New Roman" w:cs="Times New Roman"/>
          <w:sz w:val="24"/>
          <w:szCs w:val="24"/>
        </w:rPr>
        <w:t>ncome b</w:t>
      </w:r>
      <w:r w:rsidR="00870A46">
        <w:rPr>
          <w:rFonts w:ascii="Times New Roman" w:hAnsi="Times New Roman" w:cs="Times New Roman"/>
          <w:sz w:val="24"/>
          <w:szCs w:val="24"/>
        </w:rPr>
        <w:t>e</w:t>
      </w:r>
      <w:r w:rsidR="00E579F3" w:rsidRPr="008B7528">
        <w:rPr>
          <w:rFonts w:ascii="Times New Roman" w:hAnsi="Times New Roman" w:cs="Times New Roman"/>
          <w:sz w:val="24"/>
          <w:szCs w:val="24"/>
        </w:rPr>
        <w:t xml:space="preserve">low 100% of </w:t>
      </w:r>
      <w:r w:rsidR="00693B72">
        <w:rPr>
          <w:rFonts w:ascii="Times New Roman" w:hAnsi="Times New Roman" w:cs="Times New Roman"/>
          <w:sz w:val="24"/>
          <w:szCs w:val="24"/>
        </w:rPr>
        <w:t xml:space="preserve">the </w:t>
      </w:r>
      <w:r w:rsidR="00E579F3" w:rsidRPr="008B7528">
        <w:rPr>
          <w:rFonts w:ascii="Times New Roman" w:hAnsi="Times New Roman" w:cs="Times New Roman"/>
          <w:sz w:val="24"/>
          <w:szCs w:val="24"/>
        </w:rPr>
        <w:t>federal poverty</w:t>
      </w:r>
      <w:r w:rsidR="00693B72">
        <w:rPr>
          <w:rFonts w:ascii="Times New Roman" w:hAnsi="Times New Roman" w:cs="Times New Roman"/>
          <w:sz w:val="24"/>
          <w:szCs w:val="24"/>
        </w:rPr>
        <w:t xml:space="preserve"> level.  Methods to demonstrate this need include receiving p</w:t>
      </w:r>
      <w:r w:rsidR="0099764B" w:rsidRPr="008B7528">
        <w:rPr>
          <w:rFonts w:ascii="Times New Roman" w:hAnsi="Times New Roman" w:cs="Times New Roman"/>
          <w:sz w:val="24"/>
          <w:szCs w:val="24"/>
        </w:rPr>
        <w:t>ublic assistance</w:t>
      </w:r>
      <w:r w:rsidR="00693B72">
        <w:rPr>
          <w:rFonts w:ascii="Times New Roman" w:hAnsi="Times New Roman" w:cs="Times New Roman"/>
          <w:sz w:val="24"/>
          <w:szCs w:val="24"/>
        </w:rPr>
        <w:t>,</w:t>
      </w:r>
      <w:r w:rsidR="0099764B" w:rsidRPr="008B7528">
        <w:rPr>
          <w:rFonts w:ascii="Times New Roman" w:hAnsi="Times New Roman" w:cs="Times New Roman"/>
          <w:sz w:val="24"/>
          <w:szCs w:val="24"/>
        </w:rPr>
        <w:t xml:space="preserve"> such as TANF</w:t>
      </w:r>
      <w:r w:rsidR="00693B72">
        <w:rPr>
          <w:rFonts w:ascii="Times New Roman" w:hAnsi="Times New Roman" w:cs="Times New Roman"/>
          <w:sz w:val="24"/>
          <w:szCs w:val="24"/>
        </w:rPr>
        <w:t xml:space="preserve"> or </w:t>
      </w:r>
      <w:r w:rsidR="0099764B" w:rsidRPr="008B7528">
        <w:rPr>
          <w:rFonts w:ascii="Times New Roman" w:hAnsi="Times New Roman" w:cs="Times New Roman"/>
          <w:sz w:val="24"/>
          <w:szCs w:val="24"/>
        </w:rPr>
        <w:t>SSI,</w:t>
      </w:r>
      <w:r w:rsidR="00693B72">
        <w:rPr>
          <w:rFonts w:ascii="Times New Roman" w:hAnsi="Times New Roman" w:cs="Times New Roman"/>
          <w:sz w:val="24"/>
          <w:szCs w:val="24"/>
        </w:rPr>
        <w:t xml:space="preserve"> or other documentation </w:t>
      </w:r>
      <w:r w:rsidR="00853FDC">
        <w:rPr>
          <w:rFonts w:ascii="Times New Roman" w:hAnsi="Times New Roman" w:cs="Times New Roman"/>
          <w:sz w:val="24"/>
          <w:szCs w:val="24"/>
        </w:rPr>
        <w:t>of low</w:t>
      </w:r>
      <w:r w:rsidR="00693B72">
        <w:rPr>
          <w:rFonts w:ascii="Times New Roman" w:hAnsi="Times New Roman" w:cs="Times New Roman"/>
          <w:sz w:val="24"/>
          <w:szCs w:val="24"/>
        </w:rPr>
        <w:t xml:space="preserve"> income.</w:t>
      </w:r>
      <w:r w:rsidR="0099764B" w:rsidRPr="008B7528">
        <w:rPr>
          <w:rFonts w:ascii="Times New Roman" w:hAnsi="Times New Roman" w:cs="Times New Roman"/>
          <w:sz w:val="24"/>
          <w:szCs w:val="24"/>
        </w:rPr>
        <w:t xml:space="preserve"> </w:t>
      </w:r>
      <w:r w:rsidR="00693B72">
        <w:rPr>
          <w:rFonts w:ascii="Times New Roman" w:hAnsi="Times New Roman" w:cs="Times New Roman"/>
          <w:sz w:val="24"/>
          <w:szCs w:val="24"/>
        </w:rPr>
        <w:t>The other categorical qualifiers ar</w:t>
      </w:r>
      <w:r w:rsidR="000F121F">
        <w:rPr>
          <w:rFonts w:ascii="Times New Roman" w:hAnsi="Times New Roman" w:cs="Times New Roman"/>
          <w:sz w:val="24"/>
          <w:szCs w:val="24"/>
        </w:rPr>
        <w:t>e f</w:t>
      </w:r>
      <w:r w:rsidR="0099764B" w:rsidRPr="008B7528">
        <w:rPr>
          <w:rFonts w:ascii="Times New Roman" w:hAnsi="Times New Roman" w:cs="Times New Roman"/>
          <w:sz w:val="24"/>
          <w:szCs w:val="24"/>
        </w:rPr>
        <w:t>oster</w:t>
      </w:r>
      <w:r w:rsidR="000F121F">
        <w:rPr>
          <w:rFonts w:ascii="Times New Roman" w:hAnsi="Times New Roman" w:cs="Times New Roman"/>
          <w:sz w:val="24"/>
          <w:szCs w:val="24"/>
        </w:rPr>
        <w:t xml:space="preserve"> care status, McKinney-Vento status</w:t>
      </w:r>
      <w:r w:rsidR="00226349">
        <w:rPr>
          <w:rFonts w:ascii="Times New Roman" w:hAnsi="Times New Roman" w:cs="Times New Roman"/>
          <w:sz w:val="24"/>
          <w:szCs w:val="24"/>
        </w:rPr>
        <w:t>.  Additionally,</w:t>
      </w:r>
      <w:r w:rsidR="005D1FB4" w:rsidRPr="008B7528">
        <w:rPr>
          <w:rFonts w:ascii="Times New Roman" w:hAnsi="Times New Roman" w:cs="Times New Roman"/>
          <w:sz w:val="24"/>
          <w:szCs w:val="24"/>
        </w:rPr>
        <w:t xml:space="preserve"> over-income</w:t>
      </w:r>
      <w:r w:rsidR="00226349">
        <w:rPr>
          <w:rFonts w:ascii="Times New Roman" w:hAnsi="Times New Roman" w:cs="Times New Roman"/>
          <w:sz w:val="24"/>
          <w:szCs w:val="24"/>
        </w:rPr>
        <w:t xml:space="preserve"> families are eligible</w:t>
      </w:r>
      <w:r w:rsidR="00016522">
        <w:rPr>
          <w:rFonts w:ascii="Times New Roman" w:hAnsi="Times New Roman" w:cs="Times New Roman"/>
          <w:sz w:val="24"/>
          <w:szCs w:val="24"/>
        </w:rPr>
        <w:t xml:space="preserve">, </w:t>
      </w:r>
      <w:r w:rsidR="00034ED1">
        <w:rPr>
          <w:rFonts w:ascii="Times New Roman" w:hAnsi="Times New Roman" w:cs="Times New Roman"/>
          <w:sz w:val="24"/>
          <w:szCs w:val="24"/>
        </w:rPr>
        <w:t>since</w:t>
      </w:r>
      <w:r w:rsidR="00016522">
        <w:rPr>
          <w:rFonts w:ascii="Times New Roman" w:hAnsi="Times New Roman" w:cs="Times New Roman"/>
          <w:sz w:val="24"/>
          <w:szCs w:val="24"/>
        </w:rPr>
        <w:t xml:space="preserve"> </w:t>
      </w:r>
      <w:r w:rsidR="005C2A3D">
        <w:rPr>
          <w:rFonts w:ascii="Times New Roman" w:hAnsi="Times New Roman" w:cs="Times New Roman"/>
          <w:sz w:val="24"/>
          <w:szCs w:val="24"/>
        </w:rPr>
        <w:t>the program</w:t>
      </w:r>
      <w:r w:rsidR="00016522">
        <w:rPr>
          <w:rFonts w:ascii="Times New Roman" w:hAnsi="Times New Roman" w:cs="Times New Roman"/>
          <w:sz w:val="24"/>
          <w:szCs w:val="24"/>
        </w:rPr>
        <w:t xml:space="preserve"> know</w:t>
      </w:r>
      <w:r w:rsidR="005C2A3D">
        <w:rPr>
          <w:rFonts w:ascii="Times New Roman" w:hAnsi="Times New Roman" w:cs="Times New Roman"/>
          <w:sz w:val="24"/>
          <w:szCs w:val="24"/>
        </w:rPr>
        <w:t>s</w:t>
      </w:r>
      <w:r w:rsidR="00016522">
        <w:rPr>
          <w:rFonts w:ascii="Times New Roman" w:hAnsi="Times New Roman" w:cs="Times New Roman"/>
          <w:sz w:val="24"/>
          <w:szCs w:val="24"/>
        </w:rPr>
        <w:t xml:space="preserve"> that in </w:t>
      </w:r>
      <w:r w:rsidR="005C2A3D">
        <w:rPr>
          <w:rFonts w:ascii="Times New Roman" w:hAnsi="Times New Roman" w:cs="Times New Roman"/>
          <w:sz w:val="24"/>
          <w:szCs w:val="24"/>
        </w:rPr>
        <w:t>the</w:t>
      </w:r>
      <w:r w:rsidR="00016522">
        <w:rPr>
          <w:rFonts w:ascii="Times New Roman" w:hAnsi="Times New Roman" w:cs="Times New Roman"/>
          <w:sz w:val="24"/>
          <w:szCs w:val="24"/>
        </w:rPr>
        <w:t xml:space="preserve"> community, income between 100 and 130% of the poverty level still leaves a family below the self-sufficiency </w:t>
      </w:r>
      <w:r w:rsidR="00853FDC">
        <w:rPr>
          <w:rFonts w:ascii="Times New Roman" w:hAnsi="Times New Roman" w:cs="Times New Roman"/>
          <w:sz w:val="24"/>
          <w:szCs w:val="24"/>
        </w:rPr>
        <w:t>level of our community</w:t>
      </w:r>
      <w:r w:rsidR="005D1FB4" w:rsidRPr="008B7528">
        <w:rPr>
          <w:rFonts w:ascii="Times New Roman" w:hAnsi="Times New Roman" w:cs="Times New Roman"/>
          <w:sz w:val="24"/>
          <w:szCs w:val="24"/>
        </w:rPr>
        <w:t>.</w:t>
      </w:r>
      <w:r w:rsidR="0029759F" w:rsidRPr="008B7528">
        <w:rPr>
          <w:rFonts w:ascii="Times New Roman" w:hAnsi="Times New Roman" w:cs="Times New Roman"/>
          <w:sz w:val="24"/>
          <w:szCs w:val="24"/>
        </w:rPr>
        <w:t xml:space="preserve"> (Program </w:t>
      </w:r>
      <w:r w:rsidR="00692667">
        <w:rPr>
          <w:rFonts w:ascii="Times New Roman" w:hAnsi="Times New Roman" w:cs="Times New Roman"/>
          <w:sz w:val="24"/>
          <w:szCs w:val="24"/>
        </w:rPr>
        <w:t>I</w:t>
      </w:r>
      <w:r w:rsidR="0029759F" w:rsidRPr="008B7528">
        <w:rPr>
          <w:rFonts w:ascii="Times New Roman" w:hAnsi="Times New Roman" w:cs="Times New Roman"/>
          <w:sz w:val="24"/>
          <w:szCs w:val="24"/>
        </w:rPr>
        <w:t xml:space="preserve">nformation </w:t>
      </w:r>
      <w:r w:rsidR="00692667">
        <w:rPr>
          <w:rFonts w:ascii="Times New Roman" w:hAnsi="Times New Roman" w:cs="Times New Roman"/>
          <w:sz w:val="24"/>
          <w:szCs w:val="24"/>
        </w:rPr>
        <w:t>R</w:t>
      </w:r>
      <w:r w:rsidR="0029759F" w:rsidRPr="008B7528">
        <w:rPr>
          <w:rFonts w:ascii="Times New Roman" w:hAnsi="Times New Roman" w:cs="Times New Roman"/>
          <w:sz w:val="24"/>
          <w:szCs w:val="24"/>
        </w:rPr>
        <w:t xml:space="preserve">eport, submitted to Head Start August 2018) </w:t>
      </w:r>
      <w:r w:rsidR="00AC5A18">
        <w:rPr>
          <w:rFonts w:ascii="Times New Roman" w:hAnsi="Times New Roman" w:cs="Times New Roman"/>
          <w:sz w:val="24"/>
          <w:szCs w:val="24"/>
        </w:rPr>
        <w:t xml:space="preserve">Eligibility is determined through review of </w:t>
      </w:r>
      <w:r w:rsidR="00F42B64">
        <w:rPr>
          <w:rFonts w:ascii="Times New Roman" w:hAnsi="Times New Roman" w:cs="Times New Roman"/>
          <w:sz w:val="24"/>
          <w:szCs w:val="24"/>
        </w:rPr>
        <w:t>the family’s</w:t>
      </w:r>
      <w:r>
        <w:rPr>
          <w:rFonts w:ascii="Times New Roman" w:hAnsi="Times New Roman" w:cs="Times New Roman"/>
          <w:sz w:val="24"/>
          <w:szCs w:val="24"/>
        </w:rPr>
        <w:t xml:space="preserve"> application, and </w:t>
      </w:r>
      <w:r w:rsidR="00AC5A18">
        <w:rPr>
          <w:rFonts w:ascii="Times New Roman" w:hAnsi="Times New Roman" w:cs="Times New Roman"/>
          <w:sz w:val="24"/>
          <w:szCs w:val="24"/>
        </w:rPr>
        <w:t xml:space="preserve">enrollment is </w:t>
      </w:r>
      <w:r>
        <w:rPr>
          <w:rFonts w:ascii="Times New Roman" w:hAnsi="Times New Roman" w:cs="Times New Roman"/>
          <w:sz w:val="24"/>
          <w:szCs w:val="24"/>
        </w:rPr>
        <w:t xml:space="preserve">awarded by a needs-based </w:t>
      </w:r>
      <w:r w:rsidR="00AC5A18">
        <w:rPr>
          <w:rFonts w:ascii="Times New Roman" w:hAnsi="Times New Roman" w:cs="Times New Roman"/>
          <w:sz w:val="24"/>
          <w:szCs w:val="24"/>
        </w:rPr>
        <w:t xml:space="preserve">waitlist </w:t>
      </w:r>
      <w:r>
        <w:rPr>
          <w:rFonts w:ascii="Times New Roman" w:hAnsi="Times New Roman" w:cs="Times New Roman"/>
          <w:sz w:val="24"/>
          <w:szCs w:val="24"/>
        </w:rPr>
        <w:t>ranking system.</w:t>
      </w:r>
    </w:p>
    <w:p w14:paraId="74BE569F" w14:textId="4EA669F3" w:rsidR="0054359B" w:rsidRPr="008B7528" w:rsidRDefault="007341B5" w:rsidP="005B4E4C">
      <w:pPr>
        <w:spacing w:line="480" w:lineRule="auto"/>
        <w:jc w:val="both"/>
        <w:rPr>
          <w:rFonts w:ascii="Times New Roman" w:hAnsi="Times New Roman" w:cs="Times New Roman"/>
          <w:sz w:val="24"/>
          <w:szCs w:val="24"/>
        </w:rPr>
      </w:pPr>
      <w:r w:rsidRPr="008B7528">
        <w:rPr>
          <w:rFonts w:ascii="Times New Roman" w:hAnsi="Times New Roman" w:cs="Times New Roman"/>
          <w:sz w:val="24"/>
          <w:szCs w:val="24"/>
        </w:rPr>
        <w:tab/>
      </w:r>
      <w:r w:rsidR="00AC5A18">
        <w:rPr>
          <w:rFonts w:ascii="Times New Roman" w:hAnsi="Times New Roman" w:cs="Times New Roman"/>
          <w:sz w:val="24"/>
          <w:szCs w:val="24"/>
        </w:rPr>
        <w:t>T</w:t>
      </w:r>
      <w:r w:rsidRPr="008B7528">
        <w:rPr>
          <w:rFonts w:ascii="Times New Roman" w:hAnsi="Times New Roman" w:cs="Times New Roman"/>
          <w:sz w:val="24"/>
          <w:szCs w:val="24"/>
        </w:rPr>
        <w:t>o be eligible for C</w:t>
      </w:r>
      <w:r w:rsidR="00870A46">
        <w:rPr>
          <w:rFonts w:ascii="Times New Roman" w:hAnsi="Times New Roman" w:cs="Times New Roman"/>
          <w:sz w:val="24"/>
          <w:szCs w:val="24"/>
        </w:rPr>
        <w:t xml:space="preserve">olorado </w:t>
      </w:r>
      <w:r w:rsidRPr="008B7528">
        <w:rPr>
          <w:rFonts w:ascii="Times New Roman" w:hAnsi="Times New Roman" w:cs="Times New Roman"/>
          <w:sz w:val="24"/>
          <w:szCs w:val="24"/>
        </w:rPr>
        <w:t>P</w:t>
      </w:r>
      <w:r w:rsidR="00870A46">
        <w:rPr>
          <w:rFonts w:ascii="Times New Roman" w:hAnsi="Times New Roman" w:cs="Times New Roman"/>
          <w:sz w:val="24"/>
          <w:szCs w:val="24"/>
        </w:rPr>
        <w:t xml:space="preserve">reschool </w:t>
      </w:r>
      <w:r w:rsidRPr="008B7528">
        <w:rPr>
          <w:rFonts w:ascii="Times New Roman" w:hAnsi="Times New Roman" w:cs="Times New Roman"/>
          <w:sz w:val="24"/>
          <w:szCs w:val="24"/>
        </w:rPr>
        <w:t>P</w:t>
      </w:r>
      <w:r w:rsidR="00870A46">
        <w:rPr>
          <w:rFonts w:ascii="Times New Roman" w:hAnsi="Times New Roman" w:cs="Times New Roman"/>
          <w:sz w:val="24"/>
          <w:szCs w:val="24"/>
        </w:rPr>
        <w:t>rogram</w:t>
      </w:r>
      <w:r w:rsidRPr="008B7528">
        <w:rPr>
          <w:rFonts w:ascii="Times New Roman" w:hAnsi="Times New Roman" w:cs="Times New Roman"/>
          <w:sz w:val="24"/>
          <w:szCs w:val="24"/>
        </w:rPr>
        <w:t>, families must qualify with factors</w:t>
      </w:r>
      <w:r w:rsidR="00CE0233" w:rsidRPr="008B7528">
        <w:rPr>
          <w:rFonts w:ascii="Times New Roman" w:hAnsi="Times New Roman" w:cs="Times New Roman"/>
          <w:sz w:val="24"/>
          <w:szCs w:val="24"/>
        </w:rPr>
        <w:t xml:space="preserve"> of risk for early school failure</w:t>
      </w:r>
      <w:r w:rsidR="00B5717B">
        <w:rPr>
          <w:rFonts w:ascii="Times New Roman" w:hAnsi="Times New Roman" w:cs="Times New Roman"/>
          <w:sz w:val="24"/>
          <w:szCs w:val="24"/>
        </w:rPr>
        <w:t>; 3-year-olds require 3 risk factors, and 4-year-olds one risk factor</w:t>
      </w:r>
      <w:r w:rsidRPr="008B7528">
        <w:rPr>
          <w:rFonts w:ascii="Times New Roman" w:hAnsi="Times New Roman" w:cs="Times New Roman"/>
          <w:sz w:val="24"/>
          <w:szCs w:val="24"/>
        </w:rPr>
        <w:t>.</w:t>
      </w:r>
      <w:r w:rsidR="00CE0233" w:rsidRPr="008B7528">
        <w:rPr>
          <w:rFonts w:ascii="Times New Roman" w:hAnsi="Times New Roman" w:cs="Times New Roman"/>
          <w:sz w:val="24"/>
          <w:szCs w:val="24"/>
        </w:rPr>
        <w:t xml:space="preserve"> </w:t>
      </w:r>
      <w:r w:rsidR="00B5717B">
        <w:rPr>
          <w:rFonts w:ascii="Times New Roman" w:hAnsi="Times New Roman" w:cs="Times New Roman"/>
          <w:sz w:val="24"/>
          <w:szCs w:val="24"/>
        </w:rPr>
        <w:t xml:space="preserve">Eligibility is determined through review of </w:t>
      </w:r>
      <w:r w:rsidR="00A17B24">
        <w:rPr>
          <w:rFonts w:ascii="Times New Roman" w:hAnsi="Times New Roman" w:cs="Times New Roman"/>
          <w:sz w:val="24"/>
          <w:szCs w:val="24"/>
        </w:rPr>
        <w:t xml:space="preserve">the family’s application </w:t>
      </w:r>
      <w:r w:rsidR="00E13995">
        <w:rPr>
          <w:rFonts w:ascii="Times New Roman" w:hAnsi="Times New Roman" w:cs="Times New Roman"/>
          <w:sz w:val="24"/>
          <w:szCs w:val="24"/>
        </w:rPr>
        <w:t xml:space="preserve">and </w:t>
      </w:r>
      <w:r w:rsidR="00A17B24">
        <w:rPr>
          <w:rFonts w:ascii="Times New Roman" w:hAnsi="Times New Roman" w:cs="Times New Roman"/>
          <w:sz w:val="24"/>
          <w:szCs w:val="24"/>
        </w:rPr>
        <w:t xml:space="preserve">enrollment is </w:t>
      </w:r>
      <w:r w:rsidR="00E13995">
        <w:rPr>
          <w:rFonts w:ascii="Times New Roman" w:hAnsi="Times New Roman" w:cs="Times New Roman"/>
          <w:sz w:val="24"/>
          <w:szCs w:val="24"/>
        </w:rPr>
        <w:t xml:space="preserve">awarded by </w:t>
      </w:r>
      <w:r w:rsidR="00E13995">
        <w:rPr>
          <w:rFonts w:ascii="Times New Roman" w:hAnsi="Times New Roman" w:cs="Times New Roman"/>
          <w:sz w:val="24"/>
          <w:szCs w:val="24"/>
        </w:rPr>
        <w:lastRenderedPageBreak/>
        <w:t xml:space="preserve">a needs-based </w:t>
      </w:r>
      <w:r w:rsidR="00A17B24">
        <w:rPr>
          <w:rFonts w:ascii="Times New Roman" w:hAnsi="Times New Roman" w:cs="Times New Roman"/>
          <w:sz w:val="24"/>
          <w:szCs w:val="24"/>
        </w:rPr>
        <w:t xml:space="preserve">waitlist </w:t>
      </w:r>
      <w:r w:rsidR="00E13995">
        <w:rPr>
          <w:rFonts w:ascii="Times New Roman" w:hAnsi="Times New Roman" w:cs="Times New Roman"/>
          <w:sz w:val="24"/>
          <w:szCs w:val="24"/>
        </w:rPr>
        <w:t xml:space="preserve">ranking system. </w:t>
      </w:r>
      <w:r w:rsidR="00AF5399">
        <w:rPr>
          <w:rFonts w:ascii="Times New Roman" w:hAnsi="Times New Roman" w:cs="Times New Roman"/>
          <w:sz w:val="24"/>
          <w:szCs w:val="24"/>
        </w:rPr>
        <w:t xml:space="preserve"> The C</w:t>
      </w:r>
      <w:r w:rsidR="00A560D5" w:rsidRPr="008B7528">
        <w:rPr>
          <w:rFonts w:ascii="Times New Roman" w:hAnsi="Times New Roman" w:cs="Times New Roman"/>
          <w:sz w:val="24"/>
          <w:szCs w:val="24"/>
        </w:rPr>
        <w:t>olorado Department of Education</w:t>
      </w:r>
      <w:r w:rsidR="002F7521" w:rsidRPr="008B7528">
        <w:rPr>
          <w:rFonts w:ascii="Times New Roman" w:hAnsi="Times New Roman" w:cs="Times New Roman"/>
          <w:sz w:val="24"/>
          <w:szCs w:val="24"/>
        </w:rPr>
        <w:t xml:space="preserve"> (2019)</w:t>
      </w:r>
      <w:r w:rsidR="00AF5399">
        <w:rPr>
          <w:rFonts w:ascii="Times New Roman" w:hAnsi="Times New Roman" w:cs="Times New Roman"/>
          <w:sz w:val="24"/>
          <w:szCs w:val="24"/>
        </w:rPr>
        <w:t xml:space="preserve"> describes </w:t>
      </w:r>
      <w:r w:rsidR="00A560D5" w:rsidRPr="008B7528">
        <w:rPr>
          <w:rFonts w:ascii="Times New Roman" w:hAnsi="Times New Roman" w:cs="Times New Roman"/>
          <w:sz w:val="24"/>
          <w:szCs w:val="24"/>
        </w:rPr>
        <w:t>eligibility factors a</w:t>
      </w:r>
      <w:r w:rsidR="00AF5399">
        <w:rPr>
          <w:rFonts w:ascii="Times New Roman" w:hAnsi="Times New Roman" w:cs="Times New Roman"/>
          <w:sz w:val="24"/>
          <w:szCs w:val="24"/>
        </w:rPr>
        <w:t>s follows</w:t>
      </w:r>
      <w:r w:rsidR="00A560D5" w:rsidRPr="008B7528">
        <w:rPr>
          <w:rFonts w:ascii="Times New Roman" w:hAnsi="Times New Roman" w:cs="Times New Roman"/>
          <w:sz w:val="24"/>
          <w:szCs w:val="24"/>
        </w:rPr>
        <w:t xml:space="preserve">: </w:t>
      </w:r>
    </w:p>
    <w:p w14:paraId="71B1175C" w14:textId="36AE91D9" w:rsidR="00A560D5" w:rsidRPr="008B7528" w:rsidRDefault="00A560D5" w:rsidP="005B4E4C">
      <w:pPr>
        <w:shd w:val="clear" w:color="auto" w:fill="FFFFFF"/>
        <w:spacing w:before="150" w:after="0" w:line="276" w:lineRule="auto"/>
        <w:ind w:left="720"/>
        <w:jc w:val="both"/>
        <w:rPr>
          <w:rFonts w:ascii="Times New Roman" w:eastAsia="Times New Roman" w:hAnsi="Times New Roman" w:cs="Times New Roman"/>
          <w:sz w:val="24"/>
          <w:szCs w:val="24"/>
        </w:rPr>
      </w:pPr>
      <w:r w:rsidRPr="008B7528">
        <w:rPr>
          <w:rFonts w:ascii="Times New Roman" w:eastAsia="Times New Roman" w:hAnsi="Times New Roman" w:cs="Times New Roman"/>
          <w:sz w:val="24"/>
          <w:szCs w:val="24"/>
        </w:rPr>
        <w:t>Significant eligibility factors that affect overall learning readiness must be present in a child’s life.</w:t>
      </w:r>
      <w:r w:rsidR="002F7521" w:rsidRPr="008B7528">
        <w:rPr>
          <w:rFonts w:ascii="Times New Roman" w:eastAsia="Times New Roman" w:hAnsi="Times New Roman" w:cs="Times New Roman"/>
          <w:sz w:val="24"/>
          <w:szCs w:val="24"/>
        </w:rPr>
        <w:t xml:space="preserve">   </w:t>
      </w:r>
      <w:r w:rsidRPr="008B7528">
        <w:rPr>
          <w:rFonts w:ascii="Times New Roman" w:eastAsia="Times New Roman" w:hAnsi="Times New Roman" w:cs="Times New Roman"/>
          <w:sz w:val="24"/>
          <w:szCs w:val="24"/>
        </w:rPr>
        <w:t>These are defined by the legislature to mean any of the following:</w:t>
      </w:r>
    </w:p>
    <w:p w14:paraId="31DA072E" w14:textId="77777777" w:rsidR="00A560D5" w:rsidRPr="008B7528" w:rsidRDefault="00603930" w:rsidP="005B4E4C">
      <w:pPr>
        <w:numPr>
          <w:ilvl w:val="0"/>
          <w:numId w:val="16"/>
        </w:numPr>
        <w:shd w:val="clear" w:color="auto" w:fill="FFFFFF"/>
        <w:spacing w:before="100" w:beforeAutospacing="1" w:after="75" w:line="276" w:lineRule="auto"/>
        <w:jc w:val="both"/>
        <w:rPr>
          <w:rFonts w:ascii="Times New Roman" w:eastAsia="Times New Roman" w:hAnsi="Times New Roman" w:cs="Times New Roman"/>
          <w:sz w:val="24"/>
          <w:szCs w:val="24"/>
        </w:rPr>
      </w:pPr>
      <w:hyperlink r:id="rId25" w:history="1">
        <w:r w:rsidR="00A560D5" w:rsidRPr="008B7528">
          <w:rPr>
            <w:rFonts w:ascii="Times New Roman" w:eastAsia="Times New Roman" w:hAnsi="Times New Roman" w:cs="Times New Roman"/>
            <w:sz w:val="24"/>
            <w:szCs w:val="24"/>
          </w:rPr>
          <w:t>The child is eligible to receive free or reduced-cost meals pursuant to the provisions of the Federal “National School Lunch Act.”</w:t>
        </w:r>
      </w:hyperlink>
    </w:p>
    <w:p w14:paraId="145232C6" w14:textId="77777777" w:rsidR="00A560D5" w:rsidRPr="008B7528" w:rsidRDefault="00603930" w:rsidP="005B4E4C">
      <w:pPr>
        <w:numPr>
          <w:ilvl w:val="0"/>
          <w:numId w:val="16"/>
        </w:numPr>
        <w:shd w:val="clear" w:color="auto" w:fill="FFFFFF"/>
        <w:spacing w:before="100" w:beforeAutospacing="1" w:after="75" w:line="240" w:lineRule="auto"/>
        <w:jc w:val="both"/>
        <w:rPr>
          <w:rFonts w:ascii="Times New Roman" w:eastAsia="Times New Roman" w:hAnsi="Times New Roman" w:cs="Times New Roman"/>
          <w:sz w:val="24"/>
          <w:szCs w:val="24"/>
        </w:rPr>
      </w:pPr>
      <w:hyperlink r:id="rId26" w:history="1">
        <w:r w:rsidR="00A560D5" w:rsidRPr="008B7528">
          <w:rPr>
            <w:rFonts w:ascii="Times New Roman" w:eastAsia="Times New Roman" w:hAnsi="Times New Roman" w:cs="Times New Roman"/>
            <w:sz w:val="24"/>
            <w:szCs w:val="24"/>
          </w:rPr>
          <w:t>Homelessness of the child’s family</w:t>
        </w:r>
      </w:hyperlink>
    </w:p>
    <w:p w14:paraId="30729F36" w14:textId="77777777" w:rsidR="00A560D5" w:rsidRPr="008B7528" w:rsidRDefault="00603930" w:rsidP="005B4E4C">
      <w:pPr>
        <w:numPr>
          <w:ilvl w:val="0"/>
          <w:numId w:val="16"/>
        </w:numPr>
        <w:shd w:val="clear" w:color="auto" w:fill="FFFFFF"/>
        <w:spacing w:before="100" w:beforeAutospacing="1" w:after="75" w:line="240" w:lineRule="auto"/>
        <w:jc w:val="both"/>
        <w:rPr>
          <w:rFonts w:ascii="Times New Roman" w:eastAsia="Times New Roman" w:hAnsi="Times New Roman" w:cs="Times New Roman"/>
          <w:sz w:val="24"/>
          <w:szCs w:val="24"/>
        </w:rPr>
      </w:pPr>
      <w:hyperlink r:id="rId27" w:history="1">
        <w:r w:rsidR="00A560D5" w:rsidRPr="008B7528">
          <w:rPr>
            <w:rFonts w:ascii="Times New Roman" w:eastAsia="Times New Roman" w:hAnsi="Times New Roman" w:cs="Times New Roman"/>
            <w:sz w:val="24"/>
            <w:szCs w:val="24"/>
          </w:rPr>
          <w:t>An abusive adult residing in the home of the child</w:t>
        </w:r>
      </w:hyperlink>
    </w:p>
    <w:p w14:paraId="3852A6D2" w14:textId="77777777" w:rsidR="00A560D5" w:rsidRPr="008B7528" w:rsidRDefault="00603930" w:rsidP="005B4E4C">
      <w:pPr>
        <w:numPr>
          <w:ilvl w:val="0"/>
          <w:numId w:val="16"/>
        </w:numPr>
        <w:shd w:val="clear" w:color="auto" w:fill="FFFFFF"/>
        <w:spacing w:before="100" w:beforeAutospacing="1" w:after="75" w:line="240" w:lineRule="auto"/>
        <w:jc w:val="both"/>
        <w:rPr>
          <w:rFonts w:ascii="Times New Roman" w:eastAsia="Times New Roman" w:hAnsi="Times New Roman" w:cs="Times New Roman"/>
          <w:sz w:val="24"/>
          <w:szCs w:val="24"/>
        </w:rPr>
      </w:pPr>
      <w:hyperlink r:id="rId28" w:history="1">
        <w:r w:rsidR="00A560D5" w:rsidRPr="008B7528">
          <w:rPr>
            <w:rFonts w:ascii="Times New Roman" w:eastAsia="Times New Roman" w:hAnsi="Times New Roman" w:cs="Times New Roman"/>
            <w:sz w:val="24"/>
            <w:szCs w:val="24"/>
          </w:rPr>
          <w:t>Drug or alcohol abuse in the child’s family</w:t>
        </w:r>
      </w:hyperlink>
    </w:p>
    <w:p w14:paraId="55D695B6" w14:textId="77777777" w:rsidR="00A560D5" w:rsidRPr="008B7528" w:rsidRDefault="00603930" w:rsidP="005B4E4C">
      <w:pPr>
        <w:numPr>
          <w:ilvl w:val="0"/>
          <w:numId w:val="16"/>
        </w:numPr>
        <w:shd w:val="clear" w:color="auto" w:fill="FFFFFF"/>
        <w:spacing w:before="100" w:beforeAutospacing="1" w:after="75" w:line="240" w:lineRule="auto"/>
        <w:jc w:val="both"/>
        <w:rPr>
          <w:rFonts w:ascii="Times New Roman" w:eastAsia="Times New Roman" w:hAnsi="Times New Roman" w:cs="Times New Roman"/>
          <w:sz w:val="24"/>
          <w:szCs w:val="24"/>
        </w:rPr>
      </w:pPr>
      <w:hyperlink r:id="rId29" w:history="1">
        <w:r w:rsidR="00A560D5" w:rsidRPr="008B7528">
          <w:rPr>
            <w:rFonts w:ascii="Times New Roman" w:eastAsia="Times New Roman" w:hAnsi="Times New Roman" w:cs="Times New Roman"/>
            <w:sz w:val="24"/>
            <w:szCs w:val="24"/>
          </w:rPr>
          <w:t>Either parent of the child was less than eighteen years of age and unmarried at the time of the birth of the child</w:t>
        </w:r>
      </w:hyperlink>
    </w:p>
    <w:p w14:paraId="243A55A3" w14:textId="77777777" w:rsidR="00A560D5" w:rsidRPr="008B7528" w:rsidRDefault="00603930" w:rsidP="005B4E4C">
      <w:pPr>
        <w:numPr>
          <w:ilvl w:val="0"/>
          <w:numId w:val="16"/>
        </w:numPr>
        <w:shd w:val="clear" w:color="auto" w:fill="FFFFFF"/>
        <w:spacing w:before="100" w:beforeAutospacing="1" w:after="75" w:line="240" w:lineRule="auto"/>
        <w:jc w:val="both"/>
        <w:rPr>
          <w:rFonts w:ascii="Times New Roman" w:eastAsia="Times New Roman" w:hAnsi="Times New Roman" w:cs="Times New Roman"/>
          <w:sz w:val="24"/>
          <w:szCs w:val="24"/>
        </w:rPr>
      </w:pPr>
      <w:hyperlink r:id="rId30" w:history="1">
        <w:r w:rsidR="00A560D5" w:rsidRPr="008B7528">
          <w:rPr>
            <w:rFonts w:ascii="Times New Roman" w:eastAsia="Times New Roman" w:hAnsi="Times New Roman" w:cs="Times New Roman"/>
            <w:sz w:val="24"/>
            <w:szCs w:val="24"/>
          </w:rPr>
          <w:t>The child’s parent or guardian has not successfully completed a high school education or its equivalent</w:t>
        </w:r>
      </w:hyperlink>
    </w:p>
    <w:p w14:paraId="6CF424FB" w14:textId="77777777" w:rsidR="00A560D5" w:rsidRPr="008B7528" w:rsidRDefault="00603930" w:rsidP="005B4E4C">
      <w:pPr>
        <w:numPr>
          <w:ilvl w:val="0"/>
          <w:numId w:val="16"/>
        </w:numPr>
        <w:shd w:val="clear" w:color="auto" w:fill="FFFFFF"/>
        <w:spacing w:before="100" w:beforeAutospacing="1" w:after="75" w:line="240" w:lineRule="auto"/>
        <w:jc w:val="both"/>
        <w:rPr>
          <w:rFonts w:ascii="Times New Roman" w:eastAsia="Times New Roman" w:hAnsi="Times New Roman" w:cs="Times New Roman"/>
          <w:sz w:val="24"/>
          <w:szCs w:val="24"/>
        </w:rPr>
      </w:pPr>
      <w:hyperlink r:id="rId31" w:history="1">
        <w:r w:rsidR="00A560D5" w:rsidRPr="008B7528">
          <w:rPr>
            <w:rFonts w:ascii="Times New Roman" w:eastAsia="Times New Roman" w:hAnsi="Times New Roman" w:cs="Times New Roman"/>
            <w:sz w:val="24"/>
            <w:szCs w:val="24"/>
          </w:rPr>
          <w:t>Frequent relocation by the child’s family to new residences</w:t>
        </w:r>
      </w:hyperlink>
    </w:p>
    <w:p w14:paraId="6D3B980F" w14:textId="77777777" w:rsidR="00A560D5" w:rsidRPr="008B7528" w:rsidRDefault="00603930" w:rsidP="005B4E4C">
      <w:pPr>
        <w:numPr>
          <w:ilvl w:val="0"/>
          <w:numId w:val="16"/>
        </w:numPr>
        <w:shd w:val="clear" w:color="auto" w:fill="FFFFFF"/>
        <w:spacing w:before="100" w:beforeAutospacing="1" w:after="75" w:line="240" w:lineRule="auto"/>
        <w:jc w:val="both"/>
        <w:rPr>
          <w:rFonts w:ascii="Times New Roman" w:eastAsia="Times New Roman" w:hAnsi="Times New Roman" w:cs="Times New Roman"/>
          <w:sz w:val="24"/>
          <w:szCs w:val="24"/>
        </w:rPr>
      </w:pPr>
      <w:hyperlink r:id="rId32" w:history="1">
        <w:r w:rsidR="00A560D5" w:rsidRPr="008B7528">
          <w:rPr>
            <w:rFonts w:ascii="Times New Roman" w:eastAsia="Times New Roman" w:hAnsi="Times New Roman" w:cs="Times New Roman"/>
            <w:sz w:val="24"/>
            <w:szCs w:val="24"/>
          </w:rPr>
          <w:t>Poor social skills of the child</w:t>
        </w:r>
      </w:hyperlink>
    </w:p>
    <w:p w14:paraId="2245606D" w14:textId="77777777" w:rsidR="00A560D5" w:rsidRPr="008B7528" w:rsidRDefault="00A560D5" w:rsidP="005B4E4C">
      <w:pPr>
        <w:numPr>
          <w:ilvl w:val="0"/>
          <w:numId w:val="16"/>
        </w:numPr>
        <w:shd w:val="clear" w:color="auto" w:fill="FFFFFF"/>
        <w:spacing w:before="100" w:beforeAutospacing="1" w:after="75" w:line="240" w:lineRule="auto"/>
        <w:jc w:val="both"/>
        <w:rPr>
          <w:rFonts w:ascii="Times New Roman" w:eastAsia="Times New Roman" w:hAnsi="Times New Roman" w:cs="Times New Roman"/>
          <w:sz w:val="24"/>
          <w:szCs w:val="24"/>
        </w:rPr>
      </w:pPr>
      <w:r w:rsidRPr="008B7528">
        <w:rPr>
          <w:rFonts w:ascii="Times New Roman" w:eastAsia="Times New Roman" w:hAnsi="Times New Roman" w:cs="Times New Roman"/>
          <w:sz w:val="24"/>
          <w:szCs w:val="24"/>
        </w:rPr>
        <w:t>Children are also eligible:</w:t>
      </w:r>
    </w:p>
    <w:p w14:paraId="5A90FB81" w14:textId="77777777" w:rsidR="00A560D5" w:rsidRPr="008B7528" w:rsidRDefault="00603930" w:rsidP="005B4E4C">
      <w:pPr>
        <w:numPr>
          <w:ilvl w:val="1"/>
          <w:numId w:val="16"/>
        </w:numPr>
        <w:shd w:val="clear" w:color="auto" w:fill="FFFFFF"/>
        <w:spacing w:before="100" w:beforeAutospacing="1" w:after="75" w:line="240" w:lineRule="auto"/>
        <w:jc w:val="both"/>
        <w:rPr>
          <w:rFonts w:ascii="Times New Roman" w:eastAsia="Times New Roman" w:hAnsi="Times New Roman" w:cs="Times New Roman"/>
          <w:sz w:val="24"/>
          <w:szCs w:val="24"/>
        </w:rPr>
      </w:pPr>
      <w:hyperlink r:id="rId33" w:history="1">
        <w:r w:rsidR="00A560D5" w:rsidRPr="008B7528">
          <w:rPr>
            <w:rFonts w:ascii="Times New Roman" w:eastAsia="Times New Roman" w:hAnsi="Times New Roman" w:cs="Times New Roman"/>
            <w:sz w:val="24"/>
            <w:szCs w:val="24"/>
          </w:rPr>
          <w:t>If they are in need of language development, including but not limited to the ability to speak English</w:t>
        </w:r>
      </w:hyperlink>
    </w:p>
    <w:p w14:paraId="4B5C46C5" w14:textId="464B8F49" w:rsidR="00A560D5" w:rsidRPr="008B7528" w:rsidRDefault="00603930" w:rsidP="005B4E4C">
      <w:pPr>
        <w:numPr>
          <w:ilvl w:val="1"/>
          <w:numId w:val="16"/>
        </w:numPr>
        <w:shd w:val="clear" w:color="auto" w:fill="FFFFFF"/>
        <w:spacing w:before="100" w:beforeAutospacing="1" w:after="75" w:line="240" w:lineRule="auto"/>
        <w:jc w:val="both"/>
        <w:rPr>
          <w:rFonts w:ascii="Times New Roman" w:eastAsia="Times New Roman" w:hAnsi="Times New Roman" w:cs="Times New Roman"/>
          <w:sz w:val="24"/>
          <w:szCs w:val="24"/>
        </w:rPr>
      </w:pPr>
      <w:hyperlink r:id="rId34" w:history="1">
        <w:r w:rsidR="00A560D5" w:rsidRPr="008B7528">
          <w:rPr>
            <w:rFonts w:ascii="Times New Roman" w:eastAsia="Times New Roman" w:hAnsi="Times New Roman" w:cs="Times New Roman"/>
            <w:sz w:val="24"/>
            <w:szCs w:val="24"/>
          </w:rPr>
          <w:t>If they are receiving services from the State Department of Social Services as neglected or dependent children (i.e. foster children).</w:t>
        </w:r>
      </w:hyperlink>
    </w:p>
    <w:p w14:paraId="5BC4C107" w14:textId="38F0004E" w:rsidR="00021318" w:rsidRPr="008B7528" w:rsidRDefault="0018624C" w:rsidP="00396B61">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Eligibility</w:t>
      </w:r>
      <w:r w:rsidR="004E341A">
        <w:rPr>
          <w:rFonts w:ascii="Times New Roman" w:eastAsia="Times New Roman" w:hAnsi="Times New Roman" w:cs="Times New Roman"/>
          <w:sz w:val="24"/>
          <w:szCs w:val="24"/>
        </w:rPr>
        <w:t xml:space="preserve"> for E</w:t>
      </w:r>
      <w:r w:rsidR="009C4378">
        <w:rPr>
          <w:rFonts w:ascii="Times New Roman" w:eastAsia="Times New Roman" w:hAnsi="Times New Roman" w:cs="Times New Roman"/>
          <w:sz w:val="24"/>
          <w:szCs w:val="24"/>
        </w:rPr>
        <w:t>arly Childhood Special Education</w:t>
      </w:r>
      <w:r w:rsidR="004E341A">
        <w:rPr>
          <w:rFonts w:ascii="Times New Roman" w:eastAsia="Times New Roman" w:hAnsi="Times New Roman" w:cs="Times New Roman"/>
          <w:sz w:val="24"/>
          <w:szCs w:val="24"/>
        </w:rPr>
        <w:t xml:space="preserve"> funding</w:t>
      </w:r>
      <w:r w:rsidR="00647BEA">
        <w:rPr>
          <w:rFonts w:ascii="Times New Roman" w:eastAsia="Times New Roman" w:hAnsi="Times New Roman" w:cs="Times New Roman"/>
          <w:sz w:val="24"/>
          <w:szCs w:val="24"/>
        </w:rPr>
        <w:t xml:space="preserve"> or Head Start or Early Head Start Disabilities</w:t>
      </w:r>
      <w:r w:rsidR="004E341A">
        <w:rPr>
          <w:rFonts w:ascii="Times New Roman" w:eastAsia="Times New Roman" w:hAnsi="Times New Roman" w:cs="Times New Roman"/>
          <w:sz w:val="24"/>
          <w:szCs w:val="24"/>
        </w:rPr>
        <w:t xml:space="preserve"> </w:t>
      </w:r>
      <w:r w:rsidR="003805E4">
        <w:rPr>
          <w:rFonts w:ascii="Times New Roman" w:eastAsia="Times New Roman" w:hAnsi="Times New Roman" w:cs="Times New Roman"/>
          <w:sz w:val="24"/>
          <w:szCs w:val="24"/>
        </w:rPr>
        <w:t xml:space="preserve">funding </w:t>
      </w:r>
      <w:r w:rsidR="00EF284E">
        <w:rPr>
          <w:rFonts w:ascii="Times New Roman" w:eastAsia="Times New Roman" w:hAnsi="Times New Roman" w:cs="Times New Roman"/>
          <w:sz w:val="24"/>
          <w:szCs w:val="24"/>
        </w:rPr>
        <w:t xml:space="preserve">requires a student to be on an </w:t>
      </w:r>
      <w:r w:rsidR="003805E4">
        <w:rPr>
          <w:rFonts w:ascii="Times New Roman" w:eastAsia="Times New Roman" w:hAnsi="Times New Roman" w:cs="Times New Roman"/>
          <w:sz w:val="24"/>
          <w:szCs w:val="24"/>
        </w:rPr>
        <w:t xml:space="preserve">Individual Family Service Plan (IFSP for children less than 36 months of age) or </w:t>
      </w:r>
      <w:r w:rsidR="00EF284E">
        <w:rPr>
          <w:rFonts w:ascii="Times New Roman" w:eastAsia="Times New Roman" w:hAnsi="Times New Roman" w:cs="Times New Roman"/>
          <w:sz w:val="24"/>
          <w:szCs w:val="24"/>
        </w:rPr>
        <w:t xml:space="preserve">Individualized Education </w:t>
      </w:r>
      <w:r w:rsidR="003805E4">
        <w:rPr>
          <w:rFonts w:ascii="Times New Roman" w:eastAsia="Times New Roman" w:hAnsi="Times New Roman" w:cs="Times New Roman"/>
          <w:sz w:val="24"/>
          <w:szCs w:val="24"/>
        </w:rPr>
        <w:t>P</w:t>
      </w:r>
      <w:r w:rsidR="00EF284E">
        <w:rPr>
          <w:rFonts w:ascii="Times New Roman" w:eastAsia="Times New Roman" w:hAnsi="Times New Roman" w:cs="Times New Roman"/>
          <w:sz w:val="24"/>
          <w:szCs w:val="24"/>
        </w:rPr>
        <w:t>lan</w:t>
      </w:r>
      <w:r w:rsidR="001A477C">
        <w:rPr>
          <w:rFonts w:ascii="Times New Roman" w:eastAsia="Times New Roman" w:hAnsi="Times New Roman" w:cs="Times New Roman"/>
          <w:sz w:val="24"/>
          <w:szCs w:val="24"/>
        </w:rPr>
        <w:t xml:space="preserve"> (IEP for children older than 36 months of age)</w:t>
      </w:r>
      <w:r w:rsidR="00EF284E">
        <w:rPr>
          <w:rFonts w:ascii="Times New Roman" w:eastAsia="Times New Roman" w:hAnsi="Times New Roman" w:cs="Times New Roman"/>
          <w:sz w:val="24"/>
          <w:szCs w:val="24"/>
        </w:rPr>
        <w:t xml:space="preserve"> with identified learning needs or delays. A</w:t>
      </w:r>
      <w:r w:rsidR="001A477C">
        <w:rPr>
          <w:rFonts w:ascii="Times New Roman" w:eastAsia="Times New Roman" w:hAnsi="Times New Roman" w:cs="Times New Roman"/>
          <w:sz w:val="24"/>
          <w:szCs w:val="24"/>
        </w:rPr>
        <w:t xml:space="preserve"> review of </w:t>
      </w:r>
      <w:r w:rsidR="00C44749">
        <w:rPr>
          <w:rFonts w:ascii="Times New Roman" w:eastAsia="Times New Roman" w:hAnsi="Times New Roman" w:cs="Times New Roman"/>
          <w:sz w:val="24"/>
          <w:szCs w:val="24"/>
        </w:rPr>
        <w:t xml:space="preserve">ambiguous or concerning screening results is conducted by </w:t>
      </w:r>
      <w:r w:rsidR="00FE72A5">
        <w:rPr>
          <w:rFonts w:ascii="Times New Roman" w:eastAsia="Times New Roman" w:hAnsi="Times New Roman" w:cs="Times New Roman"/>
          <w:sz w:val="24"/>
          <w:szCs w:val="24"/>
        </w:rPr>
        <w:t xml:space="preserve">PSD’s </w:t>
      </w:r>
      <w:r w:rsidR="001D6475">
        <w:rPr>
          <w:rFonts w:ascii="Times New Roman" w:eastAsia="Times New Roman" w:hAnsi="Times New Roman" w:cs="Times New Roman"/>
          <w:sz w:val="24"/>
          <w:szCs w:val="24"/>
        </w:rPr>
        <w:t>Child Find</w:t>
      </w:r>
      <w:r w:rsidR="00FE72A5">
        <w:rPr>
          <w:rFonts w:ascii="Times New Roman" w:eastAsia="Times New Roman" w:hAnsi="Times New Roman" w:cs="Times New Roman"/>
          <w:sz w:val="24"/>
          <w:szCs w:val="24"/>
        </w:rPr>
        <w:t xml:space="preserve"> Specialist.  Based on that review,</w:t>
      </w:r>
      <w:r w:rsidR="00EF284E">
        <w:rPr>
          <w:rFonts w:ascii="Times New Roman" w:eastAsia="Times New Roman" w:hAnsi="Times New Roman" w:cs="Times New Roman"/>
          <w:sz w:val="24"/>
          <w:szCs w:val="24"/>
        </w:rPr>
        <w:t xml:space="preserve"> assessment and evaluation is</w:t>
      </w:r>
      <w:r w:rsidR="00FE72A5">
        <w:rPr>
          <w:rFonts w:ascii="Times New Roman" w:eastAsia="Times New Roman" w:hAnsi="Times New Roman" w:cs="Times New Roman"/>
          <w:sz w:val="24"/>
          <w:szCs w:val="24"/>
        </w:rPr>
        <w:t xml:space="preserve"> scheduled with the Early Childhood Assessment Teams</w:t>
      </w:r>
      <w:r w:rsidR="007E5801">
        <w:rPr>
          <w:rFonts w:ascii="Times New Roman" w:eastAsia="Times New Roman" w:hAnsi="Times New Roman" w:cs="Times New Roman"/>
          <w:sz w:val="24"/>
          <w:szCs w:val="24"/>
        </w:rPr>
        <w:t xml:space="preserve"> or the assessment teams located at the elementary</w:t>
      </w:r>
      <w:r w:rsidR="00EF284E">
        <w:rPr>
          <w:rFonts w:ascii="Times New Roman" w:eastAsia="Times New Roman" w:hAnsi="Times New Roman" w:cs="Times New Roman"/>
          <w:sz w:val="24"/>
          <w:szCs w:val="24"/>
        </w:rPr>
        <w:t xml:space="preserve"> schools</w:t>
      </w:r>
      <w:r w:rsidR="00A973E7">
        <w:rPr>
          <w:rFonts w:ascii="Times New Roman" w:eastAsia="Times New Roman" w:hAnsi="Times New Roman" w:cs="Times New Roman"/>
          <w:sz w:val="24"/>
          <w:szCs w:val="24"/>
        </w:rPr>
        <w:t xml:space="preserve"> to determine </w:t>
      </w:r>
      <w:r w:rsidR="007E5801">
        <w:rPr>
          <w:rFonts w:ascii="Times New Roman" w:eastAsia="Times New Roman" w:hAnsi="Times New Roman" w:cs="Times New Roman"/>
          <w:sz w:val="24"/>
          <w:szCs w:val="24"/>
        </w:rPr>
        <w:t xml:space="preserve">if a child qualifies, and if so, their </w:t>
      </w:r>
      <w:r w:rsidR="00A973E7">
        <w:rPr>
          <w:rFonts w:ascii="Times New Roman" w:eastAsia="Times New Roman" w:hAnsi="Times New Roman" w:cs="Times New Roman"/>
          <w:sz w:val="24"/>
          <w:szCs w:val="24"/>
        </w:rPr>
        <w:t>level of needs</w:t>
      </w:r>
      <w:r w:rsidR="0053162B">
        <w:rPr>
          <w:rFonts w:ascii="Times New Roman" w:eastAsia="Times New Roman" w:hAnsi="Times New Roman" w:cs="Times New Roman"/>
          <w:sz w:val="24"/>
          <w:szCs w:val="24"/>
        </w:rPr>
        <w:t xml:space="preserve"> and service </w:t>
      </w:r>
      <w:r w:rsidR="006A7780">
        <w:rPr>
          <w:rFonts w:ascii="Times New Roman" w:eastAsia="Times New Roman" w:hAnsi="Times New Roman" w:cs="Times New Roman"/>
          <w:sz w:val="24"/>
          <w:szCs w:val="24"/>
        </w:rPr>
        <w:t xml:space="preserve">types and </w:t>
      </w:r>
      <w:r w:rsidR="0053162B">
        <w:rPr>
          <w:rFonts w:ascii="Times New Roman" w:eastAsia="Times New Roman" w:hAnsi="Times New Roman" w:cs="Times New Roman"/>
          <w:sz w:val="24"/>
          <w:szCs w:val="24"/>
        </w:rPr>
        <w:t>hours</w:t>
      </w:r>
      <w:r w:rsidR="00843FF9">
        <w:rPr>
          <w:rFonts w:ascii="Times New Roman" w:eastAsia="Times New Roman" w:hAnsi="Times New Roman" w:cs="Times New Roman"/>
          <w:sz w:val="24"/>
          <w:szCs w:val="24"/>
        </w:rPr>
        <w:t>.</w:t>
      </w:r>
      <w:r w:rsidR="006E55A4">
        <w:rPr>
          <w:rFonts w:ascii="Times New Roman" w:eastAsia="Times New Roman" w:hAnsi="Times New Roman" w:cs="Times New Roman"/>
          <w:sz w:val="24"/>
          <w:szCs w:val="24"/>
        </w:rPr>
        <w:t xml:space="preserve"> There is no limit to the number of slots for </w:t>
      </w:r>
      <w:r w:rsidR="006A7780">
        <w:rPr>
          <w:rFonts w:ascii="Times New Roman" w:eastAsia="Times New Roman" w:hAnsi="Times New Roman" w:cs="Times New Roman"/>
          <w:sz w:val="24"/>
          <w:szCs w:val="24"/>
        </w:rPr>
        <w:t>entry into the early childhood program</w:t>
      </w:r>
      <w:r w:rsidR="001813DF">
        <w:rPr>
          <w:rFonts w:ascii="Times New Roman" w:eastAsia="Times New Roman" w:hAnsi="Times New Roman" w:cs="Times New Roman"/>
          <w:sz w:val="24"/>
          <w:szCs w:val="24"/>
        </w:rPr>
        <w:t xml:space="preserve"> with an IEP or IFSP, and </w:t>
      </w:r>
      <w:r w:rsidR="004A47DC">
        <w:rPr>
          <w:rFonts w:ascii="Times New Roman" w:eastAsia="Times New Roman" w:hAnsi="Times New Roman" w:cs="Times New Roman"/>
          <w:sz w:val="24"/>
          <w:szCs w:val="24"/>
        </w:rPr>
        <w:t>the program exceeds</w:t>
      </w:r>
      <w:r w:rsidR="00EC6071">
        <w:rPr>
          <w:rFonts w:ascii="Times New Roman" w:eastAsia="Times New Roman" w:hAnsi="Times New Roman" w:cs="Times New Roman"/>
          <w:sz w:val="24"/>
          <w:szCs w:val="24"/>
        </w:rPr>
        <w:t xml:space="preserve"> the</w:t>
      </w:r>
      <w:r w:rsidR="001813DF">
        <w:rPr>
          <w:rFonts w:ascii="Times New Roman" w:eastAsia="Times New Roman" w:hAnsi="Times New Roman" w:cs="Times New Roman"/>
          <w:sz w:val="24"/>
          <w:szCs w:val="24"/>
        </w:rPr>
        <w:t xml:space="preserve"> required 10% of disabilities enrollments in federal slots by </w:t>
      </w:r>
      <w:r w:rsidR="008305DD">
        <w:rPr>
          <w:rFonts w:ascii="Times New Roman" w:eastAsia="Times New Roman" w:hAnsi="Times New Roman" w:cs="Times New Roman"/>
          <w:sz w:val="24"/>
          <w:szCs w:val="24"/>
        </w:rPr>
        <w:t>nearly double</w:t>
      </w:r>
      <w:r w:rsidR="001813DF">
        <w:rPr>
          <w:rFonts w:ascii="Times New Roman" w:eastAsia="Times New Roman" w:hAnsi="Times New Roman" w:cs="Times New Roman"/>
          <w:sz w:val="24"/>
          <w:szCs w:val="24"/>
        </w:rPr>
        <w:t xml:space="preserve"> every year</w:t>
      </w:r>
      <w:r w:rsidR="006E55A4">
        <w:rPr>
          <w:rFonts w:ascii="Times New Roman" w:eastAsia="Times New Roman" w:hAnsi="Times New Roman" w:cs="Times New Roman"/>
          <w:sz w:val="24"/>
          <w:szCs w:val="24"/>
        </w:rPr>
        <w:t>.</w:t>
      </w:r>
    </w:p>
    <w:p w14:paraId="6408349B" w14:textId="7CD89108" w:rsidR="00843FF9" w:rsidRPr="008B7528" w:rsidRDefault="009C4378" w:rsidP="00355D46">
      <w:pPr>
        <w:shd w:val="clear" w:color="auto" w:fill="FFFFFF"/>
        <w:spacing w:before="100" w:beforeAutospacing="1" w:after="100" w:afterAutospacing="1"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tuition</w:t>
      </w:r>
      <w:r w:rsidR="0000179E">
        <w:rPr>
          <w:rFonts w:ascii="Times New Roman" w:eastAsia="Times New Roman" w:hAnsi="Times New Roman" w:cs="Times New Roman"/>
          <w:sz w:val="24"/>
          <w:szCs w:val="24"/>
        </w:rPr>
        <w:t>-</w:t>
      </w:r>
      <w:r>
        <w:rPr>
          <w:rFonts w:ascii="Times New Roman" w:eastAsia="Times New Roman" w:hAnsi="Times New Roman" w:cs="Times New Roman"/>
          <w:sz w:val="24"/>
          <w:szCs w:val="24"/>
        </w:rPr>
        <w:t>based families, eligibility</w:t>
      </w:r>
      <w:r w:rsidR="00F67FA9">
        <w:rPr>
          <w:rFonts w:ascii="Times New Roman" w:eastAsia="Times New Roman" w:hAnsi="Times New Roman" w:cs="Times New Roman"/>
          <w:sz w:val="24"/>
          <w:szCs w:val="24"/>
        </w:rPr>
        <w:t xml:space="preserve"> is determined by </w:t>
      </w:r>
      <w:r w:rsidR="00F42B64">
        <w:rPr>
          <w:rFonts w:ascii="Times New Roman" w:hAnsi="Times New Roman" w:cs="Times New Roman"/>
          <w:sz w:val="24"/>
          <w:szCs w:val="24"/>
        </w:rPr>
        <w:t>review of the family’s application</w:t>
      </w:r>
      <w:r w:rsidR="00330F82">
        <w:rPr>
          <w:rFonts w:ascii="Times New Roman" w:eastAsia="Times New Roman" w:hAnsi="Times New Roman" w:cs="Times New Roman"/>
          <w:sz w:val="24"/>
          <w:szCs w:val="24"/>
        </w:rPr>
        <w:t xml:space="preserve">. If there are indicators for early school failure risk, categorical qualification for </w:t>
      </w:r>
      <w:r w:rsidR="00911EEF">
        <w:rPr>
          <w:rFonts w:ascii="Times New Roman" w:eastAsia="Times New Roman" w:hAnsi="Times New Roman" w:cs="Times New Roman"/>
          <w:sz w:val="24"/>
          <w:szCs w:val="24"/>
        </w:rPr>
        <w:t xml:space="preserve">federal funding, or </w:t>
      </w:r>
      <w:r w:rsidR="00F02E62">
        <w:rPr>
          <w:rFonts w:ascii="Times New Roman" w:eastAsia="Times New Roman" w:hAnsi="Times New Roman" w:cs="Times New Roman"/>
          <w:sz w:val="24"/>
          <w:szCs w:val="24"/>
        </w:rPr>
        <w:t xml:space="preserve">if a </w:t>
      </w:r>
      <w:r w:rsidR="00911EEF">
        <w:rPr>
          <w:rFonts w:ascii="Times New Roman" w:eastAsia="Times New Roman" w:hAnsi="Times New Roman" w:cs="Times New Roman"/>
          <w:sz w:val="24"/>
          <w:szCs w:val="24"/>
        </w:rPr>
        <w:t>disability is suspected, other</w:t>
      </w:r>
      <w:r w:rsidR="00F67FA9">
        <w:rPr>
          <w:rFonts w:ascii="Times New Roman" w:eastAsia="Times New Roman" w:hAnsi="Times New Roman" w:cs="Times New Roman"/>
          <w:sz w:val="24"/>
          <w:szCs w:val="24"/>
        </w:rPr>
        <w:t xml:space="preserve"> funding sources are considered</w:t>
      </w:r>
      <w:r w:rsidR="00911EEF">
        <w:rPr>
          <w:rFonts w:ascii="Times New Roman" w:eastAsia="Times New Roman" w:hAnsi="Times New Roman" w:cs="Times New Roman"/>
          <w:sz w:val="24"/>
          <w:szCs w:val="24"/>
        </w:rPr>
        <w:t xml:space="preserve"> and awarded</w:t>
      </w:r>
      <w:r w:rsidR="00F67FA9">
        <w:rPr>
          <w:rFonts w:ascii="Times New Roman" w:eastAsia="Times New Roman" w:hAnsi="Times New Roman" w:cs="Times New Roman"/>
          <w:sz w:val="24"/>
          <w:szCs w:val="24"/>
        </w:rPr>
        <w:t xml:space="preserve">. If eligibility is not determined for any of the other funded sources, students </w:t>
      </w:r>
      <w:r w:rsidR="0000179E">
        <w:rPr>
          <w:rFonts w:ascii="Times New Roman" w:eastAsia="Times New Roman" w:hAnsi="Times New Roman" w:cs="Times New Roman"/>
          <w:sz w:val="24"/>
          <w:szCs w:val="24"/>
        </w:rPr>
        <w:t>can qualify for tuition</w:t>
      </w:r>
      <w:r w:rsidR="001D1500">
        <w:rPr>
          <w:rFonts w:ascii="Times New Roman" w:eastAsia="Times New Roman" w:hAnsi="Times New Roman" w:cs="Times New Roman"/>
          <w:sz w:val="24"/>
          <w:szCs w:val="24"/>
        </w:rPr>
        <w:t>-</w:t>
      </w:r>
      <w:r w:rsidR="0000179E">
        <w:rPr>
          <w:rFonts w:ascii="Times New Roman" w:eastAsia="Times New Roman" w:hAnsi="Times New Roman" w:cs="Times New Roman"/>
          <w:sz w:val="24"/>
          <w:szCs w:val="24"/>
        </w:rPr>
        <w:t xml:space="preserve">based services. </w:t>
      </w:r>
      <w:r w:rsidR="001D1500">
        <w:rPr>
          <w:rFonts w:ascii="Times New Roman" w:eastAsia="Times New Roman" w:hAnsi="Times New Roman" w:cs="Times New Roman"/>
          <w:sz w:val="24"/>
          <w:szCs w:val="24"/>
        </w:rPr>
        <w:t>Slots are awarded through a first-come, first serve basis.</w:t>
      </w:r>
      <w:r w:rsidR="0074342B">
        <w:rPr>
          <w:rFonts w:ascii="Times New Roman" w:eastAsia="Times New Roman" w:hAnsi="Times New Roman" w:cs="Times New Roman"/>
          <w:sz w:val="24"/>
          <w:szCs w:val="24"/>
        </w:rPr>
        <w:t xml:space="preserve"> </w:t>
      </w:r>
      <w:r w:rsidR="009411FC">
        <w:rPr>
          <w:rFonts w:ascii="Times New Roman" w:eastAsia="Times New Roman" w:hAnsi="Times New Roman" w:cs="Times New Roman"/>
          <w:sz w:val="24"/>
          <w:szCs w:val="24"/>
        </w:rPr>
        <w:t xml:space="preserve">Tuition costs for these slots are </w:t>
      </w:r>
      <w:r w:rsidR="00355D46">
        <w:rPr>
          <w:rFonts w:ascii="Times New Roman" w:eastAsia="Times New Roman" w:hAnsi="Times New Roman" w:cs="Times New Roman"/>
          <w:sz w:val="24"/>
          <w:szCs w:val="24"/>
        </w:rPr>
        <w:t>$</w:t>
      </w:r>
      <w:r w:rsidR="009411FC">
        <w:rPr>
          <w:rFonts w:ascii="Times New Roman" w:eastAsia="Times New Roman" w:hAnsi="Times New Roman" w:cs="Times New Roman"/>
          <w:sz w:val="24"/>
          <w:szCs w:val="24"/>
        </w:rPr>
        <w:t xml:space="preserve">3,465 (for 2 hours and 45 minutes) and </w:t>
      </w:r>
      <w:r w:rsidR="00355D46">
        <w:rPr>
          <w:rFonts w:ascii="Times New Roman" w:eastAsia="Times New Roman" w:hAnsi="Times New Roman" w:cs="Times New Roman"/>
          <w:sz w:val="24"/>
          <w:szCs w:val="24"/>
        </w:rPr>
        <w:t>$3762 (for 3 hours and 30 minutes)</w:t>
      </w:r>
      <w:r w:rsidR="00CD7724">
        <w:rPr>
          <w:rFonts w:ascii="Times New Roman" w:eastAsia="Times New Roman" w:hAnsi="Times New Roman" w:cs="Times New Roman"/>
          <w:sz w:val="24"/>
          <w:szCs w:val="24"/>
        </w:rPr>
        <w:t>.</w:t>
      </w:r>
      <w:r w:rsidR="00355D46">
        <w:rPr>
          <w:rFonts w:ascii="Times New Roman" w:eastAsia="Times New Roman" w:hAnsi="Times New Roman" w:cs="Times New Roman"/>
          <w:sz w:val="24"/>
          <w:szCs w:val="24"/>
        </w:rPr>
        <w:t xml:space="preserve"> </w:t>
      </w:r>
      <w:r w:rsidR="0074342B">
        <w:rPr>
          <w:rFonts w:ascii="Times New Roman" w:eastAsia="Times New Roman" w:hAnsi="Times New Roman" w:cs="Times New Roman"/>
          <w:sz w:val="24"/>
          <w:szCs w:val="24"/>
        </w:rPr>
        <w:t>These slots are limited to 56 in the program</w:t>
      </w:r>
      <w:r w:rsidR="009D61D5">
        <w:rPr>
          <w:rFonts w:ascii="Times New Roman" w:eastAsia="Times New Roman" w:hAnsi="Times New Roman" w:cs="Times New Roman"/>
          <w:sz w:val="24"/>
          <w:szCs w:val="24"/>
        </w:rPr>
        <w:t xml:space="preserve"> and only serve half-day program slots</w:t>
      </w:r>
      <w:r w:rsidR="0074342B">
        <w:rPr>
          <w:rFonts w:ascii="Times New Roman" w:eastAsia="Times New Roman" w:hAnsi="Times New Roman" w:cs="Times New Roman"/>
          <w:sz w:val="24"/>
          <w:szCs w:val="24"/>
        </w:rPr>
        <w:t xml:space="preserve">. </w:t>
      </w:r>
    </w:p>
    <w:p w14:paraId="7CC19F11" w14:textId="57531B4B" w:rsidR="00D565C1" w:rsidRPr="008B7528" w:rsidRDefault="00D565C1" w:rsidP="00D565C1">
      <w:pPr>
        <w:spacing w:line="480" w:lineRule="auto"/>
        <w:jc w:val="center"/>
        <w:rPr>
          <w:rFonts w:ascii="Times New Roman" w:hAnsi="Times New Roman" w:cs="Times New Roman"/>
          <w:i/>
          <w:iCs/>
          <w:sz w:val="24"/>
          <w:szCs w:val="24"/>
        </w:rPr>
      </w:pPr>
      <w:r w:rsidRPr="008B7528">
        <w:rPr>
          <w:rFonts w:ascii="Times New Roman" w:hAnsi="Times New Roman" w:cs="Times New Roman"/>
          <w:i/>
          <w:iCs/>
          <w:sz w:val="24"/>
          <w:szCs w:val="24"/>
        </w:rPr>
        <w:t>Nutrition</w:t>
      </w:r>
    </w:p>
    <w:p w14:paraId="7D073941" w14:textId="34F8A566" w:rsidR="00AD11FC" w:rsidRPr="008B7528" w:rsidRDefault="5542117F" w:rsidP="00396B61">
      <w:pPr>
        <w:spacing w:after="0" w:line="480" w:lineRule="auto"/>
        <w:ind w:firstLine="720"/>
        <w:jc w:val="both"/>
        <w:rPr>
          <w:rFonts w:ascii="Times New Roman" w:hAnsi="Times New Roman" w:cs="Times New Roman"/>
          <w:sz w:val="24"/>
          <w:szCs w:val="24"/>
        </w:rPr>
      </w:pPr>
      <w:r w:rsidRPr="008B7528">
        <w:rPr>
          <w:rFonts w:ascii="Times New Roman" w:hAnsi="Times New Roman" w:cs="Times New Roman"/>
          <w:sz w:val="24"/>
          <w:szCs w:val="24"/>
        </w:rPr>
        <w:t xml:space="preserve">Many </w:t>
      </w:r>
      <w:r w:rsidR="006E59AC" w:rsidRPr="008B7528">
        <w:rPr>
          <w:rFonts w:ascii="Times New Roman" w:hAnsi="Times New Roman" w:cs="Times New Roman"/>
          <w:sz w:val="24"/>
          <w:szCs w:val="24"/>
        </w:rPr>
        <w:t>ECE</w:t>
      </w:r>
      <w:r w:rsidRPr="008B7528">
        <w:rPr>
          <w:rFonts w:ascii="Times New Roman" w:hAnsi="Times New Roman" w:cs="Times New Roman"/>
          <w:sz w:val="24"/>
          <w:szCs w:val="24"/>
        </w:rPr>
        <w:t xml:space="preserve"> families </w:t>
      </w:r>
      <w:r w:rsidR="008833F8">
        <w:rPr>
          <w:rFonts w:ascii="Times New Roman" w:hAnsi="Times New Roman" w:cs="Times New Roman"/>
          <w:sz w:val="24"/>
          <w:szCs w:val="24"/>
        </w:rPr>
        <w:t>are food insecure</w:t>
      </w:r>
      <w:r w:rsidR="007B581D">
        <w:rPr>
          <w:rFonts w:ascii="Times New Roman" w:hAnsi="Times New Roman" w:cs="Times New Roman"/>
          <w:sz w:val="24"/>
          <w:szCs w:val="24"/>
        </w:rPr>
        <w:t xml:space="preserve"> and </w:t>
      </w:r>
      <w:r w:rsidR="000436FC">
        <w:rPr>
          <w:rFonts w:ascii="Times New Roman" w:hAnsi="Times New Roman" w:cs="Times New Roman"/>
          <w:sz w:val="24"/>
          <w:szCs w:val="24"/>
        </w:rPr>
        <w:t xml:space="preserve">food and nutritional </w:t>
      </w:r>
      <w:r w:rsidR="007B581D">
        <w:rPr>
          <w:rFonts w:ascii="Times New Roman" w:hAnsi="Times New Roman" w:cs="Times New Roman"/>
          <w:sz w:val="24"/>
          <w:szCs w:val="24"/>
        </w:rPr>
        <w:t>supports for families are a program strength</w:t>
      </w:r>
      <w:r w:rsidRPr="008B7528">
        <w:rPr>
          <w:rFonts w:ascii="Times New Roman" w:hAnsi="Times New Roman" w:cs="Times New Roman"/>
          <w:sz w:val="24"/>
          <w:szCs w:val="24"/>
        </w:rPr>
        <w:t xml:space="preserve">. </w:t>
      </w:r>
      <w:r w:rsidR="00BB7AA2">
        <w:rPr>
          <w:rFonts w:ascii="Times New Roman" w:hAnsi="Times New Roman" w:cs="Times New Roman"/>
          <w:sz w:val="24"/>
          <w:szCs w:val="24"/>
        </w:rPr>
        <w:t>Preschool c</w:t>
      </w:r>
      <w:r w:rsidRPr="008B7528">
        <w:rPr>
          <w:rFonts w:ascii="Times New Roman" w:hAnsi="Times New Roman" w:cs="Times New Roman"/>
          <w:sz w:val="24"/>
          <w:szCs w:val="24"/>
        </w:rPr>
        <w:t>hildren</w:t>
      </w:r>
      <w:r w:rsidR="00BB7AA2">
        <w:rPr>
          <w:rFonts w:ascii="Times New Roman" w:hAnsi="Times New Roman" w:cs="Times New Roman"/>
          <w:sz w:val="24"/>
          <w:szCs w:val="24"/>
        </w:rPr>
        <w:t xml:space="preserve"> who are eligible through the </w:t>
      </w:r>
      <w:r w:rsidR="001F2365">
        <w:rPr>
          <w:rFonts w:ascii="Times New Roman" w:hAnsi="Times New Roman" w:cs="Times New Roman"/>
          <w:sz w:val="24"/>
          <w:szCs w:val="24"/>
        </w:rPr>
        <w:t>federal free/reduced lunch program</w:t>
      </w:r>
      <w:r w:rsidRPr="008B7528">
        <w:rPr>
          <w:rFonts w:ascii="Times New Roman" w:hAnsi="Times New Roman" w:cs="Times New Roman"/>
          <w:sz w:val="24"/>
          <w:szCs w:val="24"/>
        </w:rPr>
        <w:t xml:space="preserve"> receive</w:t>
      </w:r>
      <w:r w:rsidR="001F2365">
        <w:rPr>
          <w:rFonts w:ascii="Times New Roman" w:hAnsi="Times New Roman" w:cs="Times New Roman"/>
          <w:sz w:val="24"/>
          <w:szCs w:val="24"/>
        </w:rPr>
        <w:t xml:space="preserve"> low or no cost, nutritionally sound </w:t>
      </w:r>
      <w:r w:rsidR="00EC01EC">
        <w:rPr>
          <w:rFonts w:ascii="Times New Roman" w:hAnsi="Times New Roman" w:cs="Times New Roman"/>
          <w:sz w:val="24"/>
          <w:szCs w:val="24"/>
        </w:rPr>
        <w:t xml:space="preserve">lunches, and </w:t>
      </w:r>
      <w:r w:rsidR="007B581D">
        <w:rPr>
          <w:rFonts w:ascii="Times New Roman" w:hAnsi="Times New Roman" w:cs="Times New Roman"/>
          <w:sz w:val="24"/>
          <w:szCs w:val="24"/>
        </w:rPr>
        <w:t xml:space="preserve">often </w:t>
      </w:r>
      <w:r w:rsidR="00EC01EC">
        <w:rPr>
          <w:rFonts w:ascii="Times New Roman" w:hAnsi="Times New Roman" w:cs="Times New Roman"/>
          <w:sz w:val="24"/>
          <w:szCs w:val="24"/>
        </w:rPr>
        <w:t>breakfasts,</w:t>
      </w:r>
      <w:r w:rsidR="001F2365">
        <w:rPr>
          <w:rFonts w:ascii="Times New Roman" w:hAnsi="Times New Roman" w:cs="Times New Roman"/>
          <w:sz w:val="24"/>
          <w:szCs w:val="24"/>
        </w:rPr>
        <w:t xml:space="preserve"> </w:t>
      </w:r>
      <w:r w:rsidR="00434A1E">
        <w:rPr>
          <w:rFonts w:ascii="Times New Roman" w:hAnsi="Times New Roman" w:cs="Times New Roman"/>
          <w:sz w:val="24"/>
          <w:szCs w:val="24"/>
        </w:rPr>
        <w:t>and</w:t>
      </w:r>
      <w:r w:rsidR="00B04A28">
        <w:rPr>
          <w:rFonts w:ascii="Times New Roman" w:hAnsi="Times New Roman" w:cs="Times New Roman"/>
          <w:sz w:val="24"/>
          <w:szCs w:val="24"/>
        </w:rPr>
        <w:t xml:space="preserve"> </w:t>
      </w:r>
      <w:r w:rsidR="00455C26" w:rsidRPr="008B7528">
        <w:rPr>
          <w:rFonts w:ascii="Times New Roman" w:hAnsi="Times New Roman" w:cs="Times New Roman"/>
          <w:sz w:val="24"/>
          <w:szCs w:val="24"/>
        </w:rPr>
        <w:t xml:space="preserve">snacks </w:t>
      </w:r>
      <w:r w:rsidR="001F2365">
        <w:rPr>
          <w:rFonts w:ascii="Times New Roman" w:hAnsi="Times New Roman" w:cs="Times New Roman"/>
          <w:sz w:val="24"/>
          <w:szCs w:val="24"/>
        </w:rPr>
        <w:t>at school</w:t>
      </w:r>
      <w:r w:rsidRPr="008B7528">
        <w:rPr>
          <w:rFonts w:ascii="Times New Roman" w:hAnsi="Times New Roman" w:cs="Times New Roman"/>
          <w:sz w:val="24"/>
          <w:szCs w:val="24"/>
        </w:rPr>
        <w:t>.</w:t>
      </w:r>
      <w:r w:rsidR="00455C26" w:rsidRPr="008B7528">
        <w:rPr>
          <w:rFonts w:ascii="Times New Roman" w:hAnsi="Times New Roman" w:cs="Times New Roman"/>
          <w:sz w:val="24"/>
          <w:szCs w:val="24"/>
        </w:rPr>
        <w:t xml:space="preserve"> </w:t>
      </w:r>
      <w:r w:rsidR="002C68E6">
        <w:rPr>
          <w:rFonts w:ascii="Times New Roman" w:hAnsi="Times New Roman" w:cs="Times New Roman"/>
          <w:sz w:val="24"/>
          <w:szCs w:val="24"/>
        </w:rPr>
        <w:t>Preschool s</w:t>
      </w:r>
      <w:r w:rsidRPr="008B7528">
        <w:rPr>
          <w:rFonts w:ascii="Times New Roman" w:hAnsi="Times New Roman" w:cs="Times New Roman"/>
          <w:sz w:val="24"/>
          <w:szCs w:val="24"/>
        </w:rPr>
        <w:t xml:space="preserve">tudents </w:t>
      </w:r>
      <w:r w:rsidR="0035692F">
        <w:rPr>
          <w:rFonts w:ascii="Times New Roman" w:hAnsi="Times New Roman" w:cs="Times New Roman"/>
          <w:sz w:val="24"/>
          <w:szCs w:val="24"/>
        </w:rPr>
        <w:t xml:space="preserve">in district classrooms </w:t>
      </w:r>
      <w:r w:rsidRPr="008B7528">
        <w:rPr>
          <w:rFonts w:ascii="Times New Roman" w:hAnsi="Times New Roman" w:cs="Times New Roman"/>
          <w:sz w:val="24"/>
          <w:szCs w:val="24"/>
        </w:rPr>
        <w:t xml:space="preserve">who qualify as homeless with </w:t>
      </w:r>
      <w:r w:rsidR="00DC099D">
        <w:rPr>
          <w:rFonts w:ascii="Times New Roman" w:hAnsi="Times New Roman" w:cs="Times New Roman"/>
          <w:sz w:val="24"/>
          <w:szCs w:val="24"/>
        </w:rPr>
        <w:t>food</w:t>
      </w:r>
      <w:r w:rsidRPr="008B7528">
        <w:rPr>
          <w:rFonts w:ascii="Times New Roman" w:hAnsi="Times New Roman" w:cs="Times New Roman"/>
          <w:sz w:val="24"/>
          <w:szCs w:val="24"/>
        </w:rPr>
        <w:t xml:space="preserve"> needs can also participate in the McBackpack program </w:t>
      </w:r>
      <w:r w:rsidR="0088267F" w:rsidRPr="008B7528">
        <w:rPr>
          <w:rFonts w:ascii="Times New Roman" w:hAnsi="Times New Roman" w:cs="Times New Roman"/>
          <w:sz w:val="24"/>
          <w:szCs w:val="24"/>
        </w:rPr>
        <w:t xml:space="preserve">that </w:t>
      </w:r>
      <w:r w:rsidR="00BD27D3" w:rsidRPr="008B7528">
        <w:rPr>
          <w:rFonts w:ascii="Times New Roman" w:hAnsi="Times New Roman" w:cs="Times New Roman"/>
          <w:sz w:val="24"/>
          <w:szCs w:val="24"/>
        </w:rPr>
        <w:t>provides</w:t>
      </w:r>
      <w:r w:rsidRPr="008B7528">
        <w:rPr>
          <w:rFonts w:ascii="Times New Roman" w:hAnsi="Times New Roman" w:cs="Times New Roman"/>
          <w:sz w:val="24"/>
          <w:szCs w:val="24"/>
        </w:rPr>
        <w:t xml:space="preserve"> bags of food for the family for the weekend.</w:t>
      </w:r>
      <w:r w:rsidR="00060843">
        <w:rPr>
          <w:rFonts w:ascii="Times New Roman" w:hAnsi="Times New Roman" w:cs="Times New Roman"/>
          <w:sz w:val="24"/>
          <w:szCs w:val="24"/>
        </w:rPr>
        <w:t xml:space="preserve">  D</w:t>
      </w:r>
      <w:r w:rsidRPr="008B7528">
        <w:rPr>
          <w:rFonts w:ascii="Times New Roman" w:hAnsi="Times New Roman" w:cs="Times New Roman"/>
          <w:sz w:val="24"/>
          <w:szCs w:val="24"/>
        </w:rPr>
        <w:t xml:space="preserve">uring the summer and on </w:t>
      </w:r>
      <w:r w:rsidR="00124C1B">
        <w:rPr>
          <w:rFonts w:ascii="Times New Roman" w:hAnsi="Times New Roman" w:cs="Times New Roman"/>
          <w:sz w:val="24"/>
          <w:szCs w:val="24"/>
        </w:rPr>
        <w:t>extended</w:t>
      </w:r>
      <w:r w:rsidRPr="008B7528">
        <w:rPr>
          <w:rFonts w:ascii="Times New Roman" w:hAnsi="Times New Roman" w:cs="Times New Roman"/>
          <w:sz w:val="24"/>
          <w:szCs w:val="24"/>
        </w:rPr>
        <w:t xml:space="preserve"> holiday breaks, Poudre School District offers several school sites where children </w:t>
      </w:r>
      <w:r w:rsidR="00060843">
        <w:rPr>
          <w:rFonts w:ascii="Times New Roman" w:hAnsi="Times New Roman" w:cs="Times New Roman"/>
          <w:sz w:val="24"/>
          <w:szCs w:val="24"/>
        </w:rPr>
        <w:t xml:space="preserve">and families </w:t>
      </w:r>
      <w:r w:rsidRPr="008B7528">
        <w:rPr>
          <w:rFonts w:ascii="Times New Roman" w:hAnsi="Times New Roman" w:cs="Times New Roman"/>
          <w:sz w:val="24"/>
          <w:szCs w:val="24"/>
        </w:rPr>
        <w:t>can eat for free for breakfast and lunch.</w:t>
      </w:r>
      <w:r w:rsidR="00301DFE">
        <w:rPr>
          <w:rFonts w:ascii="Times New Roman" w:hAnsi="Times New Roman" w:cs="Times New Roman"/>
          <w:sz w:val="24"/>
          <w:szCs w:val="24"/>
        </w:rPr>
        <w:t xml:space="preserve">  Additionally, </w:t>
      </w:r>
      <w:r w:rsidR="002F516A">
        <w:rPr>
          <w:rFonts w:ascii="Times New Roman" w:hAnsi="Times New Roman" w:cs="Times New Roman"/>
          <w:sz w:val="24"/>
          <w:szCs w:val="24"/>
        </w:rPr>
        <w:t xml:space="preserve">the program </w:t>
      </w:r>
      <w:r w:rsidR="00301DFE">
        <w:rPr>
          <w:rFonts w:ascii="Times New Roman" w:hAnsi="Times New Roman" w:cs="Times New Roman"/>
          <w:sz w:val="24"/>
          <w:szCs w:val="24"/>
        </w:rPr>
        <w:t>track</w:t>
      </w:r>
      <w:r w:rsidR="002F516A">
        <w:rPr>
          <w:rFonts w:ascii="Times New Roman" w:hAnsi="Times New Roman" w:cs="Times New Roman"/>
          <w:sz w:val="24"/>
          <w:szCs w:val="24"/>
        </w:rPr>
        <w:t>s</w:t>
      </w:r>
      <w:r w:rsidR="00301DFE">
        <w:rPr>
          <w:rFonts w:ascii="Times New Roman" w:hAnsi="Times New Roman" w:cs="Times New Roman"/>
          <w:sz w:val="24"/>
          <w:szCs w:val="24"/>
        </w:rPr>
        <w:t xml:space="preserve"> </w:t>
      </w:r>
      <w:r w:rsidR="008D38E6">
        <w:rPr>
          <w:rFonts w:ascii="Times New Roman" w:hAnsi="Times New Roman" w:cs="Times New Roman"/>
          <w:sz w:val="24"/>
          <w:szCs w:val="24"/>
        </w:rPr>
        <w:t xml:space="preserve">height and weight from birth through Kindergarten transition, and </w:t>
      </w:r>
      <w:r w:rsidR="002F516A">
        <w:rPr>
          <w:rFonts w:ascii="Times New Roman" w:hAnsi="Times New Roman" w:cs="Times New Roman"/>
          <w:sz w:val="24"/>
          <w:szCs w:val="24"/>
        </w:rPr>
        <w:t>the</w:t>
      </w:r>
      <w:r w:rsidR="008D38E6">
        <w:rPr>
          <w:rFonts w:ascii="Times New Roman" w:hAnsi="Times New Roman" w:cs="Times New Roman"/>
          <w:sz w:val="24"/>
          <w:szCs w:val="24"/>
        </w:rPr>
        <w:t xml:space="preserve"> Pediatric Nurse and classroom staff members offer nutrition and activity information to families when height and weight measures of children are out of healthy ranges.</w:t>
      </w:r>
    </w:p>
    <w:p w14:paraId="7D7A4FAE" w14:textId="7CE3564A" w:rsidR="00D565C1" w:rsidRPr="008B7528" w:rsidRDefault="00D565C1" w:rsidP="00396B61">
      <w:pPr>
        <w:spacing w:after="0" w:line="480" w:lineRule="auto"/>
        <w:jc w:val="center"/>
        <w:rPr>
          <w:rFonts w:ascii="Times New Roman" w:hAnsi="Times New Roman" w:cs="Times New Roman"/>
          <w:i/>
          <w:iCs/>
          <w:sz w:val="24"/>
          <w:szCs w:val="24"/>
        </w:rPr>
      </w:pPr>
      <w:r w:rsidRPr="008B7528">
        <w:rPr>
          <w:rFonts w:ascii="Times New Roman" w:hAnsi="Times New Roman" w:cs="Times New Roman"/>
          <w:i/>
          <w:iCs/>
          <w:sz w:val="24"/>
          <w:szCs w:val="24"/>
        </w:rPr>
        <w:t>Health</w:t>
      </w:r>
      <w:r w:rsidR="0047152E">
        <w:rPr>
          <w:rFonts w:ascii="Times New Roman" w:hAnsi="Times New Roman" w:cs="Times New Roman"/>
          <w:i/>
          <w:iCs/>
          <w:sz w:val="24"/>
          <w:szCs w:val="24"/>
        </w:rPr>
        <w:t xml:space="preserve"> and </w:t>
      </w:r>
      <w:r w:rsidR="00E45BF1" w:rsidRPr="008B7528">
        <w:rPr>
          <w:rFonts w:ascii="Times New Roman" w:hAnsi="Times New Roman" w:cs="Times New Roman"/>
          <w:i/>
          <w:iCs/>
          <w:sz w:val="24"/>
          <w:szCs w:val="24"/>
        </w:rPr>
        <w:t xml:space="preserve">Mental </w:t>
      </w:r>
      <w:r w:rsidRPr="008B7528">
        <w:rPr>
          <w:rFonts w:ascii="Times New Roman" w:hAnsi="Times New Roman" w:cs="Times New Roman"/>
          <w:i/>
          <w:iCs/>
          <w:sz w:val="24"/>
          <w:szCs w:val="24"/>
        </w:rPr>
        <w:t>Health</w:t>
      </w:r>
    </w:p>
    <w:p w14:paraId="4B7EB38B" w14:textId="26E26BED" w:rsidR="001A6459" w:rsidRPr="008B7528" w:rsidRDefault="00196028" w:rsidP="00396B61">
      <w:pPr>
        <w:spacing w:after="0" w:line="480" w:lineRule="auto"/>
        <w:jc w:val="both"/>
        <w:rPr>
          <w:rFonts w:ascii="Times New Roman" w:hAnsi="Times New Roman" w:cs="Times New Roman"/>
          <w:sz w:val="24"/>
          <w:szCs w:val="24"/>
        </w:rPr>
      </w:pPr>
      <w:r w:rsidRPr="008B7528">
        <w:rPr>
          <w:rFonts w:ascii="Times New Roman" w:hAnsi="Times New Roman" w:cs="Times New Roman"/>
          <w:i/>
          <w:iCs/>
          <w:sz w:val="24"/>
          <w:szCs w:val="24"/>
        </w:rPr>
        <w:tab/>
      </w:r>
      <w:r w:rsidR="0027104F">
        <w:rPr>
          <w:rFonts w:ascii="Times New Roman" w:hAnsi="Times New Roman" w:cs="Times New Roman"/>
          <w:sz w:val="24"/>
          <w:szCs w:val="24"/>
        </w:rPr>
        <w:t>Overall child h</w:t>
      </w:r>
      <w:r w:rsidR="0011575C" w:rsidRPr="008B7528">
        <w:rPr>
          <w:rFonts w:ascii="Times New Roman" w:hAnsi="Times New Roman" w:cs="Times New Roman"/>
          <w:sz w:val="24"/>
          <w:szCs w:val="24"/>
        </w:rPr>
        <w:t xml:space="preserve">ealth </w:t>
      </w:r>
      <w:r w:rsidR="00D94E4F">
        <w:rPr>
          <w:rFonts w:ascii="Times New Roman" w:hAnsi="Times New Roman" w:cs="Times New Roman"/>
          <w:sz w:val="24"/>
          <w:szCs w:val="24"/>
        </w:rPr>
        <w:t xml:space="preserve">support </w:t>
      </w:r>
      <w:r w:rsidR="0027104F">
        <w:rPr>
          <w:rFonts w:ascii="Times New Roman" w:hAnsi="Times New Roman" w:cs="Times New Roman"/>
          <w:sz w:val="24"/>
          <w:szCs w:val="24"/>
        </w:rPr>
        <w:t>is</w:t>
      </w:r>
      <w:r w:rsidR="0011575C" w:rsidRPr="008B7528">
        <w:rPr>
          <w:rFonts w:ascii="Times New Roman" w:hAnsi="Times New Roman" w:cs="Times New Roman"/>
          <w:sz w:val="24"/>
          <w:szCs w:val="24"/>
        </w:rPr>
        <w:t xml:space="preserve"> a strength for the families in</w:t>
      </w:r>
      <w:r w:rsidR="005614A5">
        <w:rPr>
          <w:rFonts w:ascii="Times New Roman" w:hAnsi="Times New Roman" w:cs="Times New Roman"/>
          <w:sz w:val="24"/>
          <w:szCs w:val="24"/>
        </w:rPr>
        <w:t xml:space="preserve"> the</w:t>
      </w:r>
      <w:r w:rsidR="0011575C" w:rsidRPr="008B7528">
        <w:rPr>
          <w:rFonts w:ascii="Times New Roman" w:hAnsi="Times New Roman" w:cs="Times New Roman"/>
          <w:sz w:val="24"/>
          <w:szCs w:val="24"/>
        </w:rPr>
        <w:t xml:space="preserve"> PSD ECE </w:t>
      </w:r>
      <w:r w:rsidR="005614A5">
        <w:rPr>
          <w:rFonts w:ascii="Times New Roman" w:hAnsi="Times New Roman" w:cs="Times New Roman"/>
          <w:sz w:val="24"/>
          <w:szCs w:val="24"/>
        </w:rPr>
        <w:t>program</w:t>
      </w:r>
      <w:r w:rsidR="0011575C" w:rsidRPr="008B7528">
        <w:rPr>
          <w:rFonts w:ascii="Times New Roman" w:hAnsi="Times New Roman" w:cs="Times New Roman"/>
          <w:sz w:val="24"/>
          <w:szCs w:val="24"/>
        </w:rPr>
        <w:t xml:space="preserve">. </w:t>
      </w:r>
      <w:r w:rsidR="00FA3F0B">
        <w:rPr>
          <w:rFonts w:ascii="Times New Roman" w:hAnsi="Times New Roman" w:cs="Times New Roman"/>
          <w:sz w:val="24"/>
          <w:szCs w:val="24"/>
        </w:rPr>
        <w:t>All of the Early Childhood classrooms operate a licensed Child Care centers and a PSD nurse is assigned to serve as the licensed designated</w:t>
      </w:r>
      <w:r w:rsidR="00846B60">
        <w:rPr>
          <w:rFonts w:ascii="Times New Roman" w:hAnsi="Times New Roman" w:cs="Times New Roman"/>
          <w:sz w:val="24"/>
          <w:szCs w:val="24"/>
        </w:rPr>
        <w:t xml:space="preserve"> Child</w:t>
      </w:r>
      <w:r w:rsidR="00FA3F0B">
        <w:rPr>
          <w:rFonts w:ascii="Times New Roman" w:hAnsi="Times New Roman" w:cs="Times New Roman"/>
          <w:sz w:val="24"/>
          <w:szCs w:val="24"/>
        </w:rPr>
        <w:t xml:space="preserve"> </w:t>
      </w:r>
      <w:r w:rsidR="00846B60">
        <w:rPr>
          <w:rFonts w:ascii="Times New Roman" w:hAnsi="Times New Roman" w:cs="Times New Roman"/>
          <w:sz w:val="24"/>
          <w:szCs w:val="24"/>
        </w:rPr>
        <w:t>H</w:t>
      </w:r>
      <w:r w:rsidR="00FA3F0B">
        <w:rPr>
          <w:rFonts w:ascii="Times New Roman" w:hAnsi="Times New Roman" w:cs="Times New Roman"/>
          <w:sz w:val="24"/>
          <w:szCs w:val="24"/>
        </w:rPr>
        <w:t xml:space="preserve">ealth </w:t>
      </w:r>
      <w:r w:rsidR="00846B60">
        <w:rPr>
          <w:rFonts w:ascii="Times New Roman" w:hAnsi="Times New Roman" w:cs="Times New Roman"/>
          <w:sz w:val="24"/>
          <w:szCs w:val="24"/>
        </w:rPr>
        <w:t>C</w:t>
      </w:r>
      <w:r w:rsidR="00FA3F0B">
        <w:rPr>
          <w:rFonts w:ascii="Times New Roman" w:hAnsi="Times New Roman" w:cs="Times New Roman"/>
          <w:sz w:val="24"/>
          <w:szCs w:val="24"/>
        </w:rPr>
        <w:t xml:space="preserve">onsultant for the site. </w:t>
      </w:r>
      <w:r w:rsidR="00846B60">
        <w:rPr>
          <w:rFonts w:ascii="Times New Roman" w:hAnsi="Times New Roman" w:cs="Times New Roman"/>
          <w:sz w:val="24"/>
          <w:szCs w:val="24"/>
        </w:rPr>
        <w:t xml:space="preserve">Students with chronic health conditions have a health care action plan designed by the school nurse, parent and health </w:t>
      </w:r>
      <w:r w:rsidR="00846B60">
        <w:rPr>
          <w:rFonts w:ascii="Times New Roman" w:hAnsi="Times New Roman" w:cs="Times New Roman"/>
          <w:sz w:val="24"/>
          <w:szCs w:val="24"/>
        </w:rPr>
        <w:lastRenderedPageBreak/>
        <w:t>care provider, to assure safe health procedures</w:t>
      </w:r>
      <w:r w:rsidR="00606D19">
        <w:rPr>
          <w:rFonts w:ascii="Times New Roman" w:hAnsi="Times New Roman" w:cs="Times New Roman"/>
          <w:sz w:val="24"/>
          <w:szCs w:val="24"/>
        </w:rPr>
        <w:t xml:space="preserve"> are provided at school. PSD </w:t>
      </w:r>
      <w:r w:rsidR="004A213B">
        <w:rPr>
          <w:rFonts w:ascii="Times New Roman" w:hAnsi="Times New Roman" w:cs="Times New Roman"/>
          <w:sz w:val="24"/>
          <w:szCs w:val="24"/>
        </w:rPr>
        <w:t>policies</w:t>
      </w:r>
      <w:r w:rsidR="00606D19">
        <w:rPr>
          <w:rFonts w:ascii="Times New Roman" w:hAnsi="Times New Roman" w:cs="Times New Roman"/>
          <w:sz w:val="24"/>
          <w:szCs w:val="24"/>
        </w:rPr>
        <w:t xml:space="preserve"> guide the management of medication safety and administration. </w:t>
      </w:r>
      <w:r w:rsidR="004A213B">
        <w:rPr>
          <w:rFonts w:ascii="Times New Roman" w:hAnsi="Times New Roman" w:cs="Times New Roman"/>
          <w:sz w:val="24"/>
          <w:szCs w:val="24"/>
        </w:rPr>
        <w:t xml:space="preserve">Colorado Infectious Disease Guidelines are utilized for management of disease and illness responses throughout the program. </w:t>
      </w:r>
      <w:r w:rsidR="009504B2" w:rsidRPr="008B7528">
        <w:rPr>
          <w:rFonts w:ascii="Times New Roman" w:hAnsi="Times New Roman" w:cs="Times New Roman"/>
          <w:sz w:val="24"/>
          <w:szCs w:val="24"/>
        </w:rPr>
        <w:t xml:space="preserve">One hundred percent of children enrolled have a medical home, </w:t>
      </w:r>
      <w:r w:rsidR="00434138">
        <w:rPr>
          <w:rFonts w:ascii="Times New Roman" w:hAnsi="Times New Roman" w:cs="Times New Roman"/>
          <w:sz w:val="24"/>
          <w:szCs w:val="24"/>
        </w:rPr>
        <w:t>93.3% of</w:t>
      </w:r>
      <w:r w:rsidR="00B667CA">
        <w:rPr>
          <w:rFonts w:ascii="Times New Roman" w:hAnsi="Times New Roman" w:cs="Times New Roman"/>
          <w:sz w:val="24"/>
          <w:szCs w:val="24"/>
        </w:rPr>
        <w:t xml:space="preserve"> children have a dental home, </w:t>
      </w:r>
      <w:r w:rsidR="009504B2" w:rsidRPr="008B7528">
        <w:rPr>
          <w:rFonts w:ascii="Times New Roman" w:hAnsi="Times New Roman" w:cs="Times New Roman"/>
          <w:sz w:val="24"/>
          <w:szCs w:val="24"/>
        </w:rPr>
        <w:t xml:space="preserve">and 96% of children </w:t>
      </w:r>
      <w:r w:rsidR="00BE1413" w:rsidRPr="008B7528">
        <w:rPr>
          <w:rFonts w:ascii="Times New Roman" w:hAnsi="Times New Roman" w:cs="Times New Roman"/>
          <w:sz w:val="24"/>
          <w:szCs w:val="24"/>
        </w:rPr>
        <w:t xml:space="preserve">have health insurance. In addition, 98% of children </w:t>
      </w:r>
      <w:r w:rsidR="00D03F0C" w:rsidRPr="008B7528">
        <w:rPr>
          <w:rFonts w:ascii="Times New Roman" w:hAnsi="Times New Roman" w:cs="Times New Roman"/>
          <w:sz w:val="24"/>
          <w:szCs w:val="24"/>
        </w:rPr>
        <w:t>are up</w:t>
      </w:r>
      <w:r w:rsidR="00905F1A" w:rsidRPr="008B7528">
        <w:rPr>
          <w:rFonts w:ascii="Times New Roman" w:hAnsi="Times New Roman" w:cs="Times New Roman"/>
          <w:sz w:val="24"/>
          <w:szCs w:val="24"/>
        </w:rPr>
        <w:t xml:space="preserve"> </w:t>
      </w:r>
      <w:r w:rsidR="00D03F0C" w:rsidRPr="008B7528">
        <w:rPr>
          <w:rFonts w:ascii="Times New Roman" w:hAnsi="Times New Roman" w:cs="Times New Roman"/>
          <w:sz w:val="24"/>
          <w:szCs w:val="24"/>
        </w:rPr>
        <w:t>to</w:t>
      </w:r>
      <w:r w:rsidR="00905F1A" w:rsidRPr="008B7528">
        <w:rPr>
          <w:rFonts w:ascii="Times New Roman" w:hAnsi="Times New Roman" w:cs="Times New Roman"/>
          <w:sz w:val="24"/>
          <w:szCs w:val="24"/>
        </w:rPr>
        <w:t xml:space="preserve"> </w:t>
      </w:r>
      <w:r w:rsidR="00D03F0C" w:rsidRPr="008B7528">
        <w:rPr>
          <w:rFonts w:ascii="Times New Roman" w:hAnsi="Times New Roman" w:cs="Times New Roman"/>
          <w:sz w:val="24"/>
          <w:szCs w:val="24"/>
        </w:rPr>
        <w:t xml:space="preserve">date with </w:t>
      </w:r>
      <w:r w:rsidR="00434138">
        <w:rPr>
          <w:rFonts w:ascii="Times New Roman" w:hAnsi="Times New Roman" w:cs="Times New Roman"/>
          <w:sz w:val="24"/>
          <w:szCs w:val="24"/>
        </w:rPr>
        <w:t>required</w:t>
      </w:r>
      <w:r w:rsidR="00D03F0C" w:rsidRPr="008B7528">
        <w:rPr>
          <w:rFonts w:ascii="Times New Roman" w:hAnsi="Times New Roman" w:cs="Times New Roman"/>
          <w:sz w:val="24"/>
          <w:szCs w:val="24"/>
        </w:rPr>
        <w:t xml:space="preserve"> immunizations or are exempt.</w:t>
      </w:r>
      <w:r w:rsidR="00D72594" w:rsidRPr="008B7528">
        <w:rPr>
          <w:rFonts w:ascii="Times New Roman" w:hAnsi="Times New Roman" w:cs="Times New Roman"/>
          <w:sz w:val="24"/>
          <w:szCs w:val="24"/>
        </w:rPr>
        <w:t xml:space="preserve"> </w:t>
      </w:r>
    </w:p>
    <w:p w14:paraId="10A81E1D" w14:textId="371AC53A" w:rsidR="001D15F3" w:rsidRDefault="004944CA" w:rsidP="00396B61">
      <w:pPr>
        <w:spacing w:after="0" w:line="480" w:lineRule="auto"/>
        <w:ind w:firstLine="720"/>
        <w:jc w:val="both"/>
        <w:rPr>
          <w:rFonts w:ascii="Times New Roman" w:hAnsi="Times New Roman" w:cs="Times New Roman"/>
          <w:sz w:val="24"/>
          <w:szCs w:val="24"/>
        </w:rPr>
      </w:pPr>
      <w:r w:rsidRPr="008B7528">
        <w:rPr>
          <w:rFonts w:ascii="Times New Roman" w:hAnsi="Times New Roman" w:cs="Times New Roman"/>
          <w:sz w:val="24"/>
          <w:szCs w:val="24"/>
        </w:rPr>
        <w:t xml:space="preserve">The program offers 48 hours </w:t>
      </w:r>
      <w:r w:rsidR="007B0FA2">
        <w:rPr>
          <w:rFonts w:ascii="Times New Roman" w:hAnsi="Times New Roman" w:cs="Times New Roman"/>
          <w:sz w:val="24"/>
          <w:szCs w:val="24"/>
        </w:rPr>
        <w:t xml:space="preserve">of </w:t>
      </w:r>
      <w:r w:rsidR="008D412A">
        <w:rPr>
          <w:rFonts w:ascii="Times New Roman" w:hAnsi="Times New Roman" w:cs="Times New Roman"/>
          <w:sz w:val="24"/>
          <w:szCs w:val="24"/>
        </w:rPr>
        <w:t>staffing for</w:t>
      </w:r>
      <w:r w:rsidR="007B0FA2">
        <w:rPr>
          <w:rFonts w:ascii="Times New Roman" w:hAnsi="Times New Roman" w:cs="Times New Roman"/>
          <w:sz w:val="24"/>
          <w:szCs w:val="24"/>
        </w:rPr>
        <w:t xml:space="preserve"> mental health services a</w:t>
      </w:r>
      <w:r w:rsidRPr="008B7528">
        <w:rPr>
          <w:rFonts w:ascii="Times New Roman" w:hAnsi="Times New Roman" w:cs="Times New Roman"/>
          <w:sz w:val="24"/>
          <w:szCs w:val="24"/>
        </w:rPr>
        <w:t xml:space="preserve"> week</w:t>
      </w:r>
      <w:r w:rsidR="007B0FA2">
        <w:rPr>
          <w:rFonts w:ascii="Times New Roman" w:hAnsi="Times New Roman" w:cs="Times New Roman"/>
          <w:sz w:val="24"/>
          <w:szCs w:val="24"/>
        </w:rPr>
        <w:t xml:space="preserve"> </w:t>
      </w:r>
      <w:r w:rsidR="0072407E">
        <w:rPr>
          <w:rFonts w:ascii="Times New Roman" w:hAnsi="Times New Roman" w:cs="Times New Roman"/>
          <w:sz w:val="24"/>
          <w:szCs w:val="24"/>
        </w:rPr>
        <w:t>and reflective supervision</w:t>
      </w:r>
      <w:r w:rsidR="00F3634C">
        <w:rPr>
          <w:rFonts w:ascii="Times New Roman" w:hAnsi="Times New Roman" w:cs="Times New Roman"/>
          <w:sz w:val="24"/>
          <w:szCs w:val="24"/>
        </w:rPr>
        <w:t>. Mental health supports are provided</w:t>
      </w:r>
      <w:r w:rsidR="0072407E">
        <w:rPr>
          <w:rFonts w:ascii="Times New Roman" w:hAnsi="Times New Roman" w:cs="Times New Roman"/>
          <w:sz w:val="24"/>
          <w:szCs w:val="24"/>
        </w:rPr>
        <w:t xml:space="preserve"> </w:t>
      </w:r>
      <w:r w:rsidR="007B0FA2">
        <w:rPr>
          <w:rFonts w:ascii="Times New Roman" w:hAnsi="Times New Roman" w:cs="Times New Roman"/>
          <w:sz w:val="24"/>
          <w:szCs w:val="24"/>
        </w:rPr>
        <w:t xml:space="preserve">in </w:t>
      </w:r>
      <w:r w:rsidR="00621C54">
        <w:rPr>
          <w:rFonts w:ascii="Times New Roman" w:hAnsi="Times New Roman" w:cs="Times New Roman"/>
          <w:sz w:val="24"/>
          <w:szCs w:val="24"/>
        </w:rPr>
        <w:t>homes, schools, and centers</w:t>
      </w:r>
      <w:r w:rsidRPr="008B7528">
        <w:rPr>
          <w:rFonts w:ascii="Times New Roman" w:hAnsi="Times New Roman" w:cs="Times New Roman"/>
          <w:sz w:val="24"/>
          <w:szCs w:val="24"/>
        </w:rPr>
        <w:t xml:space="preserve">. </w:t>
      </w:r>
      <w:r w:rsidR="00CC1F48">
        <w:rPr>
          <w:rFonts w:ascii="Times New Roman" w:hAnsi="Times New Roman" w:cs="Times New Roman"/>
          <w:sz w:val="24"/>
          <w:szCs w:val="24"/>
        </w:rPr>
        <w:t xml:space="preserve">Last year, 45 program participants </w:t>
      </w:r>
      <w:r w:rsidR="00203691">
        <w:rPr>
          <w:rFonts w:ascii="Times New Roman" w:hAnsi="Times New Roman" w:cs="Times New Roman"/>
          <w:sz w:val="24"/>
          <w:szCs w:val="24"/>
        </w:rPr>
        <w:t>received a referral, and 34 of those referrals had a consultation. Of those, 29 students received a follow up</w:t>
      </w:r>
      <w:r w:rsidR="00112A55">
        <w:rPr>
          <w:rFonts w:ascii="Times New Roman" w:hAnsi="Times New Roman" w:cs="Times New Roman"/>
          <w:sz w:val="24"/>
          <w:szCs w:val="24"/>
        </w:rPr>
        <w:t xml:space="preserve"> and 15 of those students completed their follow ups</w:t>
      </w:r>
      <w:r w:rsidR="00F95F9B">
        <w:rPr>
          <w:rFonts w:ascii="Times New Roman" w:hAnsi="Times New Roman" w:cs="Times New Roman"/>
          <w:sz w:val="24"/>
          <w:szCs w:val="24"/>
        </w:rPr>
        <w:t xml:space="preserve"> for the mental health referral</w:t>
      </w:r>
      <w:r w:rsidR="009F48DB" w:rsidRPr="008B7528">
        <w:rPr>
          <w:rFonts w:ascii="Times New Roman" w:hAnsi="Times New Roman" w:cs="Times New Roman"/>
          <w:sz w:val="24"/>
          <w:szCs w:val="24"/>
        </w:rPr>
        <w:t xml:space="preserve">. </w:t>
      </w:r>
    </w:p>
    <w:p w14:paraId="1448E211" w14:textId="37F08795" w:rsidR="0047152E" w:rsidRPr="008B7528" w:rsidRDefault="0047152E" w:rsidP="009C515A">
      <w:pPr>
        <w:spacing w:after="0" w:line="480" w:lineRule="auto"/>
        <w:ind w:firstLine="720"/>
        <w:jc w:val="center"/>
        <w:rPr>
          <w:rFonts w:ascii="Times New Roman" w:hAnsi="Times New Roman" w:cs="Times New Roman"/>
          <w:sz w:val="24"/>
          <w:szCs w:val="24"/>
        </w:rPr>
      </w:pPr>
      <w:r w:rsidRPr="008B7528">
        <w:rPr>
          <w:rFonts w:ascii="Times New Roman" w:hAnsi="Times New Roman" w:cs="Times New Roman"/>
          <w:i/>
          <w:iCs/>
          <w:sz w:val="24"/>
          <w:szCs w:val="24"/>
        </w:rPr>
        <w:t xml:space="preserve">Developmental and Identified </w:t>
      </w:r>
      <w:r w:rsidR="008A6FCB">
        <w:rPr>
          <w:rFonts w:ascii="Times New Roman" w:hAnsi="Times New Roman" w:cs="Times New Roman"/>
          <w:i/>
          <w:iCs/>
          <w:sz w:val="24"/>
          <w:szCs w:val="24"/>
        </w:rPr>
        <w:t>Needs</w:t>
      </w:r>
    </w:p>
    <w:p w14:paraId="55AD2CC1" w14:textId="2A7B93C7" w:rsidR="00D72594" w:rsidRPr="008B7528" w:rsidRDefault="00D33C46" w:rsidP="00396B6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PSD ECE</w:t>
      </w:r>
      <w:r w:rsidR="00D72594" w:rsidRPr="008B7528">
        <w:rPr>
          <w:rFonts w:ascii="Times New Roman" w:hAnsi="Times New Roman" w:cs="Times New Roman"/>
          <w:sz w:val="24"/>
          <w:szCs w:val="24"/>
        </w:rPr>
        <w:t xml:space="preserve"> offers </w:t>
      </w:r>
      <w:r w:rsidR="00AA2265" w:rsidRPr="008B7528">
        <w:rPr>
          <w:rFonts w:ascii="Times New Roman" w:hAnsi="Times New Roman" w:cs="Times New Roman"/>
          <w:sz w:val="24"/>
          <w:szCs w:val="24"/>
        </w:rPr>
        <w:t>academic or developmental</w:t>
      </w:r>
      <w:r w:rsidR="00D72594" w:rsidRPr="008B7528">
        <w:rPr>
          <w:rFonts w:ascii="Times New Roman" w:hAnsi="Times New Roman" w:cs="Times New Roman"/>
          <w:sz w:val="24"/>
          <w:szCs w:val="24"/>
        </w:rPr>
        <w:t xml:space="preserve"> intervention services</w:t>
      </w:r>
      <w:r w:rsidR="00A013A0">
        <w:rPr>
          <w:rFonts w:ascii="Times New Roman" w:hAnsi="Times New Roman" w:cs="Times New Roman"/>
          <w:sz w:val="24"/>
          <w:szCs w:val="24"/>
        </w:rPr>
        <w:t xml:space="preserve"> </w:t>
      </w:r>
      <w:r w:rsidR="00D72594" w:rsidRPr="008B7528">
        <w:rPr>
          <w:rFonts w:ascii="Times New Roman" w:hAnsi="Times New Roman" w:cs="Times New Roman"/>
          <w:sz w:val="24"/>
          <w:szCs w:val="24"/>
        </w:rPr>
        <w:t xml:space="preserve">in </w:t>
      </w:r>
      <w:r w:rsidR="00AC076C">
        <w:rPr>
          <w:rFonts w:ascii="Times New Roman" w:hAnsi="Times New Roman" w:cs="Times New Roman"/>
          <w:sz w:val="24"/>
          <w:szCs w:val="24"/>
        </w:rPr>
        <w:t xml:space="preserve">every </w:t>
      </w:r>
      <w:r w:rsidR="00610F54">
        <w:rPr>
          <w:rFonts w:ascii="Times New Roman" w:hAnsi="Times New Roman" w:cs="Times New Roman"/>
          <w:sz w:val="24"/>
          <w:szCs w:val="24"/>
        </w:rPr>
        <w:t>pre</w:t>
      </w:r>
      <w:r w:rsidR="00A013A0">
        <w:rPr>
          <w:rFonts w:ascii="Times New Roman" w:hAnsi="Times New Roman" w:cs="Times New Roman"/>
          <w:sz w:val="24"/>
          <w:szCs w:val="24"/>
        </w:rPr>
        <w:t>school classroom</w:t>
      </w:r>
      <w:r>
        <w:rPr>
          <w:rFonts w:ascii="Times New Roman" w:hAnsi="Times New Roman" w:cs="Times New Roman"/>
          <w:sz w:val="24"/>
          <w:szCs w:val="24"/>
        </w:rPr>
        <w:t xml:space="preserve">, and through its partnership with </w:t>
      </w:r>
      <w:r w:rsidR="00FB024C">
        <w:rPr>
          <w:rFonts w:ascii="Times New Roman" w:hAnsi="Times New Roman" w:cs="Times New Roman"/>
          <w:sz w:val="24"/>
          <w:szCs w:val="24"/>
        </w:rPr>
        <w:t>Foothills Gateway</w:t>
      </w:r>
      <w:r>
        <w:rPr>
          <w:rFonts w:ascii="Times New Roman" w:hAnsi="Times New Roman" w:cs="Times New Roman"/>
          <w:sz w:val="24"/>
          <w:szCs w:val="24"/>
        </w:rPr>
        <w:t>,</w:t>
      </w:r>
      <w:r w:rsidR="00602A65">
        <w:rPr>
          <w:rFonts w:ascii="Times New Roman" w:hAnsi="Times New Roman" w:cs="Times New Roman"/>
          <w:sz w:val="24"/>
          <w:szCs w:val="24"/>
        </w:rPr>
        <w:t xml:space="preserve"> offers developmental intervention services in homes for families </w:t>
      </w:r>
      <w:r w:rsidR="0045378D">
        <w:rPr>
          <w:rFonts w:ascii="Times New Roman" w:hAnsi="Times New Roman" w:cs="Times New Roman"/>
          <w:sz w:val="24"/>
          <w:szCs w:val="24"/>
        </w:rPr>
        <w:t xml:space="preserve">whose children are younger than 36 months old.  </w:t>
      </w:r>
      <w:r w:rsidR="00B66FFF">
        <w:rPr>
          <w:rFonts w:ascii="Times New Roman" w:hAnsi="Times New Roman" w:cs="Times New Roman"/>
          <w:sz w:val="24"/>
          <w:szCs w:val="24"/>
        </w:rPr>
        <w:t xml:space="preserve">For 2018-2019, the program served 400 students, a total of 378 (older than 36 months) on IEPs and 22 (younger than 36 months) students on </w:t>
      </w:r>
      <w:r w:rsidR="0066030E">
        <w:rPr>
          <w:rFonts w:ascii="Times New Roman" w:hAnsi="Times New Roman" w:cs="Times New Roman"/>
          <w:sz w:val="24"/>
          <w:szCs w:val="24"/>
        </w:rPr>
        <w:t xml:space="preserve">an </w:t>
      </w:r>
      <w:r w:rsidR="00B66FFF">
        <w:rPr>
          <w:rFonts w:ascii="Times New Roman" w:hAnsi="Times New Roman" w:cs="Times New Roman"/>
          <w:sz w:val="24"/>
          <w:szCs w:val="24"/>
        </w:rPr>
        <w:t xml:space="preserve">IFSP. </w:t>
      </w:r>
      <w:r w:rsidR="0045378D">
        <w:rPr>
          <w:rFonts w:ascii="Times New Roman" w:hAnsi="Times New Roman" w:cs="Times New Roman"/>
          <w:sz w:val="24"/>
          <w:szCs w:val="24"/>
        </w:rPr>
        <w:t xml:space="preserve"> </w:t>
      </w:r>
      <w:r w:rsidR="00CE0B0A">
        <w:rPr>
          <w:rFonts w:ascii="Times New Roman" w:hAnsi="Times New Roman" w:cs="Times New Roman"/>
          <w:sz w:val="24"/>
          <w:szCs w:val="24"/>
        </w:rPr>
        <w:t xml:space="preserve">Each year, </w:t>
      </w:r>
      <w:r w:rsidR="00112A55">
        <w:rPr>
          <w:rFonts w:ascii="Times New Roman" w:hAnsi="Times New Roman" w:cs="Times New Roman"/>
          <w:sz w:val="24"/>
          <w:szCs w:val="24"/>
        </w:rPr>
        <w:t xml:space="preserve">the </w:t>
      </w:r>
      <w:r w:rsidR="00A907AE">
        <w:rPr>
          <w:rFonts w:ascii="Times New Roman" w:hAnsi="Times New Roman" w:cs="Times New Roman"/>
          <w:sz w:val="24"/>
          <w:szCs w:val="24"/>
        </w:rPr>
        <w:t>program sees</w:t>
      </w:r>
      <w:r w:rsidR="00CE0B0A">
        <w:rPr>
          <w:rFonts w:ascii="Times New Roman" w:hAnsi="Times New Roman" w:cs="Times New Roman"/>
          <w:sz w:val="24"/>
          <w:szCs w:val="24"/>
        </w:rPr>
        <w:t xml:space="preserve"> a wide range of developmental needs in children less than 36 months.  </w:t>
      </w:r>
      <w:r w:rsidR="00844B09">
        <w:rPr>
          <w:rFonts w:ascii="Times New Roman" w:hAnsi="Times New Roman" w:cs="Times New Roman"/>
          <w:sz w:val="24"/>
          <w:szCs w:val="24"/>
        </w:rPr>
        <w:t>Forty percent of</w:t>
      </w:r>
      <w:r w:rsidR="006517B3">
        <w:rPr>
          <w:rFonts w:ascii="Times New Roman" w:hAnsi="Times New Roman" w:cs="Times New Roman"/>
          <w:sz w:val="24"/>
          <w:szCs w:val="24"/>
        </w:rPr>
        <w:t xml:space="preserve"> preschool students </w:t>
      </w:r>
      <w:r w:rsidR="00844B09">
        <w:rPr>
          <w:rFonts w:ascii="Times New Roman" w:hAnsi="Times New Roman" w:cs="Times New Roman"/>
          <w:sz w:val="24"/>
          <w:szCs w:val="24"/>
        </w:rPr>
        <w:t>with identified needs</w:t>
      </w:r>
      <w:r w:rsidR="006517B3">
        <w:rPr>
          <w:rFonts w:ascii="Times New Roman" w:hAnsi="Times New Roman" w:cs="Times New Roman"/>
          <w:sz w:val="24"/>
          <w:szCs w:val="24"/>
        </w:rPr>
        <w:t xml:space="preserve"> are speech/language only</w:t>
      </w:r>
      <w:r w:rsidR="00844B09">
        <w:rPr>
          <w:rFonts w:ascii="Times New Roman" w:hAnsi="Times New Roman" w:cs="Times New Roman"/>
          <w:sz w:val="24"/>
          <w:szCs w:val="24"/>
        </w:rPr>
        <w:t xml:space="preserve">, </w:t>
      </w:r>
      <w:r w:rsidR="00A907AE">
        <w:rPr>
          <w:rFonts w:ascii="Times New Roman" w:hAnsi="Times New Roman" w:cs="Times New Roman"/>
          <w:sz w:val="24"/>
          <w:szCs w:val="24"/>
        </w:rPr>
        <w:t>43%</w:t>
      </w:r>
      <w:r w:rsidR="00844B09">
        <w:rPr>
          <w:rFonts w:ascii="Times New Roman" w:hAnsi="Times New Roman" w:cs="Times New Roman"/>
          <w:sz w:val="24"/>
          <w:szCs w:val="24"/>
        </w:rPr>
        <w:t xml:space="preserve"> percent are for</w:t>
      </w:r>
      <w:r w:rsidR="008C462A">
        <w:rPr>
          <w:rFonts w:ascii="Times New Roman" w:hAnsi="Times New Roman" w:cs="Times New Roman"/>
          <w:sz w:val="24"/>
          <w:szCs w:val="24"/>
        </w:rPr>
        <w:t xml:space="preserve"> </w:t>
      </w:r>
      <w:r w:rsidR="00D72594" w:rsidRPr="008B7528">
        <w:rPr>
          <w:rFonts w:ascii="Times New Roman" w:hAnsi="Times New Roman" w:cs="Times New Roman"/>
          <w:sz w:val="24"/>
          <w:szCs w:val="24"/>
        </w:rPr>
        <w:t>non-categorical/development</w:t>
      </w:r>
      <w:r w:rsidR="002579D6">
        <w:rPr>
          <w:rFonts w:ascii="Times New Roman" w:hAnsi="Times New Roman" w:cs="Times New Roman"/>
          <w:sz w:val="24"/>
          <w:szCs w:val="24"/>
        </w:rPr>
        <w:t>al delays</w:t>
      </w:r>
      <w:r w:rsidR="00A17026">
        <w:rPr>
          <w:rFonts w:ascii="Times New Roman" w:hAnsi="Times New Roman" w:cs="Times New Roman"/>
          <w:sz w:val="24"/>
          <w:szCs w:val="24"/>
        </w:rPr>
        <w:t xml:space="preserve">, </w:t>
      </w:r>
      <w:r w:rsidR="001719CE">
        <w:rPr>
          <w:rFonts w:ascii="Times New Roman" w:hAnsi="Times New Roman" w:cs="Times New Roman"/>
          <w:sz w:val="24"/>
          <w:szCs w:val="24"/>
        </w:rPr>
        <w:t xml:space="preserve">and </w:t>
      </w:r>
      <w:r w:rsidR="00A907AE">
        <w:rPr>
          <w:rFonts w:ascii="Times New Roman" w:hAnsi="Times New Roman" w:cs="Times New Roman"/>
          <w:sz w:val="24"/>
          <w:szCs w:val="24"/>
        </w:rPr>
        <w:t>9%</w:t>
      </w:r>
      <w:r w:rsidR="00A17026">
        <w:rPr>
          <w:rFonts w:ascii="Times New Roman" w:hAnsi="Times New Roman" w:cs="Times New Roman"/>
          <w:sz w:val="24"/>
          <w:szCs w:val="24"/>
        </w:rPr>
        <w:t xml:space="preserve"> </w:t>
      </w:r>
      <w:r w:rsidR="00A907AE">
        <w:rPr>
          <w:rFonts w:ascii="Times New Roman" w:hAnsi="Times New Roman" w:cs="Times New Roman"/>
          <w:sz w:val="24"/>
          <w:szCs w:val="24"/>
        </w:rPr>
        <w:t>have</w:t>
      </w:r>
      <w:r w:rsidR="001719CE">
        <w:rPr>
          <w:rFonts w:ascii="Times New Roman" w:hAnsi="Times New Roman" w:cs="Times New Roman"/>
          <w:sz w:val="24"/>
          <w:szCs w:val="24"/>
        </w:rPr>
        <w:t xml:space="preserve"> </w:t>
      </w:r>
      <w:r w:rsidR="00A86EE7">
        <w:rPr>
          <w:rFonts w:ascii="Times New Roman" w:hAnsi="Times New Roman" w:cs="Times New Roman"/>
          <w:sz w:val="24"/>
          <w:szCs w:val="24"/>
        </w:rPr>
        <w:t xml:space="preserve">Autism </w:t>
      </w:r>
      <w:r w:rsidR="001719CE">
        <w:rPr>
          <w:rFonts w:ascii="Times New Roman" w:hAnsi="Times New Roman" w:cs="Times New Roman"/>
          <w:sz w:val="24"/>
          <w:szCs w:val="24"/>
        </w:rPr>
        <w:t>spectrum diagnoses.  Four percent of</w:t>
      </w:r>
      <w:r w:rsidR="00DE0296">
        <w:rPr>
          <w:rFonts w:ascii="Times New Roman" w:hAnsi="Times New Roman" w:cs="Times New Roman"/>
          <w:sz w:val="24"/>
          <w:szCs w:val="24"/>
        </w:rPr>
        <w:t xml:space="preserve"> students with identified needs have h</w:t>
      </w:r>
      <w:r w:rsidR="00065524">
        <w:rPr>
          <w:rFonts w:ascii="Times New Roman" w:hAnsi="Times New Roman" w:cs="Times New Roman"/>
          <w:sz w:val="24"/>
          <w:szCs w:val="24"/>
        </w:rPr>
        <w:t>ealth impairments</w:t>
      </w:r>
      <w:r w:rsidR="00DE0296">
        <w:rPr>
          <w:rFonts w:ascii="Times New Roman" w:hAnsi="Times New Roman" w:cs="Times New Roman"/>
          <w:sz w:val="24"/>
          <w:szCs w:val="24"/>
        </w:rPr>
        <w:t xml:space="preserve">, </w:t>
      </w:r>
      <w:r w:rsidR="00A907AE">
        <w:rPr>
          <w:rFonts w:ascii="Times New Roman" w:hAnsi="Times New Roman" w:cs="Times New Roman"/>
          <w:sz w:val="24"/>
          <w:szCs w:val="24"/>
        </w:rPr>
        <w:t>2%</w:t>
      </w:r>
      <w:r w:rsidR="00DE0296">
        <w:rPr>
          <w:rFonts w:ascii="Times New Roman" w:hAnsi="Times New Roman" w:cs="Times New Roman"/>
          <w:sz w:val="24"/>
          <w:szCs w:val="24"/>
        </w:rPr>
        <w:t xml:space="preserve"> percent have h</w:t>
      </w:r>
      <w:r w:rsidR="00200D84">
        <w:rPr>
          <w:rFonts w:ascii="Times New Roman" w:hAnsi="Times New Roman" w:cs="Times New Roman"/>
          <w:sz w:val="24"/>
          <w:szCs w:val="24"/>
        </w:rPr>
        <w:t>earing impairments</w:t>
      </w:r>
      <w:r w:rsidR="00DE0296">
        <w:rPr>
          <w:rFonts w:ascii="Times New Roman" w:hAnsi="Times New Roman" w:cs="Times New Roman"/>
          <w:sz w:val="24"/>
          <w:szCs w:val="24"/>
        </w:rPr>
        <w:t>, with o</w:t>
      </w:r>
      <w:r w:rsidR="00E71732">
        <w:rPr>
          <w:rFonts w:ascii="Times New Roman" w:hAnsi="Times New Roman" w:cs="Times New Roman"/>
          <w:sz w:val="24"/>
          <w:szCs w:val="24"/>
        </w:rPr>
        <w:t>rthopedic impairments</w:t>
      </w:r>
      <w:r w:rsidR="001667FF">
        <w:rPr>
          <w:rFonts w:ascii="Times New Roman" w:hAnsi="Times New Roman" w:cs="Times New Roman"/>
          <w:sz w:val="24"/>
          <w:szCs w:val="24"/>
        </w:rPr>
        <w:t>, vision impairments</w:t>
      </w:r>
      <w:r w:rsidR="00DE0296">
        <w:rPr>
          <w:rFonts w:ascii="Times New Roman" w:hAnsi="Times New Roman" w:cs="Times New Roman"/>
          <w:sz w:val="24"/>
          <w:szCs w:val="24"/>
        </w:rPr>
        <w:t>,</w:t>
      </w:r>
      <w:r w:rsidR="00415974">
        <w:rPr>
          <w:rFonts w:ascii="Times New Roman" w:hAnsi="Times New Roman" w:cs="Times New Roman"/>
          <w:sz w:val="24"/>
          <w:szCs w:val="24"/>
        </w:rPr>
        <w:t xml:space="preserve"> and traumatic brain injuries </w:t>
      </w:r>
      <w:r w:rsidR="00E71732">
        <w:rPr>
          <w:rFonts w:ascii="Times New Roman" w:hAnsi="Times New Roman" w:cs="Times New Roman"/>
          <w:sz w:val="24"/>
          <w:szCs w:val="24"/>
        </w:rPr>
        <w:t>at less than 1%</w:t>
      </w:r>
      <w:r w:rsidR="001667FF">
        <w:rPr>
          <w:rFonts w:ascii="Times New Roman" w:hAnsi="Times New Roman" w:cs="Times New Roman"/>
          <w:sz w:val="24"/>
          <w:szCs w:val="24"/>
        </w:rPr>
        <w:t>.</w:t>
      </w:r>
    </w:p>
    <w:p w14:paraId="38091464" w14:textId="535D98C6" w:rsidR="00861428" w:rsidRPr="008B7528" w:rsidRDefault="00196028" w:rsidP="005B4E4C">
      <w:pPr>
        <w:spacing w:line="480" w:lineRule="auto"/>
        <w:ind w:firstLine="720"/>
        <w:jc w:val="both"/>
        <w:rPr>
          <w:rFonts w:ascii="Times New Roman" w:hAnsi="Times New Roman" w:cs="Times New Roman"/>
          <w:sz w:val="24"/>
          <w:szCs w:val="24"/>
        </w:rPr>
      </w:pPr>
      <w:r w:rsidRPr="008B7528">
        <w:rPr>
          <w:rFonts w:ascii="Times New Roman" w:hAnsi="Times New Roman" w:cs="Times New Roman"/>
          <w:sz w:val="24"/>
          <w:szCs w:val="24"/>
        </w:rPr>
        <w:lastRenderedPageBreak/>
        <w:t>P</w:t>
      </w:r>
      <w:r w:rsidR="00D875A6">
        <w:rPr>
          <w:rFonts w:ascii="Times New Roman" w:hAnsi="Times New Roman" w:cs="Times New Roman"/>
          <w:sz w:val="24"/>
          <w:szCs w:val="24"/>
        </w:rPr>
        <w:t xml:space="preserve">SD ECE’s </w:t>
      </w:r>
      <w:r w:rsidRPr="008B7528">
        <w:rPr>
          <w:rFonts w:ascii="Times New Roman" w:hAnsi="Times New Roman" w:cs="Times New Roman"/>
          <w:sz w:val="24"/>
          <w:szCs w:val="24"/>
        </w:rPr>
        <w:t xml:space="preserve">inclusive model </w:t>
      </w:r>
      <w:r w:rsidR="00D875A6">
        <w:rPr>
          <w:rFonts w:ascii="Times New Roman" w:hAnsi="Times New Roman" w:cs="Times New Roman"/>
          <w:sz w:val="24"/>
          <w:szCs w:val="24"/>
        </w:rPr>
        <w:t>ensures</w:t>
      </w:r>
      <w:r w:rsidRPr="008B7528">
        <w:rPr>
          <w:rFonts w:ascii="Times New Roman" w:hAnsi="Times New Roman" w:cs="Times New Roman"/>
          <w:sz w:val="24"/>
          <w:szCs w:val="24"/>
        </w:rPr>
        <w:t xml:space="preserve"> children with identified needs </w:t>
      </w:r>
      <w:r w:rsidR="00115142">
        <w:rPr>
          <w:rFonts w:ascii="Times New Roman" w:hAnsi="Times New Roman" w:cs="Times New Roman"/>
          <w:sz w:val="24"/>
          <w:szCs w:val="24"/>
        </w:rPr>
        <w:t>receive</w:t>
      </w:r>
      <w:r w:rsidRPr="008B7528">
        <w:rPr>
          <w:rFonts w:ascii="Times New Roman" w:hAnsi="Times New Roman" w:cs="Times New Roman"/>
          <w:sz w:val="24"/>
          <w:szCs w:val="24"/>
        </w:rPr>
        <w:t xml:space="preserve"> early </w:t>
      </w:r>
      <w:r w:rsidR="00115142">
        <w:rPr>
          <w:rFonts w:ascii="Times New Roman" w:hAnsi="Times New Roman" w:cs="Times New Roman"/>
          <w:sz w:val="24"/>
          <w:szCs w:val="24"/>
        </w:rPr>
        <w:t>identification</w:t>
      </w:r>
      <w:r w:rsidR="00A978C5">
        <w:rPr>
          <w:rFonts w:ascii="Times New Roman" w:hAnsi="Times New Roman" w:cs="Times New Roman"/>
          <w:sz w:val="24"/>
          <w:szCs w:val="24"/>
        </w:rPr>
        <w:t xml:space="preserve">, </w:t>
      </w:r>
      <w:r w:rsidRPr="008B7528">
        <w:rPr>
          <w:rFonts w:ascii="Times New Roman" w:hAnsi="Times New Roman" w:cs="Times New Roman"/>
          <w:sz w:val="24"/>
          <w:szCs w:val="24"/>
        </w:rPr>
        <w:t>intervention services</w:t>
      </w:r>
      <w:r w:rsidR="00A978C5">
        <w:rPr>
          <w:rFonts w:ascii="Times New Roman" w:hAnsi="Times New Roman" w:cs="Times New Roman"/>
          <w:sz w:val="24"/>
          <w:szCs w:val="24"/>
        </w:rPr>
        <w:t>,</w:t>
      </w:r>
      <w:r w:rsidRPr="008B7528">
        <w:rPr>
          <w:rFonts w:ascii="Times New Roman" w:hAnsi="Times New Roman" w:cs="Times New Roman"/>
          <w:sz w:val="24"/>
          <w:szCs w:val="24"/>
        </w:rPr>
        <w:t xml:space="preserve"> and support. </w:t>
      </w:r>
      <w:r w:rsidR="00AA46DD" w:rsidRPr="008B7528">
        <w:rPr>
          <w:rFonts w:ascii="Times New Roman" w:hAnsi="Times New Roman" w:cs="Times New Roman"/>
          <w:sz w:val="24"/>
          <w:szCs w:val="24"/>
        </w:rPr>
        <w:t>Children and families can self-refer</w:t>
      </w:r>
      <w:r w:rsidR="001B0FF0">
        <w:rPr>
          <w:rFonts w:ascii="Times New Roman" w:hAnsi="Times New Roman" w:cs="Times New Roman"/>
          <w:sz w:val="24"/>
          <w:szCs w:val="24"/>
        </w:rPr>
        <w:t xml:space="preserve">, </w:t>
      </w:r>
      <w:r w:rsidR="008D2D7C">
        <w:rPr>
          <w:rFonts w:ascii="Times New Roman" w:hAnsi="Times New Roman" w:cs="Times New Roman"/>
          <w:sz w:val="24"/>
          <w:szCs w:val="24"/>
        </w:rPr>
        <w:t>be referred at screening for entry to the program,</w:t>
      </w:r>
      <w:r w:rsidR="00AA46DD" w:rsidRPr="008B7528">
        <w:rPr>
          <w:rFonts w:ascii="Times New Roman" w:hAnsi="Times New Roman" w:cs="Times New Roman"/>
          <w:sz w:val="24"/>
          <w:szCs w:val="24"/>
        </w:rPr>
        <w:t xml:space="preserve"> or be referred </w:t>
      </w:r>
      <w:r w:rsidR="00A30AD1">
        <w:rPr>
          <w:rFonts w:ascii="Times New Roman" w:hAnsi="Times New Roman" w:cs="Times New Roman"/>
          <w:sz w:val="24"/>
          <w:szCs w:val="24"/>
        </w:rPr>
        <w:t xml:space="preserve">for assessment </w:t>
      </w:r>
      <w:r w:rsidR="00AA46DD" w:rsidRPr="008B7528">
        <w:rPr>
          <w:rFonts w:ascii="Times New Roman" w:hAnsi="Times New Roman" w:cs="Times New Roman"/>
          <w:sz w:val="24"/>
          <w:szCs w:val="24"/>
        </w:rPr>
        <w:t xml:space="preserve">by an outside agency such as a doctor or social services. </w:t>
      </w:r>
      <w:r w:rsidR="00270A18">
        <w:rPr>
          <w:rFonts w:ascii="Times New Roman" w:hAnsi="Times New Roman" w:cs="Times New Roman"/>
          <w:sz w:val="24"/>
          <w:szCs w:val="24"/>
        </w:rPr>
        <w:t xml:space="preserve">In the preschool, children with identified needs </w:t>
      </w:r>
      <w:r w:rsidR="000D1834" w:rsidRPr="008B7528">
        <w:rPr>
          <w:rFonts w:ascii="Times New Roman" w:hAnsi="Times New Roman" w:cs="Times New Roman"/>
          <w:sz w:val="24"/>
          <w:szCs w:val="24"/>
        </w:rPr>
        <w:t xml:space="preserve">are </w:t>
      </w:r>
      <w:r w:rsidR="00270A18">
        <w:rPr>
          <w:rFonts w:ascii="Times New Roman" w:hAnsi="Times New Roman" w:cs="Times New Roman"/>
          <w:sz w:val="24"/>
          <w:szCs w:val="24"/>
        </w:rPr>
        <w:t>placed with non-identified peers</w:t>
      </w:r>
      <w:r w:rsidR="000D1834" w:rsidRPr="008B7528">
        <w:rPr>
          <w:rFonts w:ascii="Times New Roman" w:hAnsi="Times New Roman" w:cs="Times New Roman"/>
          <w:sz w:val="24"/>
          <w:szCs w:val="24"/>
        </w:rPr>
        <w:t xml:space="preserve"> in </w:t>
      </w:r>
      <w:r w:rsidR="00F84A88" w:rsidRPr="008B7528">
        <w:rPr>
          <w:rFonts w:ascii="Times New Roman" w:hAnsi="Times New Roman" w:cs="Times New Roman"/>
          <w:sz w:val="24"/>
          <w:szCs w:val="24"/>
        </w:rPr>
        <w:t xml:space="preserve">integrated classrooms with </w:t>
      </w:r>
      <w:r w:rsidR="005E6F09" w:rsidRPr="008B7528">
        <w:rPr>
          <w:rFonts w:ascii="Times New Roman" w:hAnsi="Times New Roman" w:cs="Times New Roman"/>
          <w:sz w:val="24"/>
          <w:szCs w:val="24"/>
        </w:rPr>
        <w:t>highly</w:t>
      </w:r>
      <w:r w:rsidR="005E6F09">
        <w:rPr>
          <w:rFonts w:ascii="Times New Roman" w:hAnsi="Times New Roman" w:cs="Times New Roman"/>
          <w:sz w:val="24"/>
          <w:szCs w:val="24"/>
        </w:rPr>
        <w:t xml:space="preserve"> qualified</w:t>
      </w:r>
      <w:r w:rsidR="00F84A88" w:rsidRPr="008B7528">
        <w:rPr>
          <w:rFonts w:ascii="Times New Roman" w:hAnsi="Times New Roman" w:cs="Times New Roman"/>
          <w:sz w:val="24"/>
          <w:szCs w:val="24"/>
        </w:rPr>
        <w:t xml:space="preserve"> classroom teacher</w:t>
      </w:r>
      <w:r w:rsidR="009142E4">
        <w:rPr>
          <w:rFonts w:ascii="Times New Roman" w:hAnsi="Times New Roman" w:cs="Times New Roman"/>
          <w:sz w:val="24"/>
          <w:szCs w:val="24"/>
        </w:rPr>
        <w:t>s</w:t>
      </w:r>
      <w:r w:rsidR="00F84A88" w:rsidRPr="008B7528">
        <w:rPr>
          <w:rFonts w:ascii="Times New Roman" w:hAnsi="Times New Roman" w:cs="Times New Roman"/>
          <w:sz w:val="24"/>
          <w:szCs w:val="24"/>
        </w:rPr>
        <w:t xml:space="preserve"> </w:t>
      </w:r>
      <w:r w:rsidR="009142E4">
        <w:rPr>
          <w:rFonts w:ascii="Times New Roman" w:hAnsi="Times New Roman" w:cs="Times New Roman"/>
          <w:sz w:val="24"/>
          <w:szCs w:val="24"/>
        </w:rPr>
        <w:t>and</w:t>
      </w:r>
      <w:r w:rsidR="00F84A88" w:rsidRPr="008B7528">
        <w:rPr>
          <w:rFonts w:ascii="Times New Roman" w:hAnsi="Times New Roman" w:cs="Times New Roman"/>
          <w:sz w:val="24"/>
          <w:szCs w:val="24"/>
        </w:rPr>
        <w:t xml:space="preserve"> itinerant </w:t>
      </w:r>
      <w:r w:rsidR="009142E4">
        <w:rPr>
          <w:rFonts w:ascii="Times New Roman" w:hAnsi="Times New Roman" w:cs="Times New Roman"/>
          <w:sz w:val="24"/>
          <w:szCs w:val="24"/>
        </w:rPr>
        <w:t xml:space="preserve">special education </w:t>
      </w:r>
      <w:r w:rsidR="00F84A88" w:rsidRPr="008B7528">
        <w:rPr>
          <w:rFonts w:ascii="Times New Roman" w:hAnsi="Times New Roman" w:cs="Times New Roman"/>
          <w:sz w:val="24"/>
          <w:szCs w:val="24"/>
        </w:rPr>
        <w:t xml:space="preserve">teachers at the </w:t>
      </w:r>
      <w:r w:rsidR="006A0A58">
        <w:rPr>
          <w:rFonts w:ascii="Times New Roman" w:hAnsi="Times New Roman" w:cs="Times New Roman"/>
          <w:sz w:val="24"/>
          <w:szCs w:val="24"/>
        </w:rPr>
        <w:t xml:space="preserve">elementary </w:t>
      </w:r>
      <w:r w:rsidR="00F84A88" w:rsidRPr="008B7528">
        <w:rPr>
          <w:rFonts w:ascii="Times New Roman" w:hAnsi="Times New Roman" w:cs="Times New Roman"/>
          <w:sz w:val="24"/>
          <w:szCs w:val="24"/>
        </w:rPr>
        <w:t xml:space="preserve">schools. </w:t>
      </w:r>
      <w:r w:rsidR="00B719E6" w:rsidRPr="008B7528">
        <w:rPr>
          <w:rFonts w:ascii="Times New Roman" w:hAnsi="Times New Roman" w:cs="Times New Roman"/>
          <w:sz w:val="24"/>
          <w:szCs w:val="24"/>
        </w:rPr>
        <w:t xml:space="preserve">Twenty-six of </w:t>
      </w:r>
      <w:r w:rsidR="00F224ED">
        <w:rPr>
          <w:rFonts w:ascii="Times New Roman" w:hAnsi="Times New Roman" w:cs="Times New Roman"/>
          <w:sz w:val="24"/>
          <w:szCs w:val="24"/>
        </w:rPr>
        <w:t>the</w:t>
      </w:r>
      <w:r w:rsidR="00B719E6" w:rsidRPr="008B7528">
        <w:rPr>
          <w:rFonts w:ascii="Times New Roman" w:hAnsi="Times New Roman" w:cs="Times New Roman"/>
          <w:sz w:val="24"/>
          <w:szCs w:val="24"/>
        </w:rPr>
        <w:t xml:space="preserve"> 33 c</w:t>
      </w:r>
      <w:r w:rsidR="00B719E6">
        <w:rPr>
          <w:rFonts w:ascii="Times New Roman" w:hAnsi="Times New Roman" w:cs="Times New Roman"/>
          <w:sz w:val="24"/>
          <w:szCs w:val="24"/>
        </w:rPr>
        <w:t>lassroom</w:t>
      </w:r>
      <w:r w:rsidR="00B719E6" w:rsidRPr="008B7528">
        <w:rPr>
          <w:rFonts w:ascii="Times New Roman" w:hAnsi="Times New Roman" w:cs="Times New Roman"/>
          <w:sz w:val="24"/>
          <w:szCs w:val="24"/>
        </w:rPr>
        <w:t xml:space="preserve"> teachers have an Early Childhood Special Education degree and license, and the remaining teachers have an Early Childhood Education degree and license. </w:t>
      </w:r>
      <w:r w:rsidR="00B425E3" w:rsidRPr="008B7528">
        <w:rPr>
          <w:rFonts w:ascii="Times New Roman" w:hAnsi="Times New Roman" w:cs="Times New Roman"/>
          <w:sz w:val="24"/>
          <w:szCs w:val="24"/>
        </w:rPr>
        <w:t xml:space="preserve">PSD ECE also offers two center-based autism Early Childhood </w:t>
      </w:r>
      <w:r w:rsidR="00E6252E">
        <w:rPr>
          <w:rFonts w:ascii="Times New Roman" w:hAnsi="Times New Roman" w:cs="Times New Roman"/>
          <w:sz w:val="24"/>
          <w:szCs w:val="24"/>
        </w:rPr>
        <w:t>classroom session</w:t>
      </w:r>
      <w:r w:rsidR="00697301">
        <w:rPr>
          <w:rFonts w:ascii="Times New Roman" w:hAnsi="Times New Roman" w:cs="Times New Roman"/>
          <w:sz w:val="24"/>
          <w:szCs w:val="24"/>
        </w:rPr>
        <w:t>s and two</w:t>
      </w:r>
      <w:r w:rsidR="00F01373">
        <w:rPr>
          <w:rFonts w:ascii="Times New Roman" w:hAnsi="Times New Roman" w:cs="Times New Roman"/>
          <w:sz w:val="24"/>
          <w:szCs w:val="24"/>
        </w:rPr>
        <w:t xml:space="preserve"> hearing</w:t>
      </w:r>
      <w:r w:rsidR="00C750D6">
        <w:rPr>
          <w:rFonts w:ascii="Times New Roman" w:hAnsi="Times New Roman" w:cs="Times New Roman"/>
          <w:sz w:val="24"/>
          <w:szCs w:val="24"/>
        </w:rPr>
        <w:t>-</w:t>
      </w:r>
      <w:r w:rsidR="00F01373">
        <w:rPr>
          <w:rFonts w:ascii="Times New Roman" w:hAnsi="Times New Roman" w:cs="Times New Roman"/>
          <w:sz w:val="24"/>
          <w:szCs w:val="24"/>
        </w:rPr>
        <w:t>impaired se</w:t>
      </w:r>
      <w:r w:rsidR="00697301">
        <w:rPr>
          <w:rFonts w:ascii="Times New Roman" w:hAnsi="Times New Roman" w:cs="Times New Roman"/>
          <w:sz w:val="24"/>
          <w:szCs w:val="24"/>
        </w:rPr>
        <w:t xml:space="preserve">ssions to </w:t>
      </w:r>
      <w:r w:rsidR="00121DF2">
        <w:rPr>
          <w:rFonts w:ascii="Times New Roman" w:hAnsi="Times New Roman" w:cs="Times New Roman"/>
          <w:sz w:val="24"/>
          <w:szCs w:val="24"/>
        </w:rPr>
        <w:t xml:space="preserve">ensure these two populations </w:t>
      </w:r>
      <w:r w:rsidR="004B0D1E">
        <w:rPr>
          <w:rFonts w:ascii="Times New Roman" w:hAnsi="Times New Roman" w:cs="Times New Roman"/>
          <w:sz w:val="24"/>
          <w:szCs w:val="24"/>
        </w:rPr>
        <w:t xml:space="preserve">receive targeted supports to </w:t>
      </w:r>
      <w:r w:rsidR="00E337C0">
        <w:rPr>
          <w:rFonts w:ascii="Times New Roman" w:hAnsi="Times New Roman" w:cs="Times New Roman"/>
          <w:sz w:val="24"/>
          <w:szCs w:val="24"/>
        </w:rPr>
        <w:t>develop independent communication</w:t>
      </w:r>
      <w:r w:rsidR="00F01373">
        <w:rPr>
          <w:rFonts w:ascii="Times New Roman" w:hAnsi="Times New Roman" w:cs="Times New Roman"/>
          <w:sz w:val="24"/>
          <w:szCs w:val="24"/>
        </w:rPr>
        <w:t xml:space="preserve">. </w:t>
      </w:r>
    </w:p>
    <w:p w14:paraId="6BB74055" w14:textId="66A5A8F8" w:rsidR="00647ABB" w:rsidRPr="008B7528" w:rsidRDefault="00647ABB" w:rsidP="00D565C1">
      <w:pPr>
        <w:spacing w:line="480" w:lineRule="auto"/>
        <w:jc w:val="center"/>
        <w:rPr>
          <w:rFonts w:ascii="Times New Roman" w:hAnsi="Times New Roman" w:cs="Times New Roman"/>
          <w:i/>
          <w:iCs/>
          <w:sz w:val="24"/>
          <w:szCs w:val="24"/>
        </w:rPr>
      </w:pPr>
      <w:r w:rsidRPr="008B7528">
        <w:rPr>
          <w:rFonts w:ascii="Times New Roman" w:hAnsi="Times New Roman" w:cs="Times New Roman"/>
          <w:i/>
          <w:iCs/>
          <w:sz w:val="24"/>
          <w:szCs w:val="24"/>
        </w:rPr>
        <w:t>Language</w:t>
      </w:r>
      <w:r w:rsidR="008A6FCB">
        <w:rPr>
          <w:rFonts w:ascii="Times New Roman" w:hAnsi="Times New Roman" w:cs="Times New Roman"/>
          <w:i/>
          <w:iCs/>
          <w:sz w:val="24"/>
          <w:szCs w:val="24"/>
        </w:rPr>
        <w:t>s</w:t>
      </w:r>
    </w:p>
    <w:p w14:paraId="6087F82C" w14:textId="3B05E546" w:rsidR="00647ABB" w:rsidRPr="008B7528" w:rsidRDefault="00647ABB" w:rsidP="005B4E4C">
      <w:pPr>
        <w:spacing w:line="480" w:lineRule="auto"/>
        <w:jc w:val="both"/>
        <w:rPr>
          <w:rFonts w:ascii="Times New Roman" w:hAnsi="Times New Roman" w:cs="Times New Roman"/>
          <w:sz w:val="24"/>
          <w:szCs w:val="24"/>
        </w:rPr>
      </w:pPr>
      <w:r w:rsidRPr="008B7528">
        <w:rPr>
          <w:rFonts w:ascii="Times New Roman" w:hAnsi="Times New Roman" w:cs="Times New Roman"/>
          <w:sz w:val="24"/>
          <w:szCs w:val="24"/>
        </w:rPr>
        <w:tab/>
        <w:t xml:space="preserve">Children and Families bring many different languages as strengths to the PSD ECE program. </w:t>
      </w:r>
      <w:r w:rsidR="006917E5">
        <w:rPr>
          <w:rFonts w:ascii="Times New Roman" w:hAnsi="Times New Roman" w:cs="Times New Roman"/>
          <w:sz w:val="24"/>
          <w:szCs w:val="24"/>
        </w:rPr>
        <w:t>Most</w:t>
      </w:r>
      <w:r w:rsidR="00F01664" w:rsidRPr="008B7528">
        <w:rPr>
          <w:rFonts w:ascii="Times New Roman" w:hAnsi="Times New Roman" w:cs="Times New Roman"/>
          <w:sz w:val="24"/>
          <w:szCs w:val="24"/>
        </w:rPr>
        <w:t xml:space="preserve"> </w:t>
      </w:r>
      <w:r w:rsidR="00B47C43" w:rsidRPr="008B7528">
        <w:rPr>
          <w:rFonts w:ascii="Times New Roman" w:hAnsi="Times New Roman" w:cs="Times New Roman"/>
          <w:sz w:val="24"/>
          <w:szCs w:val="24"/>
        </w:rPr>
        <w:t>families</w:t>
      </w:r>
      <w:r w:rsidR="00F01664" w:rsidRPr="008B7528">
        <w:rPr>
          <w:rFonts w:ascii="Times New Roman" w:hAnsi="Times New Roman" w:cs="Times New Roman"/>
          <w:sz w:val="24"/>
          <w:szCs w:val="24"/>
        </w:rPr>
        <w:t xml:space="preserve"> report English as their primary </w:t>
      </w:r>
      <w:r w:rsidR="00F01373">
        <w:rPr>
          <w:rFonts w:ascii="Times New Roman" w:hAnsi="Times New Roman" w:cs="Times New Roman"/>
          <w:sz w:val="24"/>
          <w:szCs w:val="24"/>
        </w:rPr>
        <w:t xml:space="preserve">language, representing a total of 72% of the program. Next, Spanish speaking families </w:t>
      </w:r>
      <w:r w:rsidR="002425F3">
        <w:rPr>
          <w:rFonts w:ascii="Times New Roman" w:hAnsi="Times New Roman" w:cs="Times New Roman"/>
          <w:sz w:val="24"/>
          <w:szCs w:val="24"/>
        </w:rPr>
        <w:t>comprise</w:t>
      </w:r>
      <w:r w:rsidR="00F01373">
        <w:rPr>
          <w:rFonts w:ascii="Times New Roman" w:hAnsi="Times New Roman" w:cs="Times New Roman"/>
          <w:sz w:val="24"/>
          <w:szCs w:val="24"/>
        </w:rPr>
        <w:t xml:space="preserve"> 21% of the program</w:t>
      </w:r>
      <w:r w:rsidR="002579D6">
        <w:rPr>
          <w:rFonts w:ascii="Times New Roman" w:hAnsi="Times New Roman" w:cs="Times New Roman"/>
          <w:sz w:val="24"/>
          <w:szCs w:val="24"/>
        </w:rPr>
        <w:t xml:space="preserve">.  </w:t>
      </w:r>
      <w:r w:rsidR="00F01373">
        <w:rPr>
          <w:rFonts w:ascii="Times New Roman" w:hAnsi="Times New Roman" w:cs="Times New Roman"/>
          <w:sz w:val="24"/>
          <w:szCs w:val="24"/>
        </w:rPr>
        <w:t xml:space="preserve">Arabic speaking families </w:t>
      </w:r>
      <w:r w:rsidR="002425F3">
        <w:rPr>
          <w:rFonts w:ascii="Times New Roman" w:hAnsi="Times New Roman" w:cs="Times New Roman"/>
          <w:sz w:val="24"/>
          <w:szCs w:val="24"/>
        </w:rPr>
        <w:t>comprise</w:t>
      </w:r>
      <w:r w:rsidR="00F01373">
        <w:rPr>
          <w:rFonts w:ascii="Times New Roman" w:hAnsi="Times New Roman" w:cs="Times New Roman"/>
          <w:sz w:val="24"/>
          <w:szCs w:val="24"/>
        </w:rPr>
        <w:t xml:space="preserve"> 4% of the program and other languages represent another 3% of the program</w:t>
      </w:r>
      <w:r w:rsidR="004803E7">
        <w:rPr>
          <w:rFonts w:ascii="Times New Roman" w:hAnsi="Times New Roman" w:cs="Times New Roman"/>
          <w:sz w:val="24"/>
          <w:szCs w:val="24"/>
        </w:rPr>
        <w:t xml:space="preserve">.  </w:t>
      </w:r>
      <w:r w:rsidR="00F15071" w:rsidRPr="008B7528">
        <w:rPr>
          <w:rFonts w:ascii="Times New Roman" w:hAnsi="Times New Roman" w:cs="Times New Roman"/>
          <w:sz w:val="24"/>
          <w:szCs w:val="24"/>
        </w:rPr>
        <w:t>These emerging bilinguals</w:t>
      </w:r>
      <w:r w:rsidR="00674C59" w:rsidRPr="008B7528">
        <w:rPr>
          <w:rFonts w:ascii="Times New Roman" w:hAnsi="Times New Roman" w:cs="Times New Roman"/>
          <w:sz w:val="24"/>
          <w:szCs w:val="24"/>
        </w:rPr>
        <w:t xml:space="preserve"> learn side by side with native English</w:t>
      </w:r>
      <w:r w:rsidR="00B47C43" w:rsidRPr="008B7528">
        <w:rPr>
          <w:rFonts w:ascii="Times New Roman" w:hAnsi="Times New Roman" w:cs="Times New Roman"/>
          <w:sz w:val="24"/>
          <w:szCs w:val="24"/>
        </w:rPr>
        <w:t>-</w:t>
      </w:r>
      <w:r w:rsidR="00674C59" w:rsidRPr="008B7528">
        <w:rPr>
          <w:rFonts w:ascii="Times New Roman" w:hAnsi="Times New Roman" w:cs="Times New Roman"/>
          <w:sz w:val="24"/>
          <w:szCs w:val="24"/>
        </w:rPr>
        <w:t>speaking peers in inclusive classrooms that promote the use of all languages.</w:t>
      </w:r>
    </w:p>
    <w:p w14:paraId="2A0A46CC" w14:textId="2B0B2644" w:rsidR="00D565C1" w:rsidRPr="008B7528" w:rsidRDefault="00D565C1" w:rsidP="00D565C1">
      <w:pPr>
        <w:spacing w:line="480" w:lineRule="auto"/>
        <w:jc w:val="center"/>
        <w:rPr>
          <w:rFonts w:ascii="Times New Roman" w:hAnsi="Times New Roman" w:cs="Times New Roman"/>
          <w:i/>
          <w:iCs/>
          <w:sz w:val="24"/>
          <w:szCs w:val="24"/>
        </w:rPr>
      </w:pPr>
      <w:r w:rsidRPr="008B7528">
        <w:rPr>
          <w:rFonts w:ascii="Times New Roman" w:hAnsi="Times New Roman" w:cs="Times New Roman"/>
          <w:i/>
          <w:iCs/>
          <w:sz w:val="24"/>
          <w:szCs w:val="24"/>
        </w:rPr>
        <w:t>Homelessness</w:t>
      </w:r>
    </w:p>
    <w:p w14:paraId="4AA3DB75" w14:textId="62A0A9D6" w:rsidR="0033642C" w:rsidRDefault="00352ABB" w:rsidP="005B4E4C">
      <w:pPr>
        <w:spacing w:line="480" w:lineRule="auto"/>
        <w:ind w:firstLine="720"/>
        <w:jc w:val="both"/>
        <w:rPr>
          <w:rFonts w:ascii="Times New Roman" w:hAnsi="Times New Roman" w:cs="Times New Roman"/>
          <w:sz w:val="24"/>
          <w:szCs w:val="24"/>
        </w:rPr>
      </w:pPr>
      <w:r w:rsidRPr="008B7528">
        <w:rPr>
          <w:rFonts w:ascii="Times New Roman" w:hAnsi="Times New Roman" w:cs="Times New Roman"/>
          <w:sz w:val="24"/>
          <w:szCs w:val="24"/>
        </w:rPr>
        <w:t xml:space="preserve">Homelessness impacts </w:t>
      </w:r>
      <w:r w:rsidR="00457074">
        <w:rPr>
          <w:rFonts w:ascii="Times New Roman" w:hAnsi="Times New Roman" w:cs="Times New Roman"/>
          <w:sz w:val="24"/>
          <w:szCs w:val="24"/>
        </w:rPr>
        <w:t xml:space="preserve">some of </w:t>
      </w:r>
      <w:r w:rsidRPr="008B7528">
        <w:rPr>
          <w:rFonts w:ascii="Times New Roman" w:hAnsi="Times New Roman" w:cs="Times New Roman"/>
          <w:sz w:val="24"/>
          <w:szCs w:val="24"/>
        </w:rPr>
        <w:t xml:space="preserve">the students and families in </w:t>
      </w:r>
      <w:r w:rsidR="00A52C64">
        <w:rPr>
          <w:rFonts w:ascii="Times New Roman" w:hAnsi="Times New Roman" w:cs="Times New Roman"/>
          <w:sz w:val="24"/>
          <w:szCs w:val="24"/>
        </w:rPr>
        <w:t>the PSD ECE</w:t>
      </w:r>
      <w:r w:rsidRPr="008B7528">
        <w:rPr>
          <w:rFonts w:ascii="Times New Roman" w:hAnsi="Times New Roman" w:cs="Times New Roman"/>
          <w:sz w:val="24"/>
          <w:szCs w:val="24"/>
        </w:rPr>
        <w:t xml:space="preserve"> program. In Fort Collins, last year, an estimated number of homeless people in a single night in January</w:t>
      </w:r>
      <w:r w:rsidR="004D6FF8">
        <w:rPr>
          <w:rFonts w:ascii="Times New Roman" w:hAnsi="Times New Roman" w:cs="Times New Roman"/>
          <w:sz w:val="24"/>
          <w:szCs w:val="24"/>
        </w:rPr>
        <w:t xml:space="preserve"> 2017</w:t>
      </w:r>
      <w:r w:rsidRPr="008B7528">
        <w:rPr>
          <w:rFonts w:ascii="Times New Roman" w:hAnsi="Times New Roman" w:cs="Times New Roman"/>
          <w:sz w:val="24"/>
          <w:szCs w:val="24"/>
        </w:rPr>
        <w:t xml:space="preserve"> was 331. </w:t>
      </w:r>
      <w:r w:rsidR="00C85EC5">
        <w:rPr>
          <w:rFonts w:ascii="Times New Roman" w:hAnsi="Times New Roman" w:cs="Times New Roman"/>
          <w:sz w:val="24"/>
          <w:szCs w:val="24"/>
        </w:rPr>
        <w:t>In</w:t>
      </w:r>
      <w:r w:rsidR="000A55BB">
        <w:rPr>
          <w:rFonts w:ascii="Times New Roman" w:hAnsi="Times New Roman" w:cs="Times New Roman"/>
          <w:sz w:val="24"/>
          <w:szCs w:val="24"/>
        </w:rPr>
        <w:t xml:space="preserve"> the </w:t>
      </w:r>
      <w:r w:rsidR="003C5396">
        <w:rPr>
          <w:rFonts w:ascii="Times New Roman" w:hAnsi="Times New Roman" w:cs="Times New Roman"/>
          <w:sz w:val="24"/>
          <w:szCs w:val="24"/>
        </w:rPr>
        <w:t xml:space="preserve">same year, the </w:t>
      </w:r>
      <w:r w:rsidR="000A55BB">
        <w:rPr>
          <w:rFonts w:ascii="Times New Roman" w:hAnsi="Times New Roman" w:cs="Times New Roman"/>
          <w:sz w:val="24"/>
          <w:szCs w:val="24"/>
        </w:rPr>
        <w:t xml:space="preserve">homeless </w:t>
      </w:r>
      <w:r w:rsidR="00C85EC5">
        <w:rPr>
          <w:rFonts w:ascii="Times New Roman" w:hAnsi="Times New Roman" w:cs="Times New Roman"/>
          <w:sz w:val="24"/>
          <w:szCs w:val="24"/>
        </w:rPr>
        <w:t>count for</w:t>
      </w:r>
      <w:r w:rsidR="000A55BB">
        <w:rPr>
          <w:rFonts w:ascii="Times New Roman" w:hAnsi="Times New Roman" w:cs="Times New Roman"/>
          <w:sz w:val="24"/>
          <w:szCs w:val="24"/>
        </w:rPr>
        <w:t xml:space="preserve"> Fort Collins</w:t>
      </w:r>
      <w:r w:rsidR="003C5396">
        <w:rPr>
          <w:rFonts w:ascii="Times New Roman" w:hAnsi="Times New Roman" w:cs="Times New Roman"/>
          <w:sz w:val="24"/>
          <w:szCs w:val="24"/>
        </w:rPr>
        <w:t xml:space="preserve"> showed that </w:t>
      </w:r>
      <w:r w:rsidRPr="008B7528">
        <w:rPr>
          <w:rFonts w:ascii="Times New Roman" w:hAnsi="Times New Roman" w:cs="Times New Roman"/>
          <w:sz w:val="24"/>
          <w:szCs w:val="24"/>
        </w:rPr>
        <w:t>25 % of t</w:t>
      </w:r>
      <w:r w:rsidR="004D6FF8">
        <w:rPr>
          <w:rFonts w:ascii="Times New Roman" w:hAnsi="Times New Roman" w:cs="Times New Roman"/>
          <w:sz w:val="24"/>
          <w:szCs w:val="24"/>
        </w:rPr>
        <w:t>he</w:t>
      </w:r>
      <w:r w:rsidRPr="008B7528">
        <w:rPr>
          <w:rFonts w:ascii="Times New Roman" w:hAnsi="Times New Roman" w:cs="Times New Roman"/>
          <w:sz w:val="24"/>
          <w:szCs w:val="24"/>
        </w:rPr>
        <w:t xml:space="preserve"> </w:t>
      </w:r>
      <w:r w:rsidR="003C5396">
        <w:rPr>
          <w:rFonts w:ascii="Times New Roman" w:hAnsi="Times New Roman" w:cs="Times New Roman"/>
          <w:sz w:val="24"/>
          <w:szCs w:val="24"/>
        </w:rPr>
        <w:t xml:space="preserve">homeless </w:t>
      </w:r>
      <w:r w:rsidRPr="008B7528">
        <w:rPr>
          <w:rFonts w:ascii="Times New Roman" w:hAnsi="Times New Roman" w:cs="Times New Roman"/>
          <w:sz w:val="24"/>
          <w:szCs w:val="24"/>
        </w:rPr>
        <w:t xml:space="preserve">population is younger than age 24 and 16% were under the age of 18. </w:t>
      </w:r>
      <w:sdt>
        <w:sdtPr>
          <w:rPr>
            <w:rFonts w:ascii="Times New Roman" w:hAnsi="Times New Roman" w:cs="Times New Roman"/>
            <w:sz w:val="24"/>
            <w:szCs w:val="24"/>
          </w:rPr>
          <w:id w:val="1937017463"/>
          <w:citation/>
        </w:sdtPr>
        <w:sdtEndPr/>
        <w:sdtContent>
          <w:r w:rsidRPr="008B7528">
            <w:rPr>
              <w:rFonts w:ascii="Times New Roman" w:hAnsi="Times New Roman" w:cs="Times New Roman"/>
              <w:sz w:val="24"/>
              <w:szCs w:val="24"/>
            </w:rPr>
            <w:fldChar w:fldCharType="begin"/>
          </w:r>
          <w:r w:rsidRPr="008B7528">
            <w:rPr>
              <w:rFonts w:ascii="Times New Roman" w:hAnsi="Times New Roman" w:cs="Times New Roman"/>
              <w:sz w:val="24"/>
              <w:szCs w:val="24"/>
            </w:rPr>
            <w:instrText xml:space="preserve"> CITATION Kyl17 \l 1033 </w:instrText>
          </w:r>
          <w:r w:rsidRPr="008B7528">
            <w:rPr>
              <w:rFonts w:ascii="Times New Roman" w:hAnsi="Times New Roman" w:cs="Times New Roman"/>
              <w:sz w:val="24"/>
              <w:szCs w:val="24"/>
            </w:rPr>
            <w:fldChar w:fldCharType="separate"/>
          </w:r>
          <w:r w:rsidR="009D35D8">
            <w:rPr>
              <w:rFonts w:ascii="Times New Roman" w:hAnsi="Times New Roman" w:cs="Times New Roman"/>
              <w:noProof/>
              <w:sz w:val="24"/>
              <w:szCs w:val="24"/>
            </w:rPr>
            <w:t>(Kyle, 2017)</w:t>
          </w:r>
          <w:r w:rsidRPr="008B7528">
            <w:rPr>
              <w:rFonts w:ascii="Times New Roman" w:hAnsi="Times New Roman" w:cs="Times New Roman"/>
              <w:sz w:val="24"/>
              <w:szCs w:val="24"/>
            </w:rPr>
            <w:fldChar w:fldCharType="end"/>
          </w:r>
        </w:sdtContent>
      </w:sdt>
      <w:r w:rsidRPr="008B7528">
        <w:rPr>
          <w:rFonts w:ascii="Times New Roman" w:hAnsi="Times New Roman" w:cs="Times New Roman"/>
          <w:sz w:val="24"/>
          <w:szCs w:val="24"/>
        </w:rPr>
        <w:t xml:space="preserve"> </w:t>
      </w:r>
      <w:r w:rsidR="00702899">
        <w:rPr>
          <w:rFonts w:ascii="Times New Roman" w:hAnsi="Times New Roman" w:cs="Times New Roman"/>
          <w:sz w:val="24"/>
          <w:szCs w:val="24"/>
        </w:rPr>
        <w:t>For</w:t>
      </w:r>
      <w:r w:rsidR="0077620F">
        <w:rPr>
          <w:rFonts w:ascii="Times New Roman" w:hAnsi="Times New Roman" w:cs="Times New Roman"/>
          <w:sz w:val="24"/>
          <w:szCs w:val="24"/>
        </w:rPr>
        <w:t xml:space="preserve"> </w:t>
      </w:r>
      <w:r w:rsidR="003158B8">
        <w:rPr>
          <w:rFonts w:ascii="Times New Roman" w:hAnsi="Times New Roman" w:cs="Times New Roman"/>
          <w:sz w:val="24"/>
          <w:szCs w:val="24"/>
        </w:rPr>
        <w:t>2018-2019,</w:t>
      </w:r>
      <w:r w:rsidR="00702899">
        <w:rPr>
          <w:rFonts w:ascii="Times New Roman" w:hAnsi="Times New Roman" w:cs="Times New Roman"/>
          <w:sz w:val="24"/>
          <w:szCs w:val="24"/>
        </w:rPr>
        <w:t xml:space="preserve"> </w:t>
      </w:r>
      <w:r w:rsidR="00827E26">
        <w:rPr>
          <w:rFonts w:ascii="Times New Roman" w:hAnsi="Times New Roman" w:cs="Times New Roman"/>
          <w:sz w:val="24"/>
          <w:szCs w:val="24"/>
        </w:rPr>
        <w:lastRenderedPageBreak/>
        <w:t xml:space="preserve">PSD reported </w:t>
      </w:r>
      <w:r w:rsidR="00CB7338">
        <w:rPr>
          <w:rFonts w:ascii="Times New Roman" w:hAnsi="Times New Roman" w:cs="Times New Roman"/>
          <w:sz w:val="24"/>
          <w:szCs w:val="24"/>
        </w:rPr>
        <w:t xml:space="preserve">McKinney-Vento qualifying students as follows: </w:t>
      </w:r>
      <w:r w:rsidR="00827E26">
        <w:rPr>
          <w:rFonts w:ascii="Times New Roman" w:hAnsi="Times New Roman" w:cs="Times New Roman"/>
          <w:sz w:val="24"/>
          <w:szCs w:val="24"/>
        </w:rPr>
        <w:t xml:space="preserve">1,134 </w:t>
      </w:r>
      <w:r w:rsidR="00CB7338">
        <w:rPr>
          <w:rFonts w:ascii="Times New Roman" w:hAnsi="Times New Roman" w:cs="Times New Roman"/>
          <w:sz w:val="24"/>
          <w:szCs w:val="24"/>
        </w:rPr>
        <w:t xml:space="preserve">in grades </w:t>
      </w:r>
      <w:r w:rsidR="006E01BD">
        <w:rPr>
          <w:rFonts w:ascii="Times New Roman" w:hAnsi="Times New Roman" w:cs="Times New Roman"/>
          <w:sz w:val="24"/>
          <w:szCs w:val="24"/>
        </w:rPr>
        <w:t xml:space="preserve">K-12, </w:t>
      </w:r>
      <w:r w:rsidR="00142785">
        <w:rPr>
          <w:rFonts w:ascii="Times New Roman" w:hAnsi="Times New Roman" w:cs="Times New Roman"/>
          <w:sz w:val="24"/>
          <w:szCs w:val="24"/>
        </w:rPr>
        <w:t xml:space="preserve">75 </w:t>
      </w:r>
      <w:r w:rsidR="00CB7338">
        <w:rPr>
          <w:rFonts w:ascii="Times New Roman" w:hAnsi="Times New Roman" w:cs="Times New Roman"/>
          <w:sz w:val="24"/>
          <w:szCs w:val="24"/>
        </w:rPr>
        <w:t>in PK</w:t>
      </w:r>
      <w:r w:rsidR="00974C16">
        <w:rPr>
          <w:rFonts w:ascii="Times New Roman" w:hAnsi="Times New Roman" w:cs="Times New Roman"/>
          <w:sz w:val="24"/>
          <w:szCs w:val="24"/>
        </w:rPr>
        <w:t xml:space="preserve">, and </w:t>
      </w:r>
      <w:r w:rsidR="00CB7338">
        <w:rPr>
          <w:rFonts w:ascii="Times New Roman" w:hAnsi="Times New Roman" w:cs="Times New Roman"/>
          <w:sz w:val="24"/>
          <w:szCs w:val="24"/>
        </w:rPr>
        <w:t xml:space="preserve">82 </w:t>
      </w:r>
      <w:r w:rsidR="00974C16">
        <w:rPr>
          <w:rFonts w:ascii="Times New Roman" w:hAnsi="Times New Roman" w:cs="Times New Roman"/>
          <w:sz w:val="24"/>
          <w:szCs w:val="24"/>
        </w:rPr>
        <w:t>birth to</w:t>
      </w:r>
      <w:r w:rsidR="00B16127">
        <w:rPr>
          <w:rFonts w:ascii="Times New Roman" w:hAnsi="Times New Roman" w:cs="Times New Roman"/>
          <w:sz w:val="24"/>
          <w:szCs w:val="24"/>
        </w:rPr>
        <w:t xml:space="preserve"> 36 months old</w:t>
      </w:r>
      <w:r w:rsidR="0033642C">
        <w:rPr>
          <w:rFonts w:ascii="Times New Roman" w:hAnsi="Times New Roman" w:cs="Times New Roman"/>
          <w:sz w:val="24"/>
          <w:szCs w:val="24"/>
        </w:rPr>
        <w:t xml:space="preserve">. </w:t>
      </w:r>
      <w:r w:rsidR="00424956">
        <w:rPr>
          <w:rFonts w:ascii="Times New Roman" w:hAnsi="Times New Roman" w:cs="Times New Roman"/>
          <w:sz w:val="24"/>
          <w:szCs w:val="24"/>
        </w:rPr>
        <w:t xml:space="preserve">The district also reported </w:t>
      </w:r>
      <w:r w:rsidR="00601644">
        <w:rPr>
          <w:rFonts w:ascii="Times New Roman" w:hAnsi="Times New Roman" w:cs="Times New Roman"/>
          <w:sz w:val="24"/>
          <w:szCs w:val="24"/>
        </w:rPr>
        <w:t xml:space="preserve">5 students at charter schools, </w:t>
      </w:r>
      <w:r w:rsidR="00012BCB">
        <w:rPr>
          <w:rFonts w:ascii="Times New Roman" w:hAnsi="Times New Roman" w:cs="Times New Roman"/>
          <w:sz w:val="24"/>
          <w:szCs w:val="24"/>
        </w:rPr>
        <w:t xml:space="preserve">and 53 students not in PSD or ECE programs that </w:t>
      </w:r>
      <w:r w:rsidR="002F0667">
        <w:rPr>
          <w:rFonts w:ascii="Times New Roman" w:hAnsi="Times New Roman" w:cs="Times New Roman"/>
          <w:sz w:val="24"/>
          <w:szCs w:val="24"/>
        </w:rPr>
        <w:t>were between</w:t>
      </w:r>
      <w:r w:rsidR="00012BCB">
        <w:rPr>
          <w:rFonts w:ascii="Times New Roman" w:hAnsi="Times New Roman" w:cs="Times New Roman"/>
          <w:sz w:val="24"/>
          <w:szCs w:val="24"/>
        </w:rPr>
        <w:t xml:space="preserve"> 3</w:t>
      </w:r>
      <w:r w:rsidR="002F0667">
        <w:rPr>
          <w:rFonts w:ascii="Times New Roman" w:hAnsi="Times New Roman" w:cs="Times New Roman"/>
          <w:sz w:val="24"/>
          <w:szCs w:val="24"/>
        </w:rPr>
        <w:t xml:space="preserve"> and </w:t>
      </w:r>
      <w:r w:rsidR="00012BCB">
        <w:rPr>
          <w:rFonts w:ascii="Times New Roman" w:hAnsi="Times New Roman" w:cs="Times New Roman"/>
          <w:sz w:val="24"/>
          <w:szCs w:val="24"/>
        </w:rPr>
        <w:t xml:space="preserve">5 </w:t>
      </w:r>
      <w:r w:rsidR="003C76DF">
        <w:rPr>
          <w:rFonts w:ascii="Times New Roman" w:hAnsi="Times New Roman" w:cs="Times New Roman"/>
          <w:sz w:val="24"/>
          <w:szCs w:val="24"/>
        </w:rPr>
        <w:t>years old</w:t>
      </w:r>
      <w:r w:rsidR="00301DFE">
        <w:rPr>
          <w:rFonts w:ascii="Times New Roman" w:hAnsi="Times New Roman" w:cs="Times New Roman"/>
          <w:sz w:val="24"/>
          <w:szCs w:val="24"/>
        </w:rPr>
        <w:t xml:space="preserve"> who were not enrolled in our program due to their being present in our community for so short a time</w:t>
      </w:r>
      <w:r w:rsidR="002F0667">
        <w:rPr>
          <w:rFonts w:ascii="Times New Roman" w:hAnsi="Times New Roman" w:cs="Times New Roman"/>
          <w:sz w:val="24"/>
          <w:szCs w:val="24"/>
        </w:rPr>
        <w:t>.</w:t>
      </w:r>
      <w:r w:rsidR="003C76DF">
        <w:rPr>
          <w:rFonts w:ascii="Times New Roman" w:hAnsi="Times New Roman" w:cs="Times New Roman"/>
          <w:sz w:val="24"/>
          <w:szCs w:val="24"/>
        </w:rPr>
        <w:t xml:space="preserve"> </w:t>
      </w:r>
    </w:p>
    <w:p w14:paraId="3874D648" w14:textId="0F62B7A5" w:rsidR="00C2767D" w:rsidRPr="008B7528" w:rsidRDefault="002F0667" w:rsidP="005B4E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Of the</w:t>
      </w:r>
      <w:r w:rsidR="00352ABB" w:rsidRPr="008B7528">
        <w:rPr>
          <w:rFonts w:ascii="Times New Roman" w:hAnsi="Times New Roman" w:cs="Times New Roman"/>
          <w:sz w:val="24"/>
          <w:szCs w:val="24"/>
        </w:rPr>
        <w:t xml:space="preserve"> 7</w:t>
      </w:r>
      <w:r w:rsidR="0033642C">
        <w:rPr>
          <w:rFonts w:ascii="Times New Roman" w:hAnsi="Times New Roman" w:cs="Times New Roman"/>
          <w:sz w:val="24"/>
          <w:szCs w:val="24"/>
        </w:rPr>
        <w:t>5</w:t>
      </w:r>
      <w:r w:rsidR="00352ABB" w:rsidRPr="008B7528">
        <w:rPr>
          <w:rFonts w:ascii="Times New Roman" w:hAnsi="Times New Roman" w:cs="Times New Roman"/>
          <w:sz w:val="24"/>
          <w:szCs w:val="24"/>
        </w:rPr>
        <w:t xml:space="preserve"> </w:t>
      </w:r>
      <w:r>
        <w:rPr>
          <w:rFonts w:ascii="Times New Roman" w:hAnsi="Times New Roman" w:cs="Times New Roman"/>
          <w:sz w:val="24"/>
          <w:szCs w:val="24"/>
        </w:rPr>
        <w:t xml:space="preserve">preschool </w:t>
      </w:r>
      <w:r w:rsidR="00352ABB" w:rsidRPr="008B7528">
        <w:rPr>
          <w:rFonts w:ascii="Times New Roman" w:hAnsi="Times New Roman" w:cs="Times New Roman"/>
          <w:sz w:val="24"/>
          <w:szCs w:val="24"/>
        </w:rPr>
        <w:t>children that met the McKinney Vento definition for homelessness</w:t>
      </w:r>
      <w:r w:rsidR="00CE501B" w:rsidRPr="008B7528">
        <w:rPr>
          <w:rFonts w:ascii="Times New Roman" w:hAnsi="Times New Roman" w:cs="Times New Roman"/>
          <w:sz w:val="24"/>
          <w:szCs w:val="24"/>
        </w:rPr>
        <w:t xml:space="preserve"> in our program</w:t>
      </w:r>
      <w:r>
        <w:rPr>
          <w:rFonts w:ascii="Times New Roman" w:hAnsi="Times New Roman" w:cs="Times New Roman"/>
          <w:sz w:val="24"/>
          <w:szCs w:val="24"/>
        </w:rPr>
        <w:t xml:space="preserve"> in 2018, all</w:t>
      </w:r>
      <w:r w:rsidR="00352ABB" w:rsidRPr="008B7528">
        <w:rPr>
          <w:rFonts w:ascii="Times New Roman" w:hAnsi="Times New Roman" w:cs="Times New Roman"/>
          <w:sz w:val="24"/>
          <w:szCs w:val="24"/>
        </w:rPr>
        <w:t xml:space="preserve"> were placed </w:t>
      </w:r>
      <w:r w:rsidR="00AD5C81">
        <w:rPr>
          <w:rFonts w:ascii="Times New Roman" w:hAnsi="Times New Roman" w:cs="Times New Roman"/>
          <w:sz w:val="24"/>
          <w:szCs w:val="24"/>
        </w:rPr>
        <w:t>in classrooms a</w:t>
      </w:r>
      <w:r w:rsidR="00352ABB" w:rsidRPr="008B7528">
        <w:rPr>
          <w:rFonts w:ascii="Times New Roman" w:hAnsi="Times New Roman" w:cs="Times New Roman"/>
          <w:sz w:val="24"/>
          <w:szCs w:val="24"/>
        </w:rPr>
        <w:t xml:space="preserve">s quickly as possible. </w:t>
      </w:r>
      <w:r w:rsidR="00CE501B" w:rsidRPr="008B7528">
        <w:rPr>
          <w:rFonts w:ascii="Times New Roman" w:hAnsi="Times New Roman" w:cs="Times New Roman"/>
          <w:sz w:val="24"/>
          <w:szCs w:val="24"/>
        </w:rPr>
        <w:t xml:space="preserve">Head Start allows </w:t>
      </w:r>
      <w:r w:rsidR="007457CA" w:rsidRPr="008B7528">
        <w:rPr>
          <w:rFonts w:ascii="Times New Roman" w:hAnsi="Times New Roman" w:cs="Times New Roman"/>
          <w:sz w:val="24"/>
          <w:szCs w:val="24"/>
        </w:rPr>
        <w:t>programs</w:t>
      </w:r>
      <w:r w:rsidR="00CE501B" w:rsidRPr="008B7528">
        <w:rPr>
          <w:rFonts w:ascii="Times New Roman" w:hAnsi="Times New Roman" w:cs="Times New Roman"/>
          <w:sz w:val="24"/>
          <w:szCs w:val="24"/>
        </w:rPr>
        <w:t xml:space="preserve"> to hold 3 % of </w:t>
      </w:r>
      <w:r w:rsidR="002828DC">
        <w:rPr>
          <w:rFonts w:ascii="Times New Roman" w:hAnsi="Times New Roman" w:cs="Times New Roman"/>
          <w:sz w:val="24"/>
          <w:szCs w:val="24"/>
        </w:rPr>
        <w:t>Head Start</w:t>
      </w:r>
      <w:r w:rsidR="00CE501B" w:rsidRPr="008B7528">
        <w:rPr>
          <w:rFonts w:ascii="Times New Roman" w:hAnsi="Times New Roman" w:cs="Times New Roman"/>
          <w:sz w:val="24"/>
          <w:szCs w:val="24"/>
        </w:rPr>
        <w:t xml:space="preserve"> slots for McKinney Vento </w:t>
      </w:r>
      <w:r w:rsidR="006552A8" w:rsidRPr="008B7528">
        <w:rPr>
          <w:rFonts w:ascii="Times New Roman" w:hAnsi="Times New Roman" w:cs="Times New Roman"/>
          <w:sz w:val="24"/>
          <w:szCs w:val="24"/>
        </w:rPr>
        <w:t xml:space="preserve">students, yet </w:t>
      </w:r>
      <w:r w:rsidR="009227C7" w:rsidRPr="008B7528">
        <w:rPr>
          <w:rFonts w:ascii="Times New Roman" w:hAnsi="Times New Roman" w:cs="Times New Roman"/>
          <w:sz w:val="24"/>
          <w:szCs w:val="24"/>
        </w:rPr>
        <w:t>more than 6% of student</w:t>
      </w:r>
      <w:r w:rsidR="00AD20A8">
        <w:rPr>
          <w:rFonts w:ascii="Times New Roman" w:hAnsi="Times New Roman" w:cs="Times New Roman"/>
          <w:sz w:val="24"/>
          <w:szCs w:val="24"/>
        </w:rPr>
        <w:t>s</w:t>
      </w:r>
      <w:r w:rsidR="009227C7" w:rsidRPr="008B7528">
        <w:rPr>
          <w:rFonts w:ascii="Times New Roman" w:hAnsi="Times New Roman" w:cs="Times New Roman"/>
          <w:sz w:val="24"/>
          <w:szCs w:val="24"/>
        </w:rPr>
        <w:t xml:space="preserve"> qualify as homeless</w:t>
      </w:r>
      <w:r w:rsidR="00F224ED">
        <w:rPr>
          <w:rFonts w:ascii="Times New Roman" w:hAnsi="Times New Roman" w:cs="Times New Roman"/>
          <w:sz w:val="24"/>
          <w:szCs w:val="24"/>
        </w:rPr>
        <w:t>.</w:t>
      </w:r>
      <w:r w:rsidR="00AD5C81">
        <w:rPr>
          <w:rFonts w:ascii="Times New Roman" w:hAnsi="Times New Roman" w:cs="Times New Roman"/>
          <w:sz w:val="24"/>
          <w:szCs w:val="24"/>
        </w:rPr>
        <w:t xml:space="preserve"> </w:t>
      </w:r>
      <w:r w:rsidR="00640825">
        <w:rPr>
          <w:rFonts w:ascii="Times New Roman" w:hAnsi="Times New Roman" w:cs="Times New Roman"/>
          <w:sz w:val="24"/>
          <w:szCs w:val="24"/>
        </w:rPr>
        <w:t>PSD ECE</w:t>
      </w:r>
      <w:r w:rsidR="009227C7" w:rsidRPr="008B7528">
        <w:rPr>
          <w:rFonts w:ascii="Times New Roman" w:hAnsi="Times New Roman" w:cs="Times New Roman"/>
          <w:sz w:val="24"/>
          <w:szCs w:val="24"/>
        </w:rPr>
        <w:t xml:space="preserve"> serve</w:t>
      </w:r>
      <w:r w:rsidR="00640825">
        <w:rPr>
          <w:rFonts w:ascii="Times New Roman" w:hAnsi="Times New Roman" w:cs="Times New Roman"/>
          <w:sz w:val="24"/>
          <w:szCs w:val="24"/>
        </w:rPr>
        <w:t>s</w:t>
      </w:r>
      <w:r w:rsidR="009227C7" w:rsidRPr="008B7528">
        <w:rPr>
          <w:rFonts w:ascii="Times New Roman" w:hAnsi="Times New Roman" w:cs="Times New Roman"/>
          <w:sz w:val="24"/>
          <w:szCs w:val="24"/>
        </w:rPr>
        <w:t xml:space="preserve"> homeless students in all funded sources</w:t>
      </w:r>
      <w:r w:rsidR="007457CA" w:rsidRPr="008B7528">
        <w:rPr>
          <w:rFonts w:ascii="Times New Roman" w:hAnsi="Times New Roman" w:cs="Times New Roman"/>
          <w:sz w:val="24"/>
          <w:szCs w:val="24"/>
        </w:rPr>
        <w:t xml:space="preserve"> to meet </w:t>
      </w:r>
      <w:r w:rsidR="00AD5C81">
        <w:rPr>
          <w:rFonts w:ascii="Times New Roman" w:hAnsi="Times New Roman" w:cs="Times New Roman"/>
          <w:sz w:val="24"/>
          <w:szCs w:val="24"/>
        </w:rPr>
        <w:t>family needs</w:t>
      </w:r>
      <w:r w:rsidR="009227C7" w:rsidRPr="008B7528">
        <w:rPr>
          <w:rFonts w:ascii="Times New Roman" w:hAnsi="Times New Roman" w:cs="Times New Roman"/>
          <w:sz w:val="24"/>
          <w:szCs w:val="24"/>
        </w:rPr>
        <w:t xml:space="preserve">. </w:t>
      </w:r>
      <w:r w:rsidR="00352ABB" w:rsidRPr="008B7528">
        <w:rPr>
          <w:rFonts w:ascii="Times New Roman" w:hAnsi="Times New Roman" w:cs="Times New Roman"/>
          <w:sz w:val="24"/>
          <w:szCs w:val="24"/>
        </w:rPr>
        <w:t xml:space="preserve">PSD ECE supports families by not delaying enrollment if they are missing key paperwork, </w:t>
      </w:r>
      <w:r w:rsidR="00AD20A8">
        <w:rPr>
          <w:rFonts w:ascii="Times New Roman" w:hAnsi="Times New Roman" w:cs="Times New Roman"/>
          <w:sz w:val="24"/>
          <w:szCs w:val="24"/>
        </w:rPr>
        <w:t xml:space="preserve">and by </w:t>
      </w:r>
      <w:r w:rsidR="00352ABB" w:rsidRPr="008B7528">
        <w:rPr>
          <w:rFonts w:ascii="Times New Roman" w:hAnsi="Times New Roman" w:cs="Times New Roman"/>
          <w:sz w:val="24"/>
          <w:szCs w:val="24"/>
        </w:rPr>
        <w:t xml:space="preserve">working with district transportation to </w:t>
      </w:r>
      <w:r w:rsidR="0086030E">
        <w:rPr>
          <w:rFonts w:ascii="Times New Roman" w:hAnsi="Times New Roman" w:cs="Times New Roman"/>
          <w:sz w:val="24"/>
          <w:szCs w:val="24"/>
        </w:rPr>
        <w:t>route families for transportation</w:t>
      </w:r>
      <w:r w:rsidR="00352ABB" w:rsidRPr="008B7528">
        <w:rPr>
          <w:rFonts w:ascii="Times New Roman" w:hAnsi="Times New Roman" w:cs="Times New Roman"/>
          <w:sz w:val="24"/>
          <w:szCs w:val="24"/>
        </w:rPr>
        <w:t xml:space="preserve"> regardless of where they are placed</w:t>
      </w:r>
      <w:r w:rsidR="0086030E">
        <w:rPr>
          <w:rFonts w:ascii="Times New Roman" w:hAnsi="Times New Roman" w:cs="Times New Roman"/>
          <w:sz w:val="24"/>
          <w:szCs w:val="24"/>
        </w:rPr>
        <w:t xml:space="preserve">.  </w:t>
      </w:r>
      <w:r w:rsidR="004039A7">
        <w:rPr>
          <w:rFonts w:ascii="Times New Roman" w:hAnsi="Times New Roman" w:cs="Times New Roman"/>
          <w:sz w:val="24"/>
          <w:szCs w:val="24"/>
        </w:rPr>
        <w:t>Among the supports that M</w:t>
      </w:r>
      <w:r w:rsidR="00352ABB" w:rsidRPr="008B7528">
        <w:rPr>
          <w:rFonts w:ascii="Times New Roman" w:hAnsi="Times New Roman" w:cs="Times New Roman"/>
          <w:sz w:val="24"/>
          <w:szCs w:val="24"/>
        </w:rPr>
        <w:t>cKinney</w:t>
      </w:r>
      <w:r w:rsidR="007457CA" w:rsidRPr="008B7528">
        <w:rPr>
          <w:rFonts w:ascii="Times New Roman" w:hAnsi="Times New Roman" w:cs="Times New Roman"/>
          <w:sz w:val="24"/>
          <w:szCs w:val="24"/>
        </w:rPr>
        <w:t>-</w:t>
      </w:r>
      <w:r w:rsidR="00352ABB" w:rsidRPr="008B7528">
        <w:rPr>
          <w:rFonts w:ascii="Times New Roman" w:hAnsi="Times New Roman" w:cs="Times New Roman"/>
          <w:sz w:val="24"/>
          <w:szCs w:val="24"/>
        </w:rPr>
        <w:t xml:space="preserve">Vento qualifying families also receive </w:t>
      </w:r>
      <w:r w:rsidR="004039A7">
        <w:rPr>
          <w:rFonts w:ascii="Times New Roman" w:hAnsi="Times New Roman" w:cs="Times New Roman"/>
          <w:sz w:val="24"/>
          <w:szCs w:val="24"/>
        </w:rPr>
        <w:t>are</w:t>
      </w:r>
      <w:r w:rsidR="00352ABB" w:rsidRPr="008B7528">
        <w:rPr>
          <w:rFonts w:ascii="Times New Roman" w:hAnsi="Times New Roman" w:cs="Times New Roman"/>
          <w:sz w:val="24"/>
          <w:szCs w:val="24"/>
        </w:rPr>
        <w:t xml:space="preserve"> food, transportation/gas vouchers from school and medical appointments, household products, clothing</w:t>
      </w:r>
      <w:r w:rsidR="004039A7">
        <w:rPr>
          <w:rFonts w:ascii="Times New Roman" w:hAnsi="Times New Roman" w:cs="Times New Roman"/>
          <w:sz w:val="24"/>
          <w:szCs w:val="24"/>
        </w:rPr>
        <w:t>,</w:t>
      </w:r>
      <w:r w:rsidR="00352ABB" w:rsidRPr="008B7528">
        <w:rPr>
          <w:rFonts w:ascii="Times New Roman" w:hAnsi="Times New Roman" w:cs="Times New Roman"/>
          <w:sz w:val="24"/>
          <w:szCs w:val="24"/>
        </w:rPr>
        <w:t xml:space="preserve"> and other items. The majority of ECE families qualify for homeless in the “doubled up” category, which means more than one family and living together under one roof due to economic hardship. </w:t>
      </w:r>
      <w:r w:rsidR="0041034E">
        <w:rPr>
          <w:rFonts w:ascii="Times New Roman" w:hAnsi="Times New Roman" w:cs="Times New Roman"/>
          <w:sz w:val="24"/>
          <w:szCs w:val="24"/>
        </w:rPr>
        <w:t>PSD ECE also actively s</w:t>
      </w:r>
      <w:r w:rsidR="004039A7" w:rsidRPr="008B7528">
        <w:rPr>
          <w:rFonts w:ascii="Times New Roman" w:hAnsi="Times New Roman" w:cs="Times New Roman"/>
          <w:sz w:val="24"/>
          <w:szCs w:val="24"/>
        </w:rPr>
        <w:t>upport</w:t>
      </w:r>
      <w:r w:rsidR="0041034E">
        <w:rPr>
          <w:rFonts w:ascii="Times New Roman" w:hAnsi="Times New Roman" w:cs="Times New Roman"/>
          <w:sz w:val="24"/>
          <w:szCs w:val="24"/>
        </w:rPr>
        <w:t>s homeless families at Kindergarten transition</w:t>
      </w:r>
      <w:r w:rsidR="005300F4">
        <w:rPr>
          <w:rFonts w:ascii="Times New Roman" w:hAnsi="Times New Roman" w:cs="Times New Roman"/>
          <w:sz w:val="24"/>
          <w:szCs w:val="24"/>
        </w:rPr>
        <w:t>,</w:t>
      </w:r>
      <w:r w:rsidR="004039A7" w:rsidRPr="008B7528">
        <w:rPr>
          <w:rFonts w:ascii="Times New Roman" w:hAnsi="Times New Roman" w:cs="Times New Roman"/>
          <w:sz w:val="24"/>
          <w:szCs w:val="24"/>
        </w:rPr>
        <w:t xml:space="preserve"> with school of choice/school o</w:t>
      </w:r>
      <w:r w:rsidR="00901896">
        <w:rPr>
          <w:rFonts w:ascii="Times New Roman" w:hAnsi="Times New Roman" w:cs="Times New Roman"/>
          <w:sz w:val="24"/>
          <w:szCs w:val="24"/>
        </w:rPr>
        <w:t>f</w:t>
      </w:r>
      <w:r w:rsidR="004039A7" w:rsidRPr="008B7528">
        <w:rPr>
          <w:rFonts w:ascii="Times New Roman" w:hAnsi="Times New Roman" w:cs="Times New Roman"/>
          <w:sz w:val="24"/>
          <w:szCs w:val="24"/>
        </w:rPr>
        <w:t xml:space="preserve"> origin</w:t>
      </w:r>
      <w:r w:rsidR="005300F4">
        <w:rPr>
          <w:rFonts w:ascii="Times New Roman" w:hAnsi="Times New Roman" w:cs="Times New Roman"/>
          <w:sz w:val="24"/>
          <w:szCs w:val="24"/>
        </w:rPr>
        <w:t xml:space="preserve"> requests</w:t>
      </w:r>
      <w:r w:rsidR="004039A7" w:rsidRPr="008B7528">
        <w:rPr>
          <w:rFonts w:ascii="Times New Roman" w:hAnsi="Times New Roman" w:cs="Times New Roman"/>
          <w:sz w:val="24"/>
          <w:szCs w:val="24"/>
        </w:rPr>
        <w:t>.</w:t>
      </w:r>
    </w:p>
    <w:p w14:paraId="2A10E6FF" w14:textId="2436E1EE" w:rsidR="00D565C1" w:rsidRPr="008B7528" w:rsidRDefault="00D565C1" w:rsidP="00F96C22">
      <w:pPr>
        <w:spacing w:line="480" w:lineRule="auto"/>
        <w:ind w:firstLine="720"/>
        <w:jc w:val="center"/>
        <w:rPr>
          <w:rFonts w:ascii="Times New Roman" w:hAnsi="Times New Roman" w:cs="Times New Roman"/>
          <w:i/>
          <w:iCs/>
          <w:sz w:val="24"/>
          <w:szCs w:val="24"/>
        </w:rPr>
      </w:pPr>
      <w:r w:rsidRPr="008B7528">
        <w:rPr>
          <w:rFonts w:ascii="Times New Roman" w:hAnsi="Times New Roman" w:cs="Times New Roman"/>
          <w:i/>
          <w:iCs/>
          <w:sz w:val="24"/>
          <w:szCs w:val="24"/>
        </w:rPr>
        <w:t>Foster Care</w:t>
      </w:r>
    </w:p>
    <w:p w14:paraId="595DCA36" w14:textId="6C4608D8" w:rsidR="00AC7B33" w:rsidRDefault="00352ABB" w:rsidP="005B4E4C">
      <w:pPr>
        <w:spacing w:line="480" w:lineRule="auto"/>
        <w:jc w:val="both"/>
        <w:rPr>
          <w:rFonts w:ascii="Times New Roman" w:hAnsi="Times New Roman" w:cs="Times New Roman"/>
          <w:sz w:val="24"/>
          <w:szCs w:val="24"/>
        </w:rPr>
      </w:pPr>
      <w:r w:rsidRPr="008B7528">
        <w:rPr>
          <w:rFonts w:ascii="Times New Roman" w:hAnsi="Times New Roman" w:cs="Times New Roman"/>
          <w:sz w:val="24"/>
          <w:szCs w:val="24"/>
        </w:rPr>
        <w:tab/>
      </w:r>
      <w:r w:rsidR="007E09A0">
        <w:rPr>
          <w:rFonts w:ascii="Times New Roman" w:hAnsi="Times New Roman" w:cs="Times New Roman"/>
          <w:sz w:val="24"/>
          <w:szCs w:val="24"/>
        </w:rPr>
        <w:t>I</w:t>
      </w:r>
      <w:r w:rsidR="007E09A0" w:rsidRPr="008B7528">
        <w:rPr>
          <w:rFonts w:ascii="Times New Roman" w:hAnsi="Times New Roman" w:cs="Times New Roman"/>
          <w:sz w:val="24"/>
          <w:szCs w:val="24"/>
        </w:rPr>
        <w:t>n</w:t>
      </w:r>
      <w:r w:rsidR="00816017" w:rsidRPr="008B7528">
        <w:rPr>
          <w:rFonts w:ascii="Times New Roman" w:hAnsi="Times New Roman" w:cs="Times New Roman"/>
          <w:sz w:val="24"/>
          <w:szCs w:val="24"/>
        </w:rPr>
        <w:t xml:space="preserve"> Fort Collins, based on an average from Jan 2019-May 2019, 150 children </w:t>
      </w:r>
      <w:r w:rsidR="007E09A0">
        <w:rPr>
          <w:rFonts w:ascii="Times New Roman" w:hAnsi="Times New Roman" w:cs="Times New Roman"/>
          <w:sz w:val="24"/>
          <w:szCs w:val="24"/>
        </w:rPr>
        <w:t xml:space="preserve">of all ages </w:t>
      </w:r>
      <w:r w:rsidR="00816017" w:rsidRPr="008B7528">
        <w:rPr>
          <w:rFonts w:ascii="Times New Roman" w:hAnsi="Times New Roman" w:cs="Times New Roman"/>
          <w:sz w:val="24"/>
          <w:szCs w:val="24"/>
        </w:rPr>
        <w:t xml:space="preserve">were in foster care, not including group homes or residential settings. </w:t>
      </w:r>
      <w:r w:rsidR="00014ED7" w:rsidRPr="008B7528">
        <w:rPr>
          <w:rFonts w:ascii="Times New Roman" w:hAnsi="Times New Roman" w:cs="Times New Roman"/>
          <w:sz w:val="24"/>
          <w:szCs w:val="24"/>
        </w:rPr>
        <w:t>As of June 2019, there were a total of 207 children in foster placements and 211 in kinship placements.</w:t>
      </w:r>
      <w:r w:rsidR="00AC7B33" w:rsidRPr="008B7528">
        <w:rPr>
          <w:rFonts w:ascii="Times New Roman" w:hAnsi="Times New Roman" w:cs="Times New Roman"/>
          <w:sz w:val="24"/>
          <w:szCs w:val="24"/>
        </w:rPr>
        <w:t xml:space="preserve"> </w:t>
      </w:r>
      <w:sdt>
        <w:sdtPr>
          <w:rPr>
            <w:rFonts w:ascii="Times New Roman" w:hAnsi="Times New Roman" w:cs="Times New Roman"/>
            <w:sz w:val="24"/>
            <w:szCs w:val="24"/>
          </w:rPr>
          <w:id w:val="1812360371"/>
          <w:citation/>
        </w:sdtPr>
        <w:sdtEndPr/>
        <w:sdtContent>
          <w:r w:rsidR="002D621E" w:rsidRPr="008B7528">
            <w:rPr>
              <w:rFonts w:ascii="Times New Roman" w:hAnsi="Times New Roman" w:cs="Times New Roman"/>
              <w:sz w:val="24"/>
              <w:szCs w:val="24"/>
            </w:rPr>
            <w:fldChar w:fldCharType="begin"/>
          </w:r>
          <w:r w:rsidR="002D621E" w:rsidRPr="008B7528">
            <w:rPr>
              <w:rFonts w:ascii="Times New Roman" w:hAnsi="Times New Roman" w:cs="Times New Roman"/>
              <w:sz w:val="24"/>
              <w:szCs w:val="24"/>
            </w:rPr>
            <w:instrText xml:space="preserve"> CITATION Jay19 \l 1033 </w:instrText>
          </w:r>
          <w:r w:rsidR="002D621E" w:rsidRPr="008B7528">
            <w:rPr>
              <w:rFonts w:ascii="Times New Roman" w:hAnsi="Times New Roman" w:cs="Times New Roman"/>
              <w:sz w:val="24"/>
              <w:szCs w:val="24"/>
            </w:rPr>
            <w:fldChar w:fldCharType="separate"/>
          </w:r>
          <w:r w:rsidR="009D35D8">
            <w:rPr>
              <w:rFonts w:ascii="Times New Roman" w:hAnsi="Times New Roman" w:cs="Times New Roman"/>
              <w:noProof/>
              <w:sz w:val="24"/>
              <w:szCs w:val="24"/>
            </w:rPr>
            <w:t>(Jay Swope - Larimer County DHS, 2019)</w:t>
          </w:r>
          <w:r w:rsidR="002D621E" w:rsidRPr="008B7528">
            <w:rPr>
              <w:rFonts w:ascii="Times New Roman" w:hAnsi="Times New Roman" w:cs="Times New Roman"/>
              <w:sz w:val="24"/>
              <w:szCs w:val="24"/>
            </w:rPr>
            <w:fldChar w:fldCharType="end"/>
          </w:r>
        </w:sdtContent>
      </w:sdt>
      <w:r w:rsidR="00014ED7" w:rsidRPr="008B7528">
        <w:rPr>
          <w:rFonts w:ascii="Times New Roman" w:hAnsi="Times New Roman" w:cs="Times New Roman"/>
          <w:sz w:val="24"/>
          <w:szCs w:val="24"/>
        </w:rPr>
        <w:t xml:space="preserve"> PSD ECE </w:t>
      </w:r>
      <w:r w:rsidR="00E54795">
        <w:rPr>
          <w:rFonts w:ascii="Times New Roman" w:hAnsi="Times New Roman" w:cs="Times New Roman"/>
          <w:sz w:val="24"/>
          <w:szCs w:val="24"/>
        </w:rPr>
        <w:t>qualifies and enrolls</w:t>
      </w:r>
      <w:r w:rsidRPr="008B7528">
        <w:rPr>
          <w:rFonts w:ascii="Times New Roman" w:hAnsi="Times New Roman" w:cs="Times New Roman"/>
          <w:sz w:val="24"/>
          <w:szCs w:val="24"/>
        </w:rPr>
        <w:t xml:space="preserve"> children who are </w:t>
      </w:r>
      <w:r w:rsidR="005300F4">
        <w:rPr>
          <w:rFonts w:ascii="Times New Roman" w:hAnsi="Times New Roman" w:cs="Times New Roman"/>
          <w:sz w:val="24"/>
          <w:szCs w:val="24"/>
        </w:rPr>
        <w:t>receiv</w:t>
      </w:r>
      <w:r w:rsidR="006124D9">
        <w:rPr>
          <w:rFonts w:ascii="Times New Roman" w:hAnsi="Times New Roman" w:cs="Times New Roman"/>
          <w:sz w:val="24"/>
          <w:szCs w:val="24"/>
        </w:rPr>
        <w:t>ing</w:t>
      </w:r>
      <w:r w:rsidRPr="008B7528">
        <w:rPr>
          <w:rFonts w:ascii="Times New Roman" w:hAnsi="Times New Roman" w:cs="Times New Roman"/>
          <w:sz w:val="24"/>
          <w:szCs w:val="24"/>
        </w:rPr>
        <w:t xml:space="preserve"> </w:t>
      </w:r>
      <w:r w:rsidR="006124D9">
        <w:rPr>
          <w:rFonts w:ascii="Times New Roman" w:hAnsi="Times New Roman" w:cs="Times New Roman"/>
          <w:sz w:val="24"/>
          <w:szCs w:val="24"/>
        </w:rPr>
        <w:t>f</w:t>
      </w:r>
      <w:r w:rsidRPr="008B7528">
        <w:rPr>
          <w:rFonts w:ascii="Times New Roman" w:hAnsi="Times New Roman" w:cs="Times New Roman"/>
          <w:sz w:val="24"/>
          <w:szCs w:val="24"/>
        </w:rPr>
        <w:t>oster care</w:t>
      </w:r>
      <w:r w:rsidR="00EF6A55">
        <w:rPr>
          <w:rFonts w:ascii="Times New Roman" w:hAnsi="Times New Roman" w:cs="Times New Roman"/>
          <w:sz w:val="24"/>
          <w:szCs w:val="24"/>
        </w:rPr>
        <w:t xml:space="preserve"> services</w:t>
      </w:r>
      <w:r w:rsidRPr="008B7528">
        <w:rPr>
          <w:rFonts w:ascii="Times New Roman" w:hAnsi="Times New Roman" w:cs="Times New Roman"/>
          <w:sz w:val="24"/>
          <w:szCs w:val="24"/>
        </w:rPr>
        <w:t xml:space="preserve">. </w:t>
      </w:r>
      <w:r w:rsidR="00145C0E">
        <w:rPr>
          <w:rFonts w:ascii="Times New Roman" w:hAnsi="Times New Roman" w:cs="Times New Roman"/>
          <w:sz w:val="24"/>
          <w:szCs w:val="24"/>
        </w:rPr>
        <w:t xml:space="preserve">During the 2018-19 school year, a total of </w:t>
      </w:r>
      <w:r w:rsidR="006A7A9E">
        <w:rPr>
          <w:rFonts w:ascii="Times New Roman" w:hAnsi="Times New Roman" w:cs="Times New Roman"/>
          <w:sz w:val="24"/>
          <w:szCs w:val="24"/>
        </w:rPr>
        <w:t xml:space="preserve">29 </w:t>
      </w:r>
      <w:r w:rsidR="009E7185">
        <w:rPr>
          <w:rFonts w:ascii="Times New Roman" w:hAnsi="Times New Roman" w:cs="Times New Roman"/>
          <w:sz w:val="24"/>
          <w:szCs w:val="24"/>
        </w:rPr>
        <w:t>children were in foster care</w:t>
      </w:r>
      <w:r w:rsidR="00E54795">
        <w:rPr>
          <w:rFonts w:ascii="Times New Roman" w:hAnsi="Times New Roman" w:cs="Times New Roman"/>
          <w:sz w:val="24"/>
          <w:szCs w:val="24"/>
        </w:rPr>
        <w:t>, or</w:t>
      </w:r>
      <w:r w:rsidR="00FC3601">
        <w:rPr>
          <w:rFonts w:ascii="Times New Roman" w:hAnsi="Times New Roman" w:cs="Times New Roman"/>
          <w:sz w:val="24"/>
          <w:szCs w:val="24"/>
        </w:rPr>
        <w:t xml:space="preserve"> </w:t>
      </w:r>
      <w:r w:rsidR="007E09A0">
        <w:rPr>
          <w:rFonts w:ascii="Times New Roman" w:hAnsi="Times New Roman" w:cs="Times New Roman"/>
          <w:sz w:val="24"/>
          <w:szCs w:val="24"/>
        </w:rPr>
        <w:t>2.</w:t>
      </w:r>
      <w:r w:rsidR="00014ED7" w:rsidRPr="008B7528">
        <w:rPr>
          <w:rFonts w:ascii="Times New Roman" w:hAnsi="Times New Roman" w:cs="Times New Roman"/>
          <w:sz w:val="24"/>
          <w:szCs w:val="24"/>
        </w:rPr>
        <w:t xml:space="preserve">5% of </w:t>
      </w:r>
      <w:r w:rsidR="009B4138">
        <w:rPr>
          <w:rFonts w:ascii="Times New Roman" w:hAnsi="Times New Roman" w:cs="Times New Roman"/>
          <w:sz w:val="24"/>
          <w:szCs w:val="24"/>
        </w:rPr>
        <w:t>our total</w:t>
      </w:r>
      <w:r w:rsidR="00536608">
        <w:rPr>
          <w:rFonts w:ascii="Times New Roman" w:hAnsi="Times New Roman" w:cs="Times New Roman"/>
          <w:sz w:val="24"/>
          <w:szCs w:val="24"/>
        </w:rPr>
        <w:t xml:space="preserve"> </w:t>
      </w:r>
      <w:r w:rsidR="00536608">
        <w:rPr>
          <w:rFonts w:ascii="Times New Roman" w:hAnsi="Times New Roman" w:cs="Times New Roman"/>
          <w:sz w:val="24"/>
          <w:szCs w:val="24"/>
        </w:rPr>
        <w:lastRenderedPageBreak/>
        <w:t xml:space="preserve">enrollment. </w:t>
      </w:r>
      <w:r w:rsidR="009E7185">
        <w:rPr>
          <w:rFonts w:ascii="Times New Roman" w:hAnsi="Times New Roman" w:cs="Times New Roman"/>
          <w:sz w:val="24"/>
          <w:szCs w:val="24"/>
        </w:rPr>
        <w:t xml:space="preserve"> </w:t>
      </w:r>
      <w:r w:rsidR="00536608">
        <w:rPr>
          <w:rFonts w:ascii="Times New Roman" w:hAnsi="Times New Roman" w:cs="Times New Roman"/>
          <w:sz w:val="24"/>
          <w:szCs w:val="24"/>
        </w:rPr>
        <w:t>The program has conducted outreach</w:t>
      </w:r>
      <w:r w:rsidR="00061BD9">
        <w:rPr>
          <w:rFonts w:ascii="Times New Roman" w:hAnsi="Times New Roman" w:cs="Times New Roman"/>
          <w:sz w:val="24"/>
          <w:szCs w:val="24"/>
        </w:rPr>
        <w:t xml:space="preserve"> and program information with DHS caseworkers this year, and </w:t>
      </w:r>
      <w:r w:rsidR="00691B0C">
        <w:rPr>
          <w:rFonts w:ascii="Times New Roman" w:hAnsi="Times New Roman" w:cs="Times New Roman"/>
          <w:sz w:val="24"/>
          <w:szCs w:val="24"/>
        </w:rPr>
        <w:t>this recruitment strategy has yielded several referrals for the program.</w:t>
      </w:r>
    </w:p>
    <w:p w14:paraId="36872462" w14:textId="6C89A4AA" w:rsidR="00AC7B33" w:rsidRDefault="00C71274" w:rsidP="00CD7724">
      <w:pPr>
        <w:spacing w:line="480" w:lineRule="auto"/>
        <w:jc w:val="center"/>
        <w:rPr>
          <w:rFonts w:ascii="Times New Roman" w:hAnsi="Times New Roman" w:cs="Times New Roman"/>
          <w:b/>
          <w:bCs/>
          <w:sz w:val="24"/>
          <w:szCs w:val="24"/>
          <w:u w:val="single"/>
        </w:rPr>
      </w:pPr>
      <w:r w:rsidRPr="008B7528">
        <w:rPr>
          <w:rFonts w:ascii="Times New Roman" w:hAnsi="Times New Roman" w:cs="Times New Roman"/>
          <w:b/>
          <w:bCs/>
          <w:sz w:val="24"/>
          <w:szCs w:val="24"/>
          <w:u w:val="single"/>
        </w:rPr>
        <w:t>Strengths and Needs of Families Served</w:t>
      </w:r>
    </w:p>
    <w:p w14:paraId="43CC907C" w14:textId="6AAF3F5E" w:rsidR="00A848F5" w:rsidRPr="00A848F5" w:rsidRDefault="009E2A92" w:rsidP="005B4E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PSD ECE’s community assessment</w:t>
      </w:r>
      <w:r w:rsidR="0053288E">
        <w:rPr>
          <w:rFonts w:ascii="Times New Roman" w:hAnsi="Times New Roman" w:cs="Times New Roman"/>
          <w:sz w:val="24"/>
          <w:szCs w:val="24"/>
        </w:rPr>
        <w:t xml:space="preserve"> confirms</w:t>
      </w:r>
      <w:r>
        <w:rPr>
          <w:rFonts w:ascii="Times New Roman" w:hAnsi="Times New Roman" w:cs="Times New Roman"/>
          <w:sz w:val="24"/>
          <w:szCs w:val="24"/>
        </w:rPr>
        <w:t xml:space="preserve"> that like families nation-wide, </w:t>
      </w:r>
      <w:r w:rsidR="00683ECE">
        <w:rPr>
          <w:rFonts w:ascii="Times New Roman" w:hAnsi="Times New Roman" w:cs="Times New Roman"/>
          <w:sz w:val="24"/>
          <w:szCs w:val="24"/>
        </w:rPr>
        <w:t>local f</w:t>
      </w:r>
      <w:r w:rsidR="00A848F5">
        <w:rPr>
          <w:rFonts w:ascii="Times New Roman" w:hAnsi="Times New Roman" w:cs="Times New Roman"/>
          <w:sz w:val="24"/>
          <w:szCs w:val="24"/>
        </w:rPr>
        <w:t>amilies see themselves as their child’s first and most enduring educator.  They are eager to secure the be</w:t>
      </w:r>
      <w:r w:rsidR="000A4538">
        <w:rPr>
          <w:rFonts w:ascii="Times New Roman" w:hAnsi="Times New Roman" w:cs="Times New Roman"/>
          <w:sz w:val="24"/>
          <w:szCs w:val="24"/>
        </w:rPr>
        <w:t>nefits of a strong education that engages their child on moral, character, and social-emotional skills development.</w:t>
      </w:r>
      <w:sdt>
        <w:sdtPr>
          <w:rPr>
            <w:rFonts w:ascii="Times New Roman" w:hAnsi="Times New Roman" w:cs="Times New Roman"/>
            <w:sz w:val="24"/>
            <w:szCs w:val="24"/>
          </w:rPr>
          <w:id w:val="-390112323"/>
          <w:citation/>
        </w:sdtPr>
        <w:sdtEndPr/>
        <w:sdtContent>
          <w:r w:rsidR="00D47FAB">
            <w:rPr>
              <w:rFonts w:ascii="Times New Roman" w:hAnsi="Times New Roman" w:cs="Times New Roman"/>
              <w:sz w:val="24"/>
              <w:szCs w:val="24"/>
            </w:rPr>
            <w:fldChar w:fldCharType="begin"/>
          </w:r>
          <w:r w:rsidR="00D47FAB">
            <w:rPr>
              <w:rFonts w:ascii="Times New Roman" w:hAnsi="Times New Roman" w:cs="Times New Roman"/>
              <w:sz w:val="24"/>
              <w:szCs w:val="24"/>
            </w:rPr>
            <w:instrText xml:space="preserve"> CITATION Tru19 \l 1033 </w:instrText>
          </w:r>
          <w:r w:rsidR="00D47FAB">
            <w:rPr>
              <w:rFonts w:ascii="Times New Roman" w:hAnsi="Times New Roman" w:cs="Times New Roman"/>
              <w:sz w:val="24"/>
              <w:szCs w:val="24"/>
            </w:rPr>
            <w:fldChar w:fldCharType="separate"/>
          </w:r>
          <w:r w:rsidR="00D47FAB">
            <w:rPr>
              <w:rFonts w:ascii="Times New Roman" w:hAnsi="Times New Roman" w:cs="Times New Roman"/>
              <w:noProof/>
              <w:sz w:val="24"/>
              <w:szCs w:val="24"/>
            </w:rPr>
            <w:t xml:space="preserve"> </w:t>
          </w:r>
          <w:r w:rsidR="00D47FAB" w:rsidRPr="00D47FAB">
            <w:rPr>
              <w:rFonts w:ascii="Times New Roman" w:hAnsi="Times New Roman" w:cs="Times New Roman"/>
              <w:noProof/>
              <w:sz w:val="24"/>
              <w:szCs w:val="24"/>
            </w:rPr>
            <w:t>(Trust for Learning, 2019)</w:t>
          </w:r>
          <w:r w:rsidR="00D47FAB">
            <w:rPr>
              <w:rFonts w:ascii="Times New Roman" w:hAnsi="Times New Roman" w:cs="Times New Roman"/>
              <w:sz w:val="24"/>
              <w:szCs w:val="24"/>
            </w:rPr>
            <w:fldChar w:fldCharType="end"/>
          </w:r>
        </w:sdtContent>
      </w:sdt>
      <w:r w:rsidR="000A4538">
        <w:rPr>
          <w:rFonts w:ascii="Times New Roman" w:hAnsi="Times New Roman" w:cs="Times New Roman"/>
          <w:sz w:val="24"/>
          <w:szCs w:val="24"/>
        </w:rPr>
        <w:t xml:space="preserve"> </w:t>
      </w:r>
      <w:r w:rsidR="009B0AFD">
        <w:rPr>
          <w:rFonts w:ascii="Times New Roman" w:hAnsi="Times New Roman" w:cs="Times New Roman"/>
          <w:sz w:val="24"/>
          <w:szCs w:val="24"/>
        </w:rPr>
        <w:t>F</w:t>
      </w:r>
      <w:r w:rsidR="005E641F" w:rsidRPr="005E641F">
        <w:rPr>
          <w:rFonts w:ascii="Times New Roman" w:hAnsi="Times New Roman" w:cs="Times New Roman"/>
          <w:sz w:val="24"/>
          <w:szCs w:val="24"/>
        </w:rPr>
        <w:t xml:space="preserve">amilies are </w:t>
      </w:r>
      <w:r w:rsidR="005315B8">
        <w:rPr>
          <w:rFonts w:ascii="Times New Roman" w:hAnsi="Times New Roman" w:cs="Times New Roman"/>
          <w:sz w:val="24"/>
          <w:szCs w:val="24"/>
        </w:rPr>
        <w:t>keenly</w:t>
      </w:r>
      <w:r w:rsidR="005E641F" w:rsidRPr="005E641F">
        <w:rPr>
          <w:rFonts w:ascii="Times New Roman" w:hAnsi="Times New Roman" w:cs="Times New Roman"/>
          <w:sz w:val="24"/>
          <w:szCs w:val="24"/>
        </w:rPr>
        <w:t xml:space="preserve"> aware of </w:t>
      </w:r>
      <w:r w:rsidR="004D1CB9">
        <w:rPr>
          <w:rFonts w:ascii="Times New Roman" w:hAnsi="Times New Roman" w:cs="Times New Roman"/>
          <w:sz w:val="24"/>
          <w:szCs w:val="24"/>
        </w:rPr>
        <w:t xml:space="preserve">and articulate about </w:t>
      </w:r>
      <w:r w:rsidR="002C66CB">
        <w:rPr>
          <w:rFonts w:ascii="Times New Roman" w:hAnsi="Times New Roman" w:cs="Times New Roman"/>
          <w:sz w:val="24"/>
          <w:szCs w:val="24"/>
        </w:rPr>
        <w:t>the supports and challenges they encounter in raising young children</w:t>
      </w:r>
      <w:r w:rsidR="00E91E9F">
        <w:rPr>
          <w:rFonts w:ascii="Times New Roman" w:hAnsi="Times New Roman" w:cs="Times New Roman"/>
          <w:sz w:val="24"/>
          <w:szCs w:val="24"/>
        </w:rPr>
        <w:t xml:space="preserve"> here</w:t>
      </w:r>
      <w:r w:rsidR="00174D49">
        <w:rPr>
          <w:rFonts w:ascii="Times New Roman" w:hAnsi="Times New Roman" w:cs="Times New Roman"/>
          <w:sz w:val="24"/>
          <w:szCs w:val="24"/>
        </w:rPr>
        <w:t>.</w:t>
      </w:r>
      <w:r w:rsidR="00AF4168">
        <w:rPr>
          <w:rFonts w:ascii="Times New Roman" w:hAnsi="Times New Roman" w:cs="Times New Roman"/>
          <w:sz w:val="24"/>
          <w:szCs w:val="24"/>
        </w:rPr>
        <w:t xml:space="preserve"> </w:t>
      </w:r>
      <w:r w:rsidR="00174D49">
        <w:rPr>
          <w:rFonts w:ascii="Times New Roman" w:hAnsi="Times New Roman" w:cs="Times New Roman"/>
          <w:sz w:val="24"/>
          <w:szCs w:val="24"/>
        </w:rPr>
        <w:t>T</w:t>
      </w:r>
      <w:r w:rsidR="00AF4168">
        <w:rPr>
          <w:rFonts w:ascii="Times New Roman" w:hAnsi="Times New Roman" w:cs="Times New Roman"/>
          <w:sz w:val="24"/>
          <w:szCs w:val="24"/>
        </w:rPr>
        <w:t xml:space="preserve">hey feel the </w:t>
      </w:r>
      <w:r w:rsidR="00174D49">
        <w:rPr>
          <w:rFonts w:ascii="Times New Roman" w:hAnsi="Times New Roman" w:cs="Times New Roman"/>
          <w:sz w:val="24"/>
          <w:szCs w:val="24"/>
        </w:rPr>
        <w:t>impacts of</w:t>
      </w:r>
      <w:r w:rsidR="00AF4168">
        <w:rPr>
          <w:rFonts w:ascii="Times New Roman" w:hAnsi="Times New Roman" w:cs="Times New Roman"/>
          <w:sz w:val="24"/>
          <w:szCs w:val="24"/>
        </w:rPr>
        <w:t xml:space="preserve"> challenges and deeply appreciate supports</w:t>
      </w:r>
      <w:r w:rsidR="00E91E9F">
        <w:rPr>
          <w:rFonts w:ascii="Times New Roman" w:hAnsi="Times New Roman" w:cs="Times New Roman"/>
          <w:sz w:val="24"/>
          <w:szCs w:val="24"/>
        </w:rPr>
        <w:t xml:space="preserve">.  </w:t>
      </w:r>
      <w:r w:rsidR="004B13C4">
        <w:rPr>
          <w:rFonts w:ascii="Times New Roman" w:hAnsi="Times New Roman" w:cs="Times New Roman"/>
          <w:sz w:val="24"/>
          <w:szCs w:val="24"/>
        </w:rPr>
        <w:t xml:space="preserve">They </w:t>
      </w:r>
      <w:r w:rsidR="009A026A">
        <w:rPr>
          <w:rFonts w:ascii="Times New Roman" w:hAnsi="Times New Roman" w:cs="Times New Roman"/>
          <w:sz w:val="24"/>
          <w:szCs w:val="24"/>
        </w:rPr>
        <w:t>understand the challenges of a community in which</w:t>
      </w:r>
      <w:r w:rsidR="00B511E4">
        <w:rPr>
          <w:rFonts w:ascii="Times New Roman" w:hAnsi="Times New Roman" w:cs="Times New Roman"/>
          <w:sz w:val="24"/>
          <w:szCs w:val="24"/>
        </w:rPr>
        <w:t xml:space="preserve"> self-sufficienc</w:t>
      </w:r>
      <w:r w:rsidR="00267888">
        <w:rPr>
          <w:rFonts w:ascii="Times New Roman" w:hAnsi="Times New Roman" w:cs="Times New Roman"/>
          <w:sz w:val="24"/>
          <w:szCs w:val="24"/>
        </w:rPr>
        <w:t>y</w:t>
      </w:r>
      <w:r w:rsidR="009A026A">
        <w:rPr>
          <w:rFonts w:ascii="Times New Roman" w:hAnsi="Times New Roman" w:cs="Times New Roman"/>
          <w:sz w:val="24"/>
          <w:szCs w:val="24"/>
        </w:rPr>
        <w:t xml:space="preserve"> is hard to attain</w:t>
      </w:r>
      <w:r w:rsidR="00DB4612">
        <w:rPr>
          <w:rFonts w:ascii="Times New Roman" w:hAnsi="Times New Roman" w:cs="Times New Roman"/>
          <w:sz w:val="24"/>
          <w:szCs w:val="24"/>
        </w:rPr>
        <w:t xml:space="preserve">, </w:t>
      </w:r>
      <w:r w:rsidR="00DA6E94">
        <w:rPr>
          <w:rFonts w:ascii="Times New Roman" w:hAnsi="Times New Roman" w:cs="Times New Roman"/>
          <w:sz w:val="24"/>
          <w:szCs w:val="24"/>
        </w:rPr>
        <w:t xml:space="preserve">and </w:t>
      </w:r>
      <w:r w:rsidR="009A026A">
        <w:rPr>
          <w:rFonts w:ascii="Times New Roman" w:hAnsi="Times New Roman" w:cs="Times New Roman"/>
          <w:sz w:val="24"/>
          <w:szCs w:val="24"/>
        </w:rPr>
        <w:t xml:space="preserve">where </w:t>
      </w:r>
      <w:r w:rsidR="00DA6E94">
        <w:rPr>
          <w:rFonts w:ascii="Times New Roman" w:hAnsi="Times New Roman" w:cs="Times New Roman"/>
          <w:sz w:val="24"/>
          <w:szCs w:val="24"/>
        </w:rPr>
        <w:t>access</w:t>
      </w:r>
      <w:r w:rsidR="000F093F">
        <w:rPr>
          <w:rFonts w:ascii="Times New Roman" w:hAnsi="Times New Roman" w:cs="Times New Roman"/>
          <w:sz w:val="24"/>
          <w:szCs w:val="24"/>
        </w:rPr>
        <w:t xml:space="preserve"> and needed community links may be missing because of geography, funding, and/or collaborative gaps.  </w:t>
      </w:r>
      <w:r w:rsidR="009B0AFD">
        <w:rPr>
          <w:rFonts w:ascii="Times New Roman" w:hAnsi="Times New Roman" w:cs="Times New Roman"/>
          <w:sz w:val="24"/>
          <w:szCs w:val="24"/>
        </w:rPr>
        <w:t>Families</w:t>
      </w:r>
      <w:r w:rsidR="000F093F">
        <w:rPr>
          <w:rFonts w:ascii="Times New Roman" w:hAnsi="Times New Roman" w:cs="Times New Roman"/>
          <w:sz w:val="24"/>
          <w:szCs w:val="24"/>
        </w:rPr>
        <w:t xml:space="preserve"> are ready to identify those program strengths that best support them as the</w:t>
      </w:r>
      <w:r w:rsidR="00226CBA">
        <w:rPr>
          <w:rFonts w:ascii="Times New Roman" w:hAnsi="Times New Roman" w:cs="Times New Roman"/>
          <w:sz w:val="24"/>
          <w:szCs w:val="24"/>
        </w:rPr>
        <w:t>y</w:t>
      </w:r>
      <w:r w:rsidR="000F093F">
        <w:rPr>
          <w:rFonts w:ascii="Times New Roman" w:hAnsi="Times New Roman" w:cs="Times New Roman"/>
          <w:sz w:val="24"/>
          <w:szCs w:val="24"/>
        </w:rPr>
        <w:t xml:space="preserve"> navigate the community and school system with their</w:t>
      </w:r>
      <w:r w:rsidR="00DA6E94">
        <w:rPr>
          <w:rFonts w:ascii="Times New Roman" w:hAnsi="Times New Roman" w:cs="Times New Roman"/>
          <w:sz w:val="24"/>
          <w:szCs w:val="24"/>
        </w:rPr>
        <w:t xml:space="preserve"> </w:t>
      </w:r>
      <w:r w:rsidR="000425E2">
        <w:rPr>
          <w:rFonts w:ascii="Times New Roman" w:hAnsi="Times New Roman" w:cs="Times New Roman"/>
          <w:sz w:val="24"/>
          <w:szCs w:val="24"/>
        </w:rPr>
        <w:t>young</w:t>
      </w:r>
      <w:r w:rsidR="00226CBA">
        <w:rPr>
          <w:rFonts w:ascii="Times New Roman" w:hAnsi="Times New Roman" w:cs="Times New Roman"/>
          <w:sz w:val="24"/>
          <w:szCs w:val="24"/>
        </w:rPr>
        <w:t xml:space="preserve"> children</w:t>
      </w:r>
      <w:r w:rsidR="000425E2">
        <w:rPr>
          <w:rFonts w:ascii="Times New Roman" w:hAnsi="Times New Roman" w:cs="Times New Roman"/>
          <w:sz w:val="24"/>
          <w:szCs w:val="24"/>
        </w:rPr>
        <w:t xml:space="preserve">.  Here are their </w:t>
      </w:r>
      <w:r w:rsidR="00323034">
        <w:rPr>
          <w:rFonts w:ascii="Times New Roman" w:hAnsi="Times New Roman" w:cs="Times New Roman"/>
          <w:sz w:val="24"/>
          <w:szCs w:val="24"/>
        </w:rPr>
        <w:t xml:space="preserve">community assessment </w:t>
      </w:r>
      <w:r w:rsidR="000425E2">
        <w:rPr>
          <w:rFonts w:ascii="Times New Roman" w:hAnsi="Times New Roman" w:cs="Times New Roman"/>
          <w:sz w:val="24"/>
          <w:szCs w:val="24"/>
        </w:rPr>
        <w:t>recommendations</w:t>
      </w:r>
      <w:r w:rsidR="005B64F9">
        <w:rPr>
          <w:rFonts w:ascii="Times New Roman" w:hAnsi="Times New Roman" w:cs="Times New Roman"/>
          <w:sz w:val="24"/>
          <w:szCs w:val="24"/>
        </w:rPr>
        <w:t xml:space="preserve"> listed as program needs and strengths</w:t>
      </w:r>
      <w:r w:rsidR="00323034">
        <w:rPr>
          <w:rFonts w:ascii="Times New Roman" w:hAnsi="Times New Roman" w:cs="Times New Roman"/>
          <w:sz w:val="24"/>
          <w:szCs w:val="24"/>
        </w:rPr>
        <w:t>.</w:t>
      </w:r>
    </w:p>
    <w:p w14:paraId="43ED4AF5" w14:textId="0E93CF12" w:rsidR="00B44DB4" w:rsidRPr="008B7528" w:rsidRDefault="00B44DB4" w:rsidP="00FB154D">
      <w:pPr>
        <w:spacing w:line="480" w:lineRule="auto"/>
        <w:ind w:firstLine="720"/>
        <w:jc w:val="center"/>
        <w:rPr>
          <w:rFonts w:ascii="Times New Roman" w:hAnsi="Times New Roman" w:cs="Times New Roman"/>
          <w:i/>
          <w:iCs/>
          <w:sz w:val="24"/>
          <w:szCs w:val="24"/>
        </w:rPr>
      </w:pPr>
      <w:r w:rsidRPr="008B7528">
        <w:rPr>
          <w:rFonts w:ascii="Times New Roman" w:hAnsi="Times New Roman" w:cs="Times New Roman"/>
          <w:i/>
          <w:iCs/>
          <w:sz w:val="24"/>
          <w:szCs w:val="24"/>
        </w:rPr>
        <w:t>Community Assessment Focus Groups and Survey Data</w:t>
      </w:r>
      <w:r w:rsidR="006D3C1D">
        <w:rPr>
          <w:rFonts w:ascii="Times New Roman" w:hAnsi="Times New Roman" w:cs="Times New Roman"/>
          <w:i/>
          <w:iCs/>
          <w:sz w:val="24"/>
          <w:szCs w:val="24"/>
        </w:rPr>
        <w:t xml:space="preserve"> on PSD ECE Program Stren</w:t>
      </w:r>
      <w:r w:rsidR="007F7543">
        <w:rPr>
          <w:rFonts w:ascii="Times New Roman" w:hAnsi="Times New Roman" w:cs="Times New Roman"/>
          <w:i/>
          <w:iCs/>
          <w:sz w:val="24"/>
          <w:szCs w:val="24"/>
        </w:rPr>
        <w:t>gths and Needs</w:t>
      </w:r>
    </w:p>
    <w:tbl>
      <w:tblPr>
        <w:tblStyle w:val="TableGrid"/>
        <w:tblW w:w="0" w:type="auto"/>
        <w:tblLook w:val="04A0" w:firstRow="1" w:lastRow="0" w:firstColumn="1" w:lastColumn="0" w:noHBand="0" w:noVBand="1"/>
      </w:tblPr>
      <w:tblGrid>
        <w:gridCol w:w="4675"/>
        <w:gridCol w:w="4675"/>
      </w:tblGrid>
      <w:tr w:rsidR="00990550" w:rsidRPr="008B7528" w14:paraId="523D22D7" w14:textId="77777777" w:rsidTr="00990550">
        <w:tc>
          <w:tcPr>
            <w:tcW w:w="4675" w:type="dxa"/>
          </w:tcPr>
          <w:p w14:paraId="337C6FF0" w14:textId="1A7F3E24" w:rsidR="00990550" w:rsidRPr="008B7528" w:rsidRDefault="00990550" w:rsidP="005B4E4C">
            <w:pPr>
              <w:jc w:val="both"/>
              <w:rPr>
                <w:rFonts w:ascii="Times New Roman" w:hAnsi="Times New Roman" w:cs="Times New Roman"/>
                <w:i/>
                <w:iCs/>
                <w:sz w:val="24"/>
                <w:szCs w:val="24"/>
              </w:rPr>
            </w:pPr>
            <w:r w:rsidRPr="008B7528">
              <w:rPr>
                <w:rFonts w:ascii="Times New Roman" w:hAnsi="Times New Roman" w:cs="Times New Roman"/>
                <w:i/>
                <w:iCs/>
                <w:sz w:val="24"/>
                <w:szCs w:val="24"/>
              </w:rPr>
              <w:t>Strengths</w:t>
            </w:r>
          </w:p>
        </w:tc>
        <w:tc>
          <w:tcPr>
            <w:tcW w:w="4675" w:type="dxa"/>
          </w:tcPr>
          <w:p w14:paraId="47DF07DA" w14:textId="1BDDF821" w:rsidR="00990550" w:rsidRPr="008B7528" w:rsidRDefault="00990550" w:rsidP="005B4E4C">
            <w:pPr>
              <w:jc w:val="both"/>
              <w:rPr>
                <w:rFonts w:ascii="Times New Roman" w:hAnsi="Times New Roman" w:cs="Times New Roman"/>
                <w:i/>
                <w:iCs/>
                <w:sz w:val="24"/>
                <w:szCs w:val="24"/>
              </w:rPr>
            </w:pPr>
            <w:r w:rsidRPr="008B7528">
              <w:rPr>
                <w:rFonts w:ascii="Times New Roman" w:hAnsi="Times New Roman" w:cs="Times New Roman"/>
                <w:i/>
                <w:iCs/>
                <w:sz w:val="24"/>
                <w:szCs w:val="24"/>
              </w:rPr>
              <w:t>Needs</w:t>
            </w:r>
          </w:p>
        </w:tc>
      </w:tr>
      <w:tr w:rsidR="00990550" w:rsidRPr="008B7528" w14:paraId="052336AD" w14:textId="77777777" w:rsidTr="00990550">
        <w:tc>
          <w:tcPr>
            <w:tcW w:w="4675" w:type="dxa"/>
          </w:tcPr>
          <w:p w14:paraId="3ECE9688" w14:textId="7D721F8D" w:rsidR="00990550" w:rsidRPr="008B7528" w:rsidRDefault="00960187"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Highly qualified</w:t>
            </w:r>
            <w:r w:rsidR="00E239B5" w:rsidRPr="008B7528">
              <w:rPr>
                <w:rFonts w:ascii="Times New Roman" w:hAnsi="Times New Roman" w:cs="Times New Roman"/>
                <w:sz w:val="24"/>
                <w:szCs w:val="24"/>
              </w:rPr>
              <w:t>, experienced</w:t>
            </w:r>
            <w:r w:rsidRPr="008B7528">
              <w:rPr>
                <w:rFonts w:ascii="Times New Roman" w:hAnsi="Times New Roman" w:cs="Times New Roman"/>
                <w:sz w:val="24"/>
                <w:szCs w:val="24"/>
              </w:rPr>
              <w:t xml:space="preserve"> staff, great experiences in the classroom</w:t>
            </w:r>
            <w:r w:rsidR="004F6DF7">
              <w:rPr>
                <w:rFonts w:ascii="Times New Roman" w:hAnsi="Times New Roman" w:cs="Times New Roman"/>
                <w:sz w:val="24"/>
                <w:szCs w:val="24"/>
              </w:rPr>
              <w:t>.</w:t>
            </w:r>
          </w:p>
          <w:p w14:paraId="2B58C99B" w14:textId="0BE00218" w:rsidR="00E239B5" w:rsidRPr="008B7528" w:rsidRDefault="00E239B5"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Many options for center</w:t>
            </w:r>
            <w:r w:rsidR="0034082B">
              <w:rPr>
                <w:rFonts w:ascii="Times New Roman" w:hAnsi="Times New Roman" w:cs="Times New Roman"/>
                <w:sz w:val="24"/>
                <w:szCs w:val="24"/>
              </w:rPr>
              <w:t>-</w:t>
            </w:r>
            <w:r w:rsidRPr="008B7528">
              <w:rPr>
                <w:rFonts w:ascii="Times New Roman" w:hAnsi="Times New Roman" w:cs="Times New Roman"/>
                <w:sz w:val="24"/>
                <w:szCs w:val="24"/>
              </w:rPr>
              <w:t xml:space="preserve">based, home visiting, elementary classrooms or </w:t>
            </w:r>
            <w:r w:rsidR="00550A5A" w:rsidRPr="008B7528">
              <w:rPr>
                <w:rFonts w:ascii="Times New Roman" w:hAnsi="Times New Roman" w:cs="Times New Roman"/>
                <w:sz w:val="24"/>
                <w:szCs w:val="24"/>
              </w:rPr>
              <w:t>community sites.</w:t>
            </w:r>
          </w:p>
          <w:p w14:paraId="6F9FAE2B" w14:textId="789A830E" w:rsidR="00C05816" w:rsidRPr="008B7528" w:rsidRDefault="00C05816"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Parents are offered many choices.</w:t>
            </w:r>
          </w:p>
          <w:p w14:paraId="4A553FAC" w14:textId="0AB896A7" w:rsidR="00550A5A" w:rsidRPr="008B7528" w:rsidRDefault="00550A5A"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A </w:t>
            </w:r>
            <w:r w:rsidR="00781110">
              <w:rPr>
                <w:rFonts w:ascii="Times New Roman" w:hAnsi="Times New Roman" w:cs="Times New Roman"/>
                <w:sz w:val="24"/>
                <w:szCs w:val="24"/>
              </w:rPr>
              <w:t>c</w:t>
            </w:r>
            <w:r w:rsidRPr="008B7528">
              <w:rPr>
                <w:rFonts w:ascii="Times New Roman" w:hAnsi="Times New Roman" w:cs="Times New Roman"/>
                <w:sz w:val="24"/>
                <w:szCs w:val="24"/>
              </w:rPr>
              <w:t>ulture of inclusion.</w:t>
            </w:r>
          </w:p>
          <w:p w14:paraId="172EC464" w14:textId="3D9AEC39" w:rsidR="00550A5A" w:rsidRPr="008B7528" w:rsidRDefault="00550A5A"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Many efforts to connect families to resourc</w:t>
            </w:r>
            <w:r w:rsidR="00167EA4" w:rsidRPr="008B7528">
              <w:rPr>
                <w:rFonts w:ascii="Times New Roman" w:hAnsi="Times New Roman" w:cs="Times New Roman"/>
                <w:sz w:val="24"/>
                <w:szCs w:val="24"/>
              </w:rPr>
              <w:t>e</w:t>
            </w:r>
            <w:r w:rsidRPr="008B7528">
              <w:rPr>
                <w:rFonts w:ascii="Times New Roman" w:hAnsi="Times New Roman" w:cs="Times New Roman"/>
                <w:sz w:val="24"/>
                <w:szCs w:val="24"/>
              </w:rPr>
              <w:t xml:space="preserve">s. </w:t>
            </w:r>
          </w:p>
          <w:p w14:paraId="3D248D91" w14:textId="627F45B0" w:rsidR="00550A5A" w:rsidRPr="008B7528" w:rsidRDefault="00241E15"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lastRenderedPageBreak/>
              <w:t>Caring staff committed to the families and the community</w:t>
            </w:r>
            <w:r w:rsidR="00D21A1F">
              <w:rPr>
                <w:rFonts w:ascii="Times New Roman" w:hAnsi="Times New Roman" w:cs="Times New Roman"/>
                <w:sz w:val="24"/>
                <w:szCs w:val="24"/>
              </w:rPr>
              <w:t>.</w:t>
            </w:r>
          </w:p>
          <w:p w14:paraId="28688772" w14:textId="33FE1AEA" w:rsidR="002F725E" w:rsidRPr="008B7528" w:rsidRDefault="002F725E"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Safe</w:t>
            </w:r>
            <w:r w:rsidR="00A80CEB" w:rsidRPr="008B7528">
              <w:rPr>
                <w:rFonts w:ascii="Times New Roman" w:hAnsi="Times New Roman" w:cs="Times New Roman"/>
                <w:sz w:val="24"/>
                <w:szCs w:val="24"/>
              </w:rPr>
              <w:t xml:space="preserve"> schools</w:t>
            </w:r>
            <w:r w:rsidR="00CA17AE" w:rsidRPr="008B7528">
              <w:rPr>
                <w:rFonts w:ascii="Times New Roman" w:hAnsi="Times New Roman" w:cs="Times New Roman"/>
                <w:sz w:val="24"/>
                <w:szCs w:val="24"/>
              </w:rPr>
              <w:t xml:space="preserve"> and nice facilities</w:t>
            </w:r>
            <w:r w:rsidR="00DF3714">
              <w:rPr>
                <w:rFonts w:ascii="Times New Roman" w:hAnsi="Times New Roman" w:cs="Times New Roman"/>
                <w:sz w:val="24"/>
                <w:szCs w:val="24"/>
              </w:rPr>
              <w:t>.</w:t>
            </w:r>
          </w:p>
          <w:p w14:paraId="6FE053E7" w14:textId="365B50B6" w:rsidR="00A80CEB" w:rsidRPr="008B7528" w:rsidRDefault="00A80CEB"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Access to quality parenting classes</w:t>
            </w:r>
            <w:r w:rsidR="00DF3714">
              <w:rPr>
                <w:rFonts w:ascii="Times New Roman" w:hAnsi="Times New Roman" w:cs="Times New Roman"/>
                <w:sz w:val="24"/>
                <w:szCs w:val="24"/>
              </w:rPr>
              <w:t>.</w:t>
            </w:r>
          </w:p>
          <w:p w14:paraId="111F08DC" w14:textId="58079C3C" w:rsidR="00A80CEB" w:rsidRPr="008B7528" w:rsidRDefault="00A80CEB"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Food and childcare at trainings is family friendly. </w:t>
            </w:r>
          </w:p>
          <w:p w14:paraId="3701923F" w14:textId="68B57B99" w:rsidR="00BE315F" w:rsidRPr="008B7528" w:rsidRDefault="00BE315F"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The staff helps everyone with referrals to the community</w:t>
            </w:r>
            <w:r w:rsidR="003449AC" w:rsidRPr="008B7528">
              <w:rPr>
                <w:rFonts w:ascii="Times New Roman" w:hAnsi="Times New Roman" w:cs="Times New Roman"/>
                <w:sz w:val="24"/>
                <w:szCs w:val="24"/>
              </w:rPr>
              <w:t>, in the schools and beyond.</w:t>
            </w:r>
          </w:p>
          <w:p w14:paraId="2F37BDEC" w14:textId="630FD2FD" w:rsidR="00DF3C43" w:rsidRPr="008B7528" w:rsidRDefault="00DF3C43"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Parental </w:t>
            </w:r>
            <w:r w:rsidR="00DF3714">
              <w:rPr>
                <w:rFonts w:ascii="Times New Roman" w:hAnsi="Times New Roman" w:cs="Times New Roman"/>
                <w:sz w:val="24"/>
                <w:szCs w:val="24"/>
              </w:rPr>
              <w:t>i</w:t>
            </w:r>
            <w:r w:rsidRPr="008B7528">
              <w:rPr>
                <w:rFonts w:ascii="Times New Roman" w:hAnsi="Times New Roman" w:cs="Times New Roman"/>
                <w:sz w:val="24"/>
                <w:szCs w:val="24"/>
              </w:rPr>
              <w:t xml:space="preserve">nvolvement </w:t>
            </w:r>
            <w:r w:rsidR="002918FA" w:rsidRPr="008B7528">
              <w:rPr>
                <w:rFonts w:ascii="Times New Roman" w:hAnsi="Times New Roman" w:cs="Times New Roman"/>
                <w:sz w:val="24"/>
                <w:szCs w:val="24"/>
              </w:rPr>
              <w:t>– active and engaged families</w:t>
            </w:r>
            <w:r w:rsidR="00DF3714">
              <w:rPr>
                <w:rFonts w:ascii="Times New Roman" w:hAnsi="Times New Roman" w:cs="Times New Roman"/>
                <w:sz w:val="24"/>
                <w:szCs w:val="24"/>
              </w:rPr>
              <w:t>.</w:t>
            </w:r>
          </w:p>
          <w:p w14:paraId="2498BB53" w14:textId="577ED5CC" w:rsidR="00A301E1" w:rsidRPr="008B7528" w:rsidRDefault="00A301E1"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Access to </w:t>
            </w:r>
            <w:r w:rsidR="00DF3714">
              <w:rPr>
                <w:rFonts w:ascii="Times New Roman" w:hAnsi="Times New Roman" w:cs="Times New Roman"/>
                <w:sz w:val="24"/>
                <w:szCs w:val="24"/>
              </w:rPr>
              <w:t>e</w:t>
            </w:r>
            <w:r w:rsidRPr="008B7528">
              <w:rPr>
                <w:rFonts w:ascii="Times New Roman" w:hAnsi="Times New Roman" w:cs="Times New Roman"/>
                <w:sz w:val="24"/>
                <w:szCs w:val="24"/>
              </w:rPr>
              <w:t xml:space="preserve">arly </w:t>
            </w:r>
            <w:r w:rsidR="00DF3714">
              <w:rPr>
                <w:rFonts w:ascii="Times New Roman" w:hAnsi="Times New Roman" w:cs="Times New Roman"/>
                <w:sz w:val="24"/>
                <w:szCs w:val="24"/>
              </w:rPr>
              <w:t>i</w:t>
            </w:r>
            <w:r w:rsidRPr="008B7528">
              <w:rPr>
                <w:rFonts w:ascii="Times New Roman" w:hAnsi="Times New Roman" w:cs="Times New Roman"/>
                <w:sz w:val="24"/>
                <w:szCs w:val="24"/>
              </w:rPr>
              <w:t>ntervention</w:t>
            </w:r>
            <w:r w:rsidR="00DF3714">
              <w:rPr>
                <w:rFonts w:ascii="Times New Roman" w:hAnsi="Times New Roman" w:cs="Times New Roman"/>
                <w:sz w:val="24"/>
                <w:szCs w:val="24"/>
              </w:rPr>
              <w:t>.</w:t>
            </w:r>
          </w:p>
          <w:p w14:paraId="160A3DFD" w14:textId="37DCDD5C" w:rsidR="00A301E1" w:rsidRPr="008B7528" w:rsidRDefault="00A301E1"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Transportation with some funded slots</w:t>
            </w:r>
            <w:r w:rsidR="00DF3714">
              <w:rPr>
                <w:rFonts w:ascii="Times New Roman" w:hAnsi="Times New Roman" w:cs="Times New Roman"/>
                <w:sz w:val="24"/>
                <w:szCs w:val="24"/>
              </w:rPr>
              <w:t>.</w:t>
            </w:r>
          </w:p>
          <w:p w14:paraId="53B115AC" w14:textId="2F24DBA1" w:rsidR="00A301E1" w:rsidRPr="008B7528" w:rsidRDefault="00A301E1"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Prenatal programming</w:t>
            </w:r>
            <w:r w:rsidR="00DF3714">
              <w:rPr>
                <w:rFonts w:ascii="Times New Roman" w:hAnsi="Times New Roman" w:cs="Times New Roman"/>
                <w:sz w:val="24"/>
                <w:szCs w:val="24"/>
              </w:rPr>
              <w:t>.</w:t>
            </w:r>
          </w:p>
          <w:p w14:paraId="6EA4C514" w14:textId="32CB6E05" w:rsidR="00A301E1" w:rsidRPr="008B7528" w:rsidRDefault="003733D1"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Well</w:t>
            </w:r>
            <w:r w:rsidR="00181FE1">
              <w:rPr>
                <w:rFonts w:ascii="Times New Roman" w:hAnsi="Times New Roman" w:cs="Times New Roman"/>
                <w:sz w:val="24"/>
                <w:szCs w:val="24"/>
              </w:rPr>
              <w:t>-</w:t>
            </w:r>
            <w:r w:rsidRPr="008B7528">
              <w:rPr>
                <w:rFonts w:ascii="Times New Roman" w:hAnsi="Times New Roman" w:cs="Times New Roman"/>
                <w:sz w:val="24"/>
                <w:szCs w:val="24"/>
              </w:rPr>
              <w:t xml:space="preserve">developed systems connections to the district (Records, Integrated Services, </w:t>
            </w:r>
            <w:r w:rsidR="00A5701D">
              <w:rPr>
                <w:rFonts w:ascii="Times New Roman" w:hAnsi="Times New Roman" w:cs="Times New Roman"/>
                <w:sz w:val="24"/>
                <w:szCs w:val="24"/>
              </w:rPr>
              <w:t>and other d</w:t>
            </w:r>
            <w:r w:rsidRPr="008B7528">
              <w:rPr>
                <w:rFonts w:ascii="Times New Roman" w:hAnsi="Times New Roman" w:cs="Times New Roman"/>
                <w:sz w:val="24"/>
                <w:szCs w:val="24"/>
              </w:rPr>
              <w:t>epartments</w:t>
            </w:r>
            <w:r w:rsidR="00A5701D">
              <w:rPr>
                <w:rFonts w:ascii="Times New Roman" w:hAnsi="Times New Roman" w:cs="Times New Roman"/>
                <w:sz w:val="24"/>
                <w:szCs w:val="24"/>
              </w:rPr>
              <w:t>.</w:t>
            </w:r>
            <w:r w:rsidRPr="008B7528">
              <w:rPr>
                <w:rFonts w:ascii="Times New Roman" w:hAnsi="Times New Roman" w:cs="Times New Roman"/>
                <w:sz w:val="24"/>
                <w:szCs w:val="24"/>
              </w:rPr>
              <w:t xml:space="preserve">) </w:t>
            </w:r>
          </w:p>
          <w:p w14:paraId="0E6E7A7C" w14:textId="16DE9BAA" w:rsidR="003733D1" w:rsidRPr="008B7528" w:rsidRDefault="003733D1"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Strong </w:t>
            </w:r>
            <w:r w:rsidR="00A5701D">
              <w:rPr>
                <w:rFonts w:ascii="Times New Roman" w:hAnsi="Times New Roman" w:cs="Times New Roman"/>
                <w:sz w:val="24"/>
                <w:szCs w:val="24"/>
              </w:rPr>
              <w:t>s</w:t>
            </w:r>
            <w:r w:rsidRPr="008B7528">
              <w:rPr>
                <w:rFonts w:ascii="Times New Roman" w:hAnsi="Times New Roman" w:cs="Times New Roman"/>
                <w:sz w:val="24"/>
                <w:szCs w:val="24"/>
              </w:rPr>
              <w:t xml:space="preserve">tudent achievement and </w:t>
            </w:r>
            <w:r w:rsidR="00CA17AE" w:rsidRPr="008B7528">
              <w:rPr>
                <w:rFonts w:ascii="Times New Roman" w:hAnsi="Times New Roman" w:cs="Times New Roman"/>
                <w:sz w:val="24"/>
                <w:szCs w:val="24"/>
              </w:rPr>
              <w:t xml:space="preserve">student outcomes. </w:t>
            </w:r>
          </w:p>
        </w:tc>
        <w:tc>
          <w:tcPr>
            <w:tcW w:w="4675" w:type="dxa"/>
          </w:tcPr>
          <w:p w14:paraId="160BCD60" w14:textId="16B8AB18" w:rsidR="00990550" w:rsidRPr="008B7528" w:rsidRDefault="00584977"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lastRenderedPageBreak/>
              <w:t xml:space="preserve">Increased accessibility for </w:t>
            </w:r>
            <w:r w:rsidR="00A920D2" w:rsidRPr="008B7528">
              <w:rPr>
                <w:rFonts w:ascii="Times New Roman" w:hAnsi="Times New Roman" w:cs="Times New Roman"/>
                <w:sz w:val="24"/>
                <w:szCs w:val="24"/>
              </w:rPr>
              <w:t>childcare and education slots for full</w:t>
            </w:r>
            <w:r w:rsidR="00F229D3">
              <w:rPr>
                <w:rFonts w:ascii="Times New Roman" w:hAnsi="Times New Roman" w:cs="Times New Roman"/>
                <w:sz w:val="24"/>
                <w:szCs w:val="24"/>
              </w:rPr>
              <w:t>-</w:t>
            </w:r>
            <w:r w:rsidR="00A920D2" w:rsidRPr="008B7528">
              <w:rPr>
                <w:rFonts w:ascii="Times New Roman" w:hAnsi="Times New Roman" w:cs="Times New Roman"/>
                <w:sz w:val="24"/>
                <w:szCs w:val="24"/>
              </w:rPr>
              <w:t>day and full</w:t>
            </w:r>
            <w:r w:rsidR="00F229D3">
              <w:rPr>
                <w:rFonts w:ascii="Times New Roman" w:hAnsi="Times New Roman" w:cs="Times New Roman"/>
                <w:sz w:val="24"/>
                <w:szCs w:val="24"/>
              </w:rPr>
              <w:t>-</w:t>
            </w:r>
            <w:r w:rsidR="00A920D2" w:rsidRPr="008B7528">
              <w:rPr>
                <w:rFonts w:ascii="Times New Roman" w:hAnsi="Times New Roman" w:cs="Times New Roman"/>
                <w:sz w:val="24"/>
                <w:szCs w:val="24"/>
              </w:rPr>
              <w:t>week.</w:t>
            </w:r>
            <w:r w:rsidR="00D4061B" w:rsidRPr="008B7528">
              <w:rPr>
                <w:rFonts w:ascii="Times New Roman" w:hAnsi="Times New Roman" w:cs="Times New Roman"/>
                <w:sz w:val="24"/>
                <w:szCs w:val="24"/>
              </w:rPr>
              <w:t xml:space="preserve"> Year</w:t>
            </w:r>
            <w:r w:rsidR="00BD2D15" w:rsidRPr="008B7528">
              <w:rPr>
                <w:rFonts w:ascii="Times New Roman" w:hAnsi="Times New Roman" w:cs="Times New Roman"/>
                <w:sz w:val="24"/>
                <w:szCs w:val="24"/>
              </w:rPr>
              <w:t>-</w:t>
            </w:r>
            <w:r w:rsidR="00D4061B" w:rsidRPr="008B7528">
              <w:rPr>
                <w:rFonts w:ascii="Times New Roman" w:hAnsi="Times New Roman" w:cs="Times New Roman"/>
                <w:sz w:val="24"/>
                <w:szCs w:val="24"/>
              </w:rPr>
              <w:t>round options would also be appreciated.</w:t>
            </w:r>
            <w:r w:rsidR="00A920D2" w:rsidRPr="008B7528">
              <w:rPr>
                <w:rFonts w:ascii="Times New Roman" w:hAnsi="Times New Roman" w:cs="Times New Roman"/>
                <w:sz w:val="24"/>
                <w:szCs w:val="24"/>
              </w:rPr>
              <w:t xml:space="preserve"> </w:t>
            </w:r>
          </w:p>
          <w:p w14:paraId="21D48251" w14:textId="45803A4A" w:rsidR="00A920D2" w:rsidRPr="008B7528" w:rsidRDefault="00A920D2"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Access to low</w:t>
            </w:r>
            <w:r w:rsidR="00F229D3">
              <w:rPr>
                <w:rFonts w:ascii="Times New Roman" w:hAnsi="Times New Roman" w:cs="Times New Roman"/>
                <w:sz w:val="24"/>
                <w:szCs w:val="24"/>
              </w:rPr>
              <w:t>-</w:t>
            </w:r>
            <w:r w:rsidRPr="008B7528">
              <w:rPr>
                <w:rFonts w:ascii="Times New Roman" w:hAnsi="Times New Roman" w:cs="Times New Roman"/>
                <w:sz w:val="24"/>
                <w:szCs w:val="24"/>
              </w:rPr>
              <w:t xml:space="preserve"> or no</w:t>
            </w:r>
            <w:r w:rsidR="00F229D3">
              <w:rPr>
                <w:rFonts w:ascii="Times New Roman" w:hAnsi="Times New Roman" w:cs="Times New Roman"/>
                <w:sz w:val="24"/>
                <w:szCs w:val="24"/>
              </w:rPr>
              <w:t>-</w:t>
            </w:r>
            <w:r w:rsidRPr="008B7528">
              <w:rPr>
                <w:rFonts w:ascii="Times New Roman" w:hAnsi="Times New Roman" w:cs="Times New Roman"/>
                <w:sz w:val="24"/>
                <w:szCs w:val="24"/>
              </w:rPr>
              <w:t>cost childcare</w:t>
            </w:r>
            <w:r w:rsidR="00AA53CE" w:rsidRPr="008B7528">
              <w:rPr>
                <w:rFonts w:ascii="Times New Roman" w:hAnsi="Times New Roman" w:cs="Times New Roman"/>
                <w:sz w:val="24"/>
                <w:szCs w:val="24"/>
              </w:rPr>
              <w:t xml:space="preserve"> including additional numbers of slots or slots designed for the “gap” families who</w:t>
            </w:r>
            <w:r w:rsidR="00D21A1F">
              <w:rPr>
                <w:rFonts w:ascii="Times New Roman" w:hAnsi="Times New Roman" w:cs="Times New Roman"/>
                <w:sz w:val="24"/>
                <w:szCs w:val="24"/>
              </w:rPr>
              <w:t>se income is too high</w:t>
            </w:r>
            <w:r w:rsidR="00AA53CE" w:rsidRPr="008B7528">
              <w:rPr>
                <w:rFonts w:ascii="Times New Roman" w:hAnsi="Times New Roman" w:cs="Times New Roman"/>
                <w:sz w:val="24"/>
                <w:szCs w:val="24"/>
              </w:rPr>
              <w:t xml:space="preserve"> to qualify for </w:t>
            </w:r>
            <w:r w:rsidR="00AA53CE" w:rsidRPr="008B7528">
              <w:rPr>
                <w:rFonts w:ascii="Times New Roman" w:hAnsi="Times New Roman" w:cs="Times New Roman"/>
                <w:sz w:val="24"/>
                <w:szCs w:val="24"/>
              </w:rPr>
              <w:lastRenderedPageBreak/>
              <w:t xml:space="preserve">no cost, but </w:t>
            </w:r>
            <w:r w:rsidR="00D21A1F">
              <w:rPr>
                <w:rFonts w:ascii="Times New Roman" w:hAnsi="Times New Roman" w:cs="Times New Roman"/>
                <w:sz w:val="24"/>
                <w:szCs w:val="24"/>
              </w:rPr>
              <w:t>who are unable</w:t>
            </w:r>
            <w:r w:rsidR="00AA53CE" w:rsidRPr="008B7528">
              <w:rPr>
                <w:rFonts w:ascii="Times New Roman" w:hAnsi="Times New Roman" w:cs="Times New Roman"/>
                <w:sz w:val="24"/>
                <w:szCs w:val="24"/>
              </w:rPr>
              <w:t xml:space="preserve"> to afford the tuition. </w:t>
            </w:r>
          </w:p>
          <w:p w14:paraId="6E3588B0" w14:textId="77777777" w:rsidR="00A920D2" w:rsidRPr="008B7528" w:rsidRDefault="00A920D2"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Desire for Early Childhood Education to be a part of the </w:t>
            </w:r>
            <w:r w:rsidR="0081527D" w:rsidRPr="008B7528">
              <w:rPr>
                <w:rFonts w:ascii="Times New Roman" w:hAnsi="Times New Roman" w:cs="Times New Roman"/>
                <w:sz w:val="24"/>
                <w:szCs w:val="24"/>
              </w:rPr>
              <w:t>sc</w:t>
            </w:r>
            <w:r w:rsidR="00C325E7" w:rsidRPr="008B7528">
              <w:rPr>
                <w:rFonts w:ascii="Times New Roman" w:hAnsi="Times New Roman" w:cs="Times New Roman"/>
                <w:sz w:val="24"/>
                <w:szCs w:val="24"/>
              </w:rPr>
              <w:t xml:space="preserve">hool experience. </w:t>
            </w:r>
          </w:p>
          <w:p w14:paraId="781E337C" w14:textId="381435BA" w:rsidR="00C325E7" w:rsidRPr="008B7528" w:rsidRDefault="00C325E7"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Transportation</w:t>
            </w:r>
            <w:r w:rsidR="00462694" w:rsidRPr="008B7528">
              <w:rPr>
                <w:rFonts w:ascii="Times New Roman" w:hAnsi="Times New Roman" w:cs="Times New Roman"/>
                <w:sz w:val="24"/>
                <w:szCs w:val="24"/>
              </w:rPr>
              <w:t xml:space="preserve"> for all children provided by the district.</w:t>
            </w:r>
          </w:p>
          <w:p w14:paraId="5C977027" w14:textId="1889CA09" w:rsidR="00606AF4" w:rsidRPr="008B7528" w:rsidRDefault="00437A75"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Additional EC </w:t>
            </w:r>
            <w:r w:rsidR="00BA04FD">
              <w:rPr>
                <w:rFonts w:ascii="Times New Roman" w:hAnsi="Times New Roman" w:cs="Times New Roman"/>
                <w:sz w:val="24"/>
                <w:szCs w:val="24"/>
              </w:rPr>
              <w:t>s</w:t>
            </w:r>
            <w:r w:rsidRPr="008B7528">
              <w:rPr>
                <w:rFonts w:ascii="Times New Roman" w:hAnsi="Times New Roman" w:cs="Times New Roman"/>
                <w:sz w:val="24"/>
                <w:szCs w:val="24"/>
              </w:rPr>
              <w:t xml:space="preserve">paces at neighborhood schools. </w:t>
            </w:r>
          </w:p>
          <w:p w14:paraId="1478D0DC" w14:textId="75068632" w:rsidR="005B3CAF" w:rsidRPr="008B7528" w:rsidRDefault="00234D88" w:rsidP="005B4E4C">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PK classrooms </w:t>
            </w:r>
            <w:r w:rsidR="005B3CAF" w:rsidRPr="008B7528">
              <w:rPr>
                <w:rFonts w:ascii="Times New Roman" w:hAnsi="Times New Roman" w:cs="Times New Roman"/>
                <w:sz w:val="24"/>
                <w:szCs w:val="24"/>
              </w:rPr>
              <w:t xml:space="preserve">in </w:t>
            </w:r>
            <w:r>
              <w:rPr>
                <w:rFonts w:ascii="Times New Roman" w:hAnsi="Times New Roman" w:cs="Times New Roman"/>
                <w:sz w:val="24"/>
                <w:szCs w:val="24"/>
              </w:rPr>
              <w:t>e</w:t>
            </w:r>
            <w:r w:rsidR="005B3CAF" w:rsidRPr="008B7528">
              <w:rPr>
                <w:rFonts w:ascii="Times New Roman" w:hAnsi="Times New Roman" w:cs="Times New Roman"/>
                <w:sz w:val="24"/>
                <w:szCs w:val="24"/>
              </w:rPr>
              <w:t xml:space="preserve">very </w:t>
            </w:r>
            <w:r>
              <w:rPr>
                <w:rFonts w:ascii="Times New Roman" w:hAnsi="Times New Roman" w:cs="Times New Roman"/>
                <w:sz w:val="24"/>
                <w:szCs w:val="24"/>
              </w:rPr>
              <w:t>e</w:t>
            </w:r>
            <w:r w:rsidR="005B3CAF" w:rsidRPr="008B7528">
              <w:rPr>
                <w:rFonts w:ascii="Times New Roman" w:hAnsi="Times New Roman" w:cs="Times New Roman"/>
                <w:sz w:val="24"/>
                <w:szCs w:val="24"/>
              </w:rPr>
              <w:t xml:space="preserve">lementary </w:t>
            </w:r>
            <w:r>
              <w:rPr>
                <w:rFonts w:ascii="Times New Roman" w:hAnsi="Times New Roman" w:cs="Times New Roman"/>
                <w:sz w:val="24"/>
                <w:szCs w:val="24"/>
              </w:rPr>
              <w:t>s</w:t>
            </w:r>
            <w:r w:rsidR="005B3CAF" w:rsidRPr="008B7528">
              <w:rPr>
                <w:rFonts w:ascii="Times New Roman" w:hAnsi="Times New Roman" w:cs="Times New Roman"/>
                <w:sz w:val="24"/>
                <w:szCs w:val="24"/>
              </w:rPr>
              <w:t>chool</w:t>
            </w:r>
            <w:r w:rsidR="00A5701D">
              <w:rPr>
                <w:rFonts w:ascii="Times New Roman" w:hAnsi="Times New Roman" w:cs="Times New Roman"/>
                <w:sz w:val="24"/>
                <w:szCs w:val="24"/>
              </w:rPr>
              <w:t>.</w:t>
            </w:r>
          </w:p>
          <w:p w14:paraId="166CA3D8" w14:textId="71B096AF" w:rsidR="005B3CAF" w:rsidRPr="008B7528" w:rsidRDefault="005B3CAF"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Wrap around care for working families. </w:t>
            </w:r>
          </w:p>
          <w:p w14:paraId="27F5C681" w14:textId="319EEA12" w:rsidR="00C325E7" w:rsidRPr="008B7528" w:rsidRDefault="00C325E7"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Access</w:t>
            </w:r>
            <w:r w:rsidR="004C09B1" w:rsidRPr="008B7528">
              <w:rPr>
                <w:rFonts w:ascii="Times New Roman" w:hAnsi="Times New Roman" w:cs="Times New Roman"/>
                <w:sz w:val="24"/>
                <w:szCs w:val="24"/>
              </w:rPr>
              <w:t xml:space="preserve"> to information in multiple languages in person and in print materials. </w:t>
            </w:r>
          </w:p>
          <w:p w14:paraId="38868BD5" w14:textId="091D39F2" w:rsidR="001F244A" w:rsidRPr="008B7528" w:rsidRDefault="001F244A"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Access to developmental education</w:t>
            </w:r>
            <w:r w:rsidR="00F642DF" w:rsidRPr="008B7528">
              <w:rPr>
                <w:rFonts w:ascii="Times New Roman" w:hAnsi="Times New Roman" w:cs="Times New Roman"/>
                <w:sz w:val="24"/>
                <w:szCs w:val="24"/>
              </w:rPr>
              <w:t>, multicultural and multilingual education</w:t>
            </w:r>
            <w:r w:rsidR="001F64A0">
              <w:rPr>
                <w:rFonts w:ascii="Times New Roman" w:hAnsi="Times New Roman" w:cs="Times New Roman"/>
                <w:sz w:val="24"/>
                <w:szCs w:val="24"/>
              </w:rPr>
              <w:t>.</w:t>
            </w:r>
          </w:p>
          <w:p w14:paraId="4BF27539" w14:textId="41449C0E" w:rsidR="002A5312" w:rsidRPr="008B7528" w:rsidRDefault="002A5312"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Access to different program options for Prenatal to 36 months</w:t>
            </w:r>
            <w:r w:rsidR="001F64A0">
              <w:rPr>
                <w:rFonts w:ascii="Times New Roman" w:hAnsi="Times New Roman" w:cs="Times New Roman"/>
                <w:sz w:val="24"/>
                <w:szCs w:val="24"/>
              </w:rPr>
              <w:t>.</w:t>
            </w:r>
          </w:p>
          <w:p w14:paraId="41F7B8E9" w14:textId="7CB0E758" w:rsidR="002A5312" w:rsidRPr="008B7528" w:rsidRDefault="00EE3F57"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Education classes related to </w:t>
            </w:r>
            <w:r w:rsidRPr="00867513">
              <w:rPr>
                <w:rFonts w:ascii="Times New Roman" w:hAnsi="Times New Roman" w:cs="Times New Roman"/>
                <w:sz w:val="24"/>
                <w:szCs w:val="24"/>
              </w:rPr>
              <w:t>parent</w:t>
            </w:r>
            <w:r w:rsidR="00867513" w:rsidRPr="00867513">
              <w:rPr>
                <w:rFonts w:ascii="Times New Roman" w:hAnsi="Times New Roman" w:cs="Times New Roman"/>
                <w:sz w:val="24"/>
                <w:szCs w:val="24"/>
              </w:rPr>
              <w:t>ing</w:t>
            </w:r>
            <w:r w:rsidRPr="008B7528">
              <w:rPr>
                <w:rFonts w:ascii="Times New Roman" w:hAnsi="Times New Roman" w:cs="Times New Roman"/>
                <w:sz w:val="24"/>
                <w:szCs w:val="24"/>
              </w:rPr>
              <w:t xml:space="preserve">, language, </w:t>
            </w:r>
            <w:r w:rsidR="001F64A0">
              <w:rPr>
                <w:rFonts w:ascii="Times New Roman" w:hAnsi="Times New Roman" w:cs="Times New Roman"/>
                <w:sz w:val="24"/>
                <w:szCs w:val="24"/>
              </w:rPr>
              <w:t xml:space="preserve">and </w:t>
            </w:r>
            <w:r w:rsidRPr="008B7528">
              <w:rPr>
                <w:rFonts w:ascii="Times New Roman" w:hAnsi="Times New Roman" w:cs="Times New Roman"/>
                <w:sz w:val="24"/>
                <w:szCs w:val="24"/>
              </w:rPr>
              <w:t>skill development</w:t>
            </w:r>
            <w:r w:rsidR="001F64A0">
              <w:rPr>
                <w:rFonts w:ascii="Times New Roman" w:hAnsi="Times New Roman" w:cs="Times New Roman"/>
                <w:sz w:val="24"/>
                <w:szCs w:val="24"/>
              </w:rPr>
              <w:t>.</w:t>
            </w:r>
          </w:p>
          <w:p w14:paraId="08741471" w14:textId="2FA17C48" w:rsidR="002A5312" w:rsidRPr="008B7528" w:rsidRDefault="002A5312"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Communication about </w:t>
            </w:r>
            <w:r w:rsidR="001F64A0">
              <w:rPr>
                <w:rFonts w:ascii="Times New Roman" w:hAnsi="Times New Roman" w:cs="Times New Roman"/>
                <w:sz w:val="24"/>
                <w:szCs w:val="24"/>
              </w:rPr>
              <w:t>e</w:t>
            </w:r>
            <w:r w:rsidR="001F244A" w:rsidRPr="008B7528">
              <w:rPr>
                <w:rFonts w:ascii="Times New Roman" w:hAnsi="Times New Roman" w:cs="Times New Roman"/>
                <w:sz w:val="24"/>
                <w:szCs w:val="24"/>
              </w:rPr>
              <w:t xml:space="preserve">arly </w:t>
            </w:r>
            <w:r w:rsidR="001F64A0">
              <w:rPr>
                <w:rFonts w:ascii="Times New Roman" w:hAnsi="Times New Roman" w:cs="Times New Roman"/>
                <w:sz w:val="24"/>
                <w:szCs w:val="24"/>
              </w:rPr>
              <w:t>i</w:t>
            </w:r>
            <w:r w:rsidR="001F244A" w:rsidRPr="008B7528">
              <w:rPr>
                <w:rFonts w:ascii="Times New Roman" w:hAnsi="Times New Roman" w:cs="Times New Roman"/>
                <w:sz w:val="24"/>
                <w:szCs w:val="24"/>
              </w:rPr>
              <w:t>ntervention</w:t>
            </w:r>
            <w:r w:rsidR="001F64A0">
              <w:rPr>
                <w:rFonts w:ascii="Times New Roman" w:hAnsi="Times New Roman" w:cs="Times New Roman"/>
                <w:sz w:val="24"/>
                <w:szCs w:val="24"/>
              </w:rPr>
              <w:t>.</w:t>
            </w:r>
          </w:p>
          <w:p w14:paraId="07793F1F" w14:textId="6129AA4D" w:rsidR="001F244A" w:rsidRPr="008B7528" w:rsidRDefault="001F244A"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Communication about resources, referrals</w:t>
            </w:r>
            <w:r w:rsidR="001F64A0">
              <w:rPr>
                <w:rFonts w:ascii="Times New Roman" w:hAnsi="Times New Roman" w:cs="Times New Roman"/>
                <w:sz w:val="24"/>
                <w:szCs w:val="24"/>
              </w:rPr>
              <w:t>.</w:t>
            </w:r>
          </w:p>
          <w:p w14:paraId="1D530463" w14:textId="4E294B30" w:rsidR="007C01AC" w:rsidRPr="008B7528" w:rsidRDefault="007C01AC"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Support </w:t>
            </w:r>
            <w:r w:rsidR="001F64A0">
              <w:rPr>
                <w:rFonts w:ascii="Times New Roman" w:hAnsi="Times New Roman" w:cs="Times New Roman"/>
                <w:sz w:val="24"/>
                <w:szCs w:val="24"/>
              </w:rPr>
              <w:t>s</w:t>
            </w:r>
            <w:r w:rsidRPr="008B7528">
              <w:rPr>
                <w:rFonts w:ascii="Times New Roman" w:hAnsi="Times New Roman" w:cs="Times New Roman"/>
                <w:sz w:val="24"/>
                <w:szCs w:val="24"/>
              </w:rPr>
              <w:t xml:space="preserve">ystems and </w:t>
            </w:r>
            <w:r w:rsidR="001F64A0">
              <w:rPr>
                <w:rFonts w:ascii="Times New Roman" w:hAnsi="Times New Roman" w:cs="Times New Roman"/>
                <w:sz w:val="24"/>
                <w:szCs w:val="24"/>
              </w:rPr>
              <w:t>n</w:t>
            </w:r>
            <w:r w:rsidRPr="008B7528">
              <w:rPr>
                <w:rFonts w:ascii="Times New Roman" w:hAnsi="Times New Roman" w:cs="Times New Roman"/>
                <w:sz w:val="24"/>
                <w:szCs w:val="24"/>
              </w:rPr>
              <w:t>etworking for families</w:t>
            </w:r>
            <w:r w:rsidR="001F64A0">
              <w:rPr>
                <w:rFonts w:ascii="Times New Roman" w:hAnsi="Times New Roman" w:cs="Times New Roman"/>
                <w:sz w:val="24"/>
                <w:szCs w:val="24"/>
              </w:rPr>
              <w:t>.</w:t>
            </w:r>
          </w:p>
          <w:p w14:paraId="1682503D" w14:textId="21365C69" w:rsidR="007B67D7" w:rsidRPr="008B7528" w:rsidRDefault="007B67D7"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Timely communication</w:t>
            </w:r>
            <w:r w:rsidR="001F64A0">
              <w:rPr>
                <w:rFonts w:ascii="Times New Roman" w:hAnsi="Times New Roman" w:cs="Times New Roman"/>
                <w:sz w:val="24"/>
                <w:szCs w:val="24"/>
              </w:rPr>
              <w:t>.</w:t>
            </w:r>
          </w:p>
          <w:p w14:paraId="3F5D9B7F" w14:textId="3D83F82B" w:rsidR="00291F91" w:rsidRPr="008B7528" w:rsidRDefault="00291F91" w:rsidP="005B4E4C">
            <w:pPr>
              <w:pStyle w:val="ListParagraph"/>
              <w:numPr>
                <w:ilvl w:val="0"/>
                <w:numId w:val="10"/>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Recruitment to make sure we find the right families with the most need</w:t>
            </w:r>
            <w:r w:rsidR="001F64A0">
              <w:rPr>
                <w:rFonts w:ascii="Times New Roman" w:hAnsi="Times New Roman" w:cs="Times New Roman"/>
                <w:sz w:val="24"/>
                <w:szCs w:val="24"/>
              </w:rPr>
              <w:t>.</w:t>
            </w:r>
          </w:p>
        </w:tc>
      </w:tr>
    </w:tbl>
    <w:p w14:paraId="1297477B" w14:textId="488D50A0" w:rsidR="00990550" w:rsidRPr="008B7528" w:rsidRDefault="00990550" w:rsidP="002B7663">
      <w:pPr>
        <w:spacing w:after="0" w:line="480" w:lineRule="auto"/>
        <w:jc w:val="both"/>
        <w:rPr>
          <w:rFonts w:ascii="Times New Roman" w:hAnsi="Times New Roman" w:cs="Times New Roman"/>
          <w:i/>
          <w:iCs/>
          <w:sz w:val="24"/>
          <w:szCs w:val="24"/>
        </w:rPr>
      </w:pPr>
    </w:p>
    <w:p w14:paraId="22337F9B" w14:textId="4ED49628" w:rsidR="00AD0A00" w:rsidRPr="000B39E4" w:rsidRDefault="0028131C" w:rsidP="002B76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notable observation was </w:t>
      </w:r>
      <w:r w:rsidR="00CF1122">
        <w:rPr>
          <w:rFonts w:ascii="Times New Roman" w:hAnsi="Times New Roman" w:cs="Times New Roman"/>
          <w:sz w:val="24"/>
          <w:szCs w:val="24"/>
        </w:rPr>
        <w:t>when</w:t>
      </w:r>
      <w:r>
        <w:rPr>
          <w:rFonts w:ascii="Times New Roman" w:hAnsi="Times New Roman" w:cs="Times New Roman"/>
          <w:sz w:val="24"/>
          <w:szCs w:val="24"/>
        </w:rPr>
        <w:t xml:space="preserve"> </w:t>
      </w:r>
      <w:r w:rsidR="004A3AC4">
        <w:rPr>
          <w:rFonts w:ascii="Times New Roman" w:hAnsi="Times New Roman" w:cs="Times New Roman"/>
          <w:sz w:val="24"/>
          <w:szCs w:val="24"/>
        </w:rPr>
        <w:t xml:space="preserve">the same item </w:t>
      </w:r>
      <w:r w:rsidR="00CC151A">
        <w:rPr>
          <w:rFonts w:ascii="Times New Roman" w:hAnsi="Times New Roman" w:cs="Times New Roman"/>
          <w:sz w:val="24"/>
          <w:szCs w:val="24"/>
        </w:rPr>
        <w:t xml:space="preserve">may </w:t>
      </w:r>
      <w:r w:rsidR="004A3AC4">
        <w:rPr>
          <w:rFonts w:ascii="Times New Roman" w:hAnsi="Times New Roman" w:cs="Times New Roman"/>
          <w:sz w:val="24"/>
          <w:szCs w:val="24"/>
        </w:rPr>
        <w:t xml:space="preserve">appear as both a strength and a </w:t>
      </w:r>
      <w:r w:rsidR="00EB2530">
        <w:rPr>
          <w:rFonts w:ascii="Times New Roman" w:hAnsi="Times New Roman" w:cs="Times New Roman"/>
          <w:sz w:val="24"/>
          <w:szCs w:val="24"/>
        </w:rPr>
        <w:t xml:space="preserve">need. One example of this </w:t>
      </w:r>
      <w:r w:rsidR="00047522">
        <w:rPr>
          <w:rFonts w:ascii="Times New Roman" w:hAnsi="Times New Roman" w:cs="Times New Roman"/>
          <w:sz w:val="24"/>
          <w:szCs w:val="24"/>
        </w:rPr>
        <w:t>was transportation</w:t>
      </w:r>
      <w:r w:rsidR="005B193D">
        <w:rPr>
          <w:rFonts w:ascii="Times New Roman" w:hAnsi="Times New Roman" w:cs="Times New Roman"/>
          <w:sz w:val="24"/>
          <w:szCs w:val="24"/>
        </w:rPr>
        <w:t xml:space="preserve">, which was funded for one family in a forum, and a barrier to getting to school for another family. </w:t>
      </w:r>
    </w:p>
    <w:p w14:paraId="4845593B" w14:textId="77777777" w:rsidR="003B5E9E" w:rsidRDefault="003B5E9E" w:rsidP="00FB154D">
      <w:pPr>
        <w:spacing w:line="480" w:lineRule="auto"/>
        <w:ind w:firstLine="720"/>
        <w:jc w:val="center"/>
        <w:rPr>
          <w:rFonts w:ascii="Times New Roman" w:hAnsi="Times New Roman" w:cs="Times New Roman"/>
          <w:i/>
          <w:iCs/>
          <w:sz w:val="24"/>
          <w:szCs w:val="24"/>
        </w:rPr>
      </w:pPr>
    </w:p>
    <w:p w14:paraId="3826A0DC" w14:textId="6F91D280" w:rsidR="005C661E" w:rsidRPr="008B7528" w:rsidRDefault="00D10CB5" w:rsidP="00FB154D">
      <w:pPr>
        <w:spacing w:line="480" w:lineRule="auto"/>
        <w:ind w:firstLine="720"/>
        <w:jc w:val="center"/>
        <w:rPr>
          <w:rFonts w:ascii="Times New Roman" w:hAnsi="Times New Roman" w:cs="Times New Roman"/>
          <w:i/>
          <w:iCs/>
          <w:sz w:val="24"/>
          <w:szCs w:val="24"/>
        </w:rPr>
      </w:pPr>
      <w:r w:rsidRPr="008B7528">
        <w:rPr>
          <w:rFonts w:ascii="Times New Roman" w:hAnsi="Times New Roman" w:cs="Times New Roman"/>
          <w:i/>
          <w:iCs/>
          <w:sz w:val="24"/>
          <w:szCs w:val="24"/>
        </w:rPr>
        <w:lastRenderedPageBreak/>
        <w:t xml:space="preserve">Policy Council </w:t>
      </w:r>
      <w:r w:rsidR="00ED42B2" w:rsidRPr="008B7528">
        <w:rPr>
          <w:rFonts w:ascii="Times New Roman" w:hAnsi="Times New Roman" w:cs="Times New Roman"/>
          <w:i/>
          <w:iCs/>
          <w:sz w:val="24"/>
          <w:szCs w:val="24"/>
        </w:rPr>
        <w:t>Feedback</w:t>
      </w:r>
      <w:r w:rsidR="00CC151A">
        <w:rPr>
          <w:rFonts w:ascii="Times New Roman" w:hAnsi="Times New Roman" w:cs="Times New Roman"/>
          <w:i/>
          <w:iCs/>
          <w:sz w:val="24"/>
          <w:szCs w:val="24"/>
        </w:rPr>
        <w:t xml:space="preserve"> on PSD ECE Program Strengths and Needs</w:t>
      </w:r>
    </w:p>
    <w:tbl>
      <w:tblPr>
        <w:tblStyle w:val="TableGrid"/>
        <w:tblW w:w="0" w:type="auto"/>
        <w:tblLook w:val="04A0" w:firstRow="1" w:lastRow="0" w:firstColumn="1" w:lastColumn="0" w:noHBand="0" w:noVBand="1"/>
      </w:tblPr>
      <w:tblGrid>
        <w:gridCol w:w="4675"/>
        <w:gridCol w:w="4675"/>
      </w:tblGrid>
      <w:tr w:rsidR="009F4744" w:rsidRPr="008B7528" w14:paraId="53366689" w14:textId="77777777" w:rsidTr="00D15FDA">
        <w:tc>
          <w:tcPr>
            <w:tcW w:w="4675" w:type="dxa"/>
          </w:tcPr>
          <w:p w14:paraId="179153EB" w14:textId="77777777" w:rsidR="009F4744" w:rsidRPr="008B7528" w:rsidRDefault="009F4744" w:rsidP="005B4E4C">
            <w:pPr>
              <w:spacing w:line="480" w:lineRule="auto"/>
              <w:jc w:val="both"/>
              <w:rPr>
                <w:rFonts w:ascii="Times New Roman" w:hAnsi="Times New Roman" w:cs="Times New Roman"/>
                <w:i/>
                <w:iCs/>
                <w:sz w:val="24"/>
                <w:szCs w:val="24"/>
              </w:rPr>
            </w:pPr>
            <w:r w:rsidRPr="008B7528">
              <w:rPr>
                <w:rFonts w:ascii="Times New Roman" w:hAnsi="Times New Roman" w:cs="Times New Roman"/>
                <w:i/>
                <w:iCs/>
                <w:sz w:val="24"/>
                <w:szCs w:val="24"/>
              </w:rPr>
              <w:t>Strengths</w:t>
            </w:r>
          </w:p>
        </w:tc>
        <w:tc>
          <w:tcPr>
            <w:tcW w:w="4675" w:type="dxa"/>
          </w:tcPr>
          <w:p w14:paraId="3D4D22A2" w14:textId="77777777" w:rsidR="009F4744" w:rsidRPr="008B7528" w:rsidRDefault="009F4744" w:rsidP="005B4E4C">
            <w:pPr>
              <w:spacing w:line="480" w:lineRule="auto"/>
              <w:jc w:val="both"/>
              <w:rPr>
                <w:rFonts w:ascii="Times New Roman" w:hAnsi="Times New Roman" w:cs="Times New Roman"/>
                <w:i/>
                <w:iCs/>
                <w:sz w:val="24"/>
                <w:szCs w:val="24"/>
              </w:rPr>
            </w:pPr>
            <w:r w:rsidRPr="008B7528">
              <w:rPr>
                <w:rFonts w:ascii="Times New Roman" w:hAnsi="Times New Roman" w:cs="Times New Roman"/>
                <w:i/>
                <w:iCs/>
                <w:sz w:val="24"/>
                <w:szCs w:val="24"/>
              </w:rPr>
              <w:t>Needs</w:t>
            </w:r>
          </w:p>
        </w:tc>
      </w:tr>
      <w:tr w:rsidR="009F4744" w:rsidRPr="008B7528" w14:paraId="7ACAA282" w14:textId="77777777" w:rsidTr="00D15FDA">
        <w:tc>
          <w:tcPr>
            <w:tcW w:w="4675" w:type="dxa"/>
          </w:tcPr>
          <w:p w14:paraId="084B3968" w14:textId="11493069" w:rsidR="009F4744" w:rsidRPr="008B7528" w:rsidRDefault="00CE719B"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Program meeting a vast variety of needs for families of different cultures</w:t>
            </w:r>
            <w:r w:rsidR="00CB39F2" w:rsidRPr="008B7528">
              <w:rPr>
                <w:rFonts w:ascii="Times New Roman" w:hAnsi="Times New Roman" w:cs="Times New Roman"/>
                <w:sz w:val="24"/>
                <w:szCs w:val="24"/>
              </w:rPr>
              <w:t>.</w:t>
            </w:r>
          </w:p>
          <w:p w14:paraId="5382D1A7" w14:textId="0D3AFFCB" w:rsidR="00CB39F2" w:rsidRPr="008B7528" w:rsidRDefault="00CB39F2"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Options within the program. </w:t>
            </w:r>
          </w:p>
          <w:p w14:paraId="2B73C67F" w14:textId="0840CF52" w:rsidR="00CB39F2" w:rsidRPr="008B7528" w:rsidRDefault="00CB39F2"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Support for parents as well as children</w:t>
            </w:r>
            <w:r w:rsidR="00CC151A">
              <w:rPr>
                <w:rFonts w:ascii="Times New Roman" w:hAnsi="Times New Roman" w:cs="Times New Roman"/>
                <w:sz w:val="24"/>
                <w:szCs w:val="24"/>
              </w:rPr>
              <w:t>.</w:t>
            </w:r>
          </w:p>
          <w:p w14:paraId="5064E147" w14:textId="395E3B94" w:rsidR="00CE719B" w:rsidRPr="008B7528" w:rsidRDefault="00CE719B"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Kept up with trends of a changing community</w:t>
            </w:r>
            <w:r w:rsidR="00CC151A">
              <w:rPr>
                <w:rFonts w:ascii="Times New Roman" w:hAnsi="Times New Roman" w:cs="Times New Roman"/>
                <w:sz w:val="24"/>
                <w:szCs w:val="24"/>
              </w:rPr>
              <w:t>.</w:t>
            </w:r>
          </w:p>
          <w:p w14:paraId="0622D690" w14:textId="6F207ED8" w:rsidR="00CE719B" w:rsidRPr="008B7528" w:rsidRDefault="000240DF"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The program </w:t>
            </w:r>
            <w:r w:rsidR="00CE719B" w:rsidRPr="008B7528">
              <w:rPr>
                <w:rFonts w:ascii="Times New Roman" w:hAnsi="Times New Roman" w:cs="Times New Roman"/>
                <w:sz w:val="24"/>
                <w:szCs w:val="24"/>
              </w:rPr>
              <w:t>impact</w:t>
            </w:r>
            <w:r w:rsidR="00113330">
              <w:rPr>
                <w:rFonts w:ascii="Times New Roman" w:hAnsi="Times New Roman" w:cs="Times New Roman"/>
                <w:sz w:val="24"/>
                <w:szCs w:val="24"/>
              </w:rPr>
              <w:t>s</w:t>
            </w:r>
            <w:r w:rsidR="00CE719B" w:rsidRPr="008B7528">
              <w:rPr>
                <w:rFonts w:ascii="Times New Roman" w:hAnsi="Times New Roman" w:cs="Times New Roman"/>
                <w:sz w:val="24"/>
                <w:szCs w:val="24"/>
              </w:rPr>
              <w:t xml:space="preserve"> a large number of children </w:t>
            </w:r>
            <w:r w:rsidR="0098528D" w:rsidRPr="008B7528">
              <w:rPr>
                <w:rFonts w:ascii="Times New Roman" w:hAnsi="Times New Roman" w:cs="Times New Roman"/>
                <w:sz w:val="24"/>
                <w:szCs w:val="24"/>
              </w:rPr>
              <w:t>and families</w:t>
            </w:r>
            <w:r w:rsidR="00CC151A">
              <w:rPr>
                <w:rFonts w:ascii="Times New Roman" w:hAnsi="Times New Roman" w:cs="Times New Roman"/>
                <w:sz w:val="24"/>
                <w:szCs w:val="24"/>
              </w:rPr>
              <w:t>.</w:t>
            </w:r>
            <w:r w:rsidR="00CE719B" w:rsidRPr="008B7528">
              <w:rPr>
                <w:rFonts w:ascii="Times New Roman" w:hAnsi="Times New Roman" w:cs="Times New Roman"/>
                <w:sz w:val="24"/>
                <w:szCs w:val="24"/>
              </w:rPr>
              <w:t xml:space="preserve"> </w:t>
            </w:r>
          </w:p>
          <w:p w14:paraId="052AF484" w14:textId="4CAF1BC1" w:rsidR="00CE719B" w:rsidRPr="008B7528" w:rsidRDefault="00676E5F"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There is a strong connection between home and school</w:t>
            </w:r>
            <w:r w:rsidR="00CC151A">
              <w:rPr>
                <w:rFonts w:ascii="Times New Roman" w:hAnsi="Times New Roman" w:cs="Times New Roman"/>
                <w:sz w:val="24"/>
                <w:szCs w:val="24"/>
              </w:rPr>
              <w:t>.</w:t>
            </w:r>
          </w:p>
          <w:p w14:paraId="2FFF8FF1" w14:textId="06F03257" w:rsidR="00C6621B" w:rsidRPr="008B7528" w:rsidRDefault="00676E5F"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Home visits with </w:t>
            </w:r>
            <w:r w:rsidR="00CC151A">
              <w:rPr>
                <w:rFonts w:ascii="Times New Roman" w:hAnsi="Times New Roman" w:cs="Times New Roman"/>
                <w:sz w:val="24"/>
                <w:szCs w:val="24"/>
              </w:rPr>
              <w:t>Family M</w:t>
            </w:r>
            <w:r w:rsidRPr="008B7528">
              <w:rPr>
                <w:rFonts w:ascii="Times New Roman" w:hAnsi="Times New Roman" w:cs="Times New Roman"/>
                <w:sz w:val="24"/>
                <w:szCs w:val="24"/>
              </w:rPr>
              <w:t xml:space="preserve">entors </w:t>
            </w:r>
            <w:r w:rsidR="00C57C49" w:rsidRPr="008B7528">
              <w:rPr>
                <w:rFonts w:ascii="Times New Roman" w:hAnsi="Times New Roman" w:cs="Times New Roman"/>
                <w:sz w:val="24"/>
                <w:szCs w:val="24"/>
              </w:rPr>
              <w:t>are so valuable.</w:t>
            </w:r>
          </w:p>
          <w:p w14:paraId="3FF9C63B" w14:textId="309C901D" w:rsidR="00676E5F" w:rsidRPr="008B7528" w:rsidRDefault="00CC151A" w:rsidP="005B4E4C">
            <w:pPr>
              <w:pStyle w:val="ListParagraph"/>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Family M</w:t>
            </w:r>
            <w:r w:rsidR="00C6621B" w:rsidRPr="008B7528">
              <w:rPr>
                <w:rFonts w:ascii="Times New Roman" w:hAnsi="Times New Roman" w:cs="Times New Roman"/>
                <w:sz w:val="24"/>
                <w:szCs w:val="24"/>
              </w:rPr>
              <w:t xml:space="preserve">entors provide resources and referrals for families. </w:t>
            </w:r>
            <w:r w:rsidR="00C57C49" w:rsidRPr="008B7528">
              <w:rPr>
                <w:rFonts w:ascii="Times New Roman" w:hAnsi="Times New Roman" w:cs="Times New Roman"/>
                <w:sz w:val="24"/>
                <w:szCs w:val="24"/>
              </w:rPr>
              <w:t xml:space="preserve"> </w:t>
            </w:r>
          </w:p>
          <w:p w14:paraId="2D970863" w14:textId="015182D4" w:rsidR="0098528D" w:rsidRPr="008B7528" w:rsidRDefault="0098528D"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Support of </w:t>
            </w:r>
            <w:r w:rsidR="00621616">
              <w:rPr>
                <w:rFonts w:ascii="Times New Roman" w:hAnsi="Times New Roman" w:cs="Times New Roman"/>
                <w:sz w:val="24"/>
                <w:szCs w:val="24"/>
              </w:rPr>
              <w:t>s</w:t>
            </w:r>
            <w:r w:rsidRPr="008B7528">
              <w:rPr>
                <w:rFonts w:ascii="Times New Roman" w:hAnsi="Times New Roman" w:cs="Times New Roman"/>
                <w:sz w:val="24"/>
                <w:szCs w:val="24"/>
              </w:rPr>
              <w:t>taff members</w:t>
            </w:r>
            <w:r w:rsidR="00CC151A">
              <w:rPr>
                <w:rFonts w:ascii="Times New Roman" w:hAnsi="Times New Roman" w:cs="Times New Roman"/>
                <w:sz w:val="24"/>
                <w:szCs w:val="24"/>
              </w:rPr>
              <w:t>.</w:t>
            </w:r>
          </w:p>
          <w:p w14:paraId="28408DFC" w14:textId="54D95561" w:rsidR="0098528D" w:rsidRPr="008B7528" w:rsidRDefault="0098528D"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Ability to have same staff member for multiple years. </w:t>
            </w:r>
          </w:p>
          <w:p w14:paraId="2A518A44" w14:textId="2F14ADC6" w:rsidR="00C37C35" w:rsidRPr="008B7528" w:rsidRDefault="00C37C35"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Kids love school and want to go to Kindergarten</w:t>
            </w:r>
            <w:r w:rsidR="00CC151A">
              <w:rPr>
                <w:rFonts w:ascii="Times New Roman" w:hAnsi="Times New Roman" w:cs="Times New Roman"/>
                <w:sz w:val="24"/>
                <w:szCs w:val="24"/>
              </w:rPr>
              <w:t>.</w:t>
            </w:r>
          </w:p>
          <w:p w14:paraId="63BB68C8" w14:textId="77777777" w:rsidR="00C37C35" w:rsidRPr="008B7528" w:rsidRDefault="00C37C35"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Students love teachers and love the structure. </w:t>
            </w:r>
          </w:p>
          <w:p w14:paraId="69086CC2" w14:textId="29BCA91E" w:rsidR="00C37C35" w:rsidRPr="008B7528" w:rsidRDefault="00C37C35"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Appreciate the extra help via paraprofessional and student teachers. </w:t>
            </w:r>
          </w:p>
        </w:tc>
        <w:tc>
          <w:tcPr>
            <w:tcW w:w="4675" w:type="dxa"/>
          </w:tcPr>
          <w:p w14:paraId="2DA529A9" w14:textId="475B4598" w:rsidR="009F4744" w:rsidRPr="008B7528" w:rsidRDefault="00D641B3"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Staff turnover in some program sites – Needs better pay for paras and teachers</w:t>
            </w:r>
            <w:r w:rsidR="00CC151A">
              <w:rPr>
                <w:rFonts w:ascii="Times New Roman" w:hAnsi="Times New Roman" w:cs="Times New Roman"/>
                <w:sz w:val="24"/>
                <w:szCs w:val="24"/>
              </w:rPr>
              <w:t>.</w:t>
            </w:r>
          </w:p>
          <w:p w14:paraId="5D61785B" w14:textId="230B486A" w:rsidR="00D641B3" w:rsidRPr="008B7528" w:rsidRDefault="00D641B3"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Additional support in</w:t>
            </w:r>
            <w:r w:rsidR="00CC151A">
              <w:rPr>
                <w:rFonts w:ascii="Times New Roman" w:hAnsi="Times New Roman" w:cs="Times New Roman"/>
                <w:sz w:val="24"/>
                <w:szCs w:val="24"/>
              </w:rPr>
              <w:t xml:space="preserve"> half-</w:t>
            </w:r>
            <w:r w:rsidRPr="008B7528">
              <w:rPr>
                <w:rFonts w:ascii="Times New Roman" w:hAnsi="Times New Roman" w:cs="Times New Roman"/>
                <w:sz w:val="24"/>
                <w:szCs w:val="24"/>
              </w:rPr>
              <w:t>day classrooms to better meet student needs</w:t>
            </w:r>
            <w:r w:rsidR="00CC151A">
              <w:rPr>
                <w:rFonts w:ascii="Times New Roman" w:hAnsi="Times New Roman" w:cs="Times New Roman"/>
                <w:sz w:val="24"/>
                <w:szCs w:val="24"/>
              </w:rPr>
              <w:t>.</w:t>
            </w:r>
          </w:p>
          <w:p w14:paraId="62B8C09F" w14:textId="5266D64E" w:rsidR="00D641B3" w:rsidRPr="008B7528" w:rsidRDefault="00B31E07"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Universal </w:t>
            </w:r>
            <w:r w:rsidR="00CC151A">
              <w:rPr>
                <w:rFonts w:ascii="Times New Roman" w:hAnsi="Times New Roman" w:cs="Times New Roman"/>
                <w:sz w:val="24"/>
                <w:szCs w:val="24"/>
              </w:rPr>
              <w:t>t</w:t>
            </w:r>
            <w:r w:rsidR="00C57C49" w:rsidRPr="008B7528">
              <w:rPr>
                <w:rFonts w:ascii="Times New Roman" w:hAnsi="Times New Roman" w:cs="Times New Roman"/>
                <w:sz w:val="24"/>
                <w:szCs w:val="24"/>
              </w:rPr>
              <w:t>ransportation</w:t>
            </w:r>
            <w:r w:rsidR="00CC151A">
              <w:rPr>
                <w:rFonts w:ascii="Times New Roman" w:hAnsi="Times New Roman" w:cs="Times New Roman"/>
                <w:sz w:val="24"/>
                <w:szCs w:val="24"/>
              </w:rPr>
              <w:t>.</w:t>
            </w:r>
          </w:p>
          <w:p w14:paraId="5D97EB4C" w14:textId="4E385044" w:rsidR="00C57C49" w:rsidRPr="008B7528" w:rsidRDefault="00C57C49"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Full day slots</w:t>
            </w:r>
            <w:r w:rsidR="00CC151A">
              <w:rPr>
                <w:rFonts w:ascii="Times New Roman" w:hAnsi="Times New Roman" w:cs="Times New Roman"/>
                <w:sz w:val="24"/>
                <w:szCs w:val="24"/>
              </w:rPr>
              <w:t>.</w:t>
            </w:r>
          </w:p>
          <w:p w14:paraId="24F51660" w14:textId="616C2A0D" w:rsidR="00C57C49" w:rsidRPr="008B7528" w:rsidRDefault="00C57C49"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Housing affordability</w:t>
            </w:r>
            <w:r w:rsidR="00CC151A">
              <w:rPr>
                <w:rFonts w:ascii="Times New Roman" w:hAnsi="Times New Roman" w:cs="Times New Roman"/>
                <w:sz w:val="24"/>
                <w:szCs w:val="24"/>
              </w:rPr>
              <w:t>.</w:t>
            </w:r>
            <w:r w:rsidRPr="008B7528">
              <w:rPr>
                <w:rFonts w:ascii="Times New Roman" w:hAnsi="Times New Roman" w:cs="Times New Roman"/>
                <w:sz w:val="24"/>
                <w:szCs w:val="24"/>
              </w:rPr>
              <w:t xml:space="preserve"> </w:t>
            </w:r>
          </w:p>
          <w:p w14:paraId="09488061" w14:textId="414C324A" w:rsidR="00C57C49" w:rsidRPr="008B7528" w:rsidRDefault="00C57C49"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More mental </w:t>
            </w:r>
            <w:r w:rsidR="00CC151A">
              <w:rPr>
                <w:rFonts w:ascii="Times New Roman" w:hAnsi="Times New Roman" w:cs="Times New Roman"/>
                <w:sz w:val="24"/>
                <w:szCs w:val="24"/>
              </w:rPr>
              <w:t>h</w:t>
            </w:r>
            <w:r w:rsidRPr="008B7528">
              <w:rPr>
                <w:rFonts w:ascii="Times New Roman" w:hAnsi="Times New Roman" w:cs="Times New Roman"/>
                <w:sz w:val="24"/>
                <w:szCs w:val="24"/>
              </w:rPr>
              <w:t>ealth support</w:t>
            </w:r>
            <w:r w:rsidR="00CC151A">
              <w:rPr>
                <w:rFonts w:ascii="Times New Roman" w:hAnsi="Times New Roman" w:cs="Times New Roman"/>
                <w:sz w:val="24"/>
                <w:szCs w:val="24"/>
              </w:rPr>
              <w:t>.</w:t>
            </w:r>
          </w:p>
          <w:p w14:paraId="71147790" w14:textId="17351979" w:rsidR="00652D70" w:rsidRPr="008B7528" w:rsidRDefault="00CC151A"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Preschool parking challenges</w:t>
            </w:r>
            <w:r w:rsidR="009125BE" w:rsidRPr="008B7528">
              <w:rPr>
                <w:rFonts w:ascii="Times New Roman" w:hAnsi="Times New Roman" w:cs="Times New Roman"/>
                <w:sz w:val="24"/>
                <w:szCs w:val="24"/>
              </w:rPr>
              <w:t xml:space="preserve"> </w:t>
            </w:r>
            <w:r w:rsidR="002866E1">
              <w:rPr>
                <w:rFonts w:ascii="Times New Roman" w:hAnsi="Times New Roman" w:cs="Times New Roman"/>
                <w:sz w:val="24"/>
                <w:szCs w:val="24"/>
              </w:rPr>
              <w:t xml:space="preserve">and </w:t>
            </w:r>
            <w:r w:rsidR="009125BE" w:rsidRPr="008B7528">
              <w:rPr>
                <w:rFonts w:ascii="Times New Roman" w:hAnsi="Times New Roman" w:cs="Times New Roman"/>
                <w:sz w:val="24"/>
                <w:szCs w:val="24"/>
              </w:rPr>
              <w:t>sign in</w:t>
            </w:r>
            <w:r w:rsidR="00093F5B" w:rsidRPr="008B7528">
              <w:rPr>
                <w:rFonts w:ascii="Times New Roman" w:hAnsi="Times New Roman" w:cs="Times New Roman"/>
                <w:sz w:val="24"/>
                <w:szCs w:val="24"/>
              </w:rPr>
              <w:t xml:space="preserve"> and waiting for children outside the classroom in the elements. </w:t>
            </w:r>
          </w:p>
          <w:p w14:paraId="36EDBE21" w14:textId="6B1F02A2" w:rsidR="00B31E07" w:rsidRPr="008B7528" w:rsidRDefault="00B31E07"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Trauma</w:t>
            </w:r>
            <w:r w:rsidR="00CC151A">
              <w:rPr>
                <w:rFonts w:ascii="Times New Roman" w:hAnsi="Times New Roman" w:cs="Times New Roman"/>
                <w:sz w:val="24"/>
                <w:szCs w:val="24"/>
              </w:rPr>
              <w:t>-</w:t>
            </w:r>
            <w:r w:rsidRPr="008B7528">
              <w:rPr>
                <w:rFonts w:ascii="Times New Roman" w:hAnsi="Times New Roman" w:cs="Times New Roman"/>
                <w:sz w:val="24"/>
                <w:szCs w:val="24"/>
              </w:rPr>
              <w:t>informed care</w:t>
            </w:r>
            <w:r w:rsidR="002866E1">
              <w:rPr>
                <w:rFonts w:ascii="Times New Roman" w:hAnsi="Times New Roman" w:cs="Times New Roman"/>
                <w:sz w:val="24"/>
                <w:szCs w:val="24"/>
              </w:rPr>
              <w:t>.</w:t>
            </w:r>
          </w:p>
          <w:p w14:paraId="3E0735D3" w14:textId="77777777" w:rsidR="00B31E07" w:rsidRPr="008B7528" w:rsidRDefault="00B31E07"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Safety and support staff for children with high needs. </w:t>
            </w:r>
          </w:p>
          <w:p w14:paraId="552BEAB4" w14:textId="1FB4EC3A" w:rsidR="00CB39F2" w:rsidRPr="008B7528" w:rsidRDefault="00CB39F2"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Program design doesn’t always meet family need</w:t>
            </w:r>
            <w:r w:rsidR="002866E1">
              <w:rPr>
                <w:rFonts w:ascii="Times New Roman" w:hAnsi="Times New Roman" w:cs="Times New Roman"/>
                <w:sz w:val="24"/>
                <w:szCs w:val="24"/>
              </w:rPr>
              <w:t>.</w:t>
            </w:r>
            <w:r w:rsidRPr="008B7528">
              <w:rPr>
                <w:rFonts w:ascii="Times New Roman" w:hAnsi="Times New Roman" w:cs="Times New Roman"/>
                <w:sz w:val="24"/>
                <w:szCs w:val="24"/>
              </w:rPr>
              <w:t xml:space="preserve"> (ex M-Th, </w:t>
            </w:r>
            <w:r w:rsidR="005D775F" w:rsidRPr="008B7528">
              <w:rPr>
                <w:rFonts w:ascii="Times New Roman" w:hAnsi="Times New Roman" w:cs="Times New Roman"/>
                <w:sz w:val="24"/>
                <w:szCs w:val="24"/>
              </w:rPr>
              <w:t>rather M-F)</w:t>
            </w:r>
          </w:p>
          <w:p w14:paraId="5ABC37C9" w14:textId="77777777" w:rsidR="00C05A51" w:rsidRPr="008B7528" w:rsidRDefault="00C05A51"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Limited number of slots, not every family gets in. </w:t>
            </w:r>
          </w:p>
          <w:p w14:paraId="03414A43" w14:textId="7AD72BC8" w:rsidR="00C57C49" w:rsidRPr="008B7528" w:rsidRDefault="00307B6F" w:rsidP="005B4E4C">
            <w:pPr>
              <w:pStyle w:val="ListParagraph"/>
              <w:numPr>
                <w:ilvl w:val="0"/>
                <w:numId w:val="13"/>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Online information is limited. </w:t>
            </w:r>
          </w:p>
        </w:tc>
      </w:tr>
    </w:tbl>
    <w:p w14:paraId="396CA20B" w14:textId="77777777" w:rsidR="009F4744" w:rsidRPr="008B7528" w:rsidRDefault="009F4744" w:rsidP="005B4E4C">
      <w:pPr>
        <w:spacing w:line="480" w:lineRule="auto"/>
        <w:jc w:val="both"/>
        <w:rPr>
          <w:rFonts w:ascii="Times New Roman" w:hAnsi="Times New Roman" w:cs="Times New Roman"/>
          <w:i/>
          <w:iCs/>
          <w:sz w:val="24"/>
          <w:szCs w:val="24"/>
        </w:rPr>
      </w:pPr>
    </w:p>
    <w:p w14:paraId="1FE93CC0" w14:textId="2CF1DB7C" w:rsidR="002866E1" w:rsidRDefault="00E21763" w:rsidP="000B39E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Again, it was noted that different experiences </w:t>
      </w:r>
      <w:r w:rsidR="009B2DAE">
        <w:rPr>
          <w:rFonts w:ascii="Times New Roman" w:hAnsi="Times New Roman" w:cs="Times New Roman"/>
          <w:sz w:val="24"/>
          <w:szCs w:val="24"/>
        </w:rPr>
        <w:t>depended on sites. An example of this</w:t>
      </w:r>
      <w:r w:rsidR="00B34076">
        <w:rPr>
          <w:rFonts w:ascii="Times New Roman" w:hAnsi="Times New Roman" w:cs="Times New Roman"/>
          <w:sz w:val="24"/>
          <w:szCs w:val="24"/>
        </w:rPr>
        <w:t xml:space="preserve"> is</w:t>
      </w:r>
      <w:r w:rsidR="009B2DAE">
        <w:rPr>
          <w:rFonts w:ascii="Times New Roman" w:hAnsi="Times New Roman" w:cs="Times New Roman"/>
          <w:sz w:val="24"/>
          <w:szCs w:val="24"/>
        </w:rPr>
        <w:t xml:space="preserve"> </w:t>
      </w:r>
      <w:r w:rsidR="00EA0EF5">
        <w:rPr>
          <w:rFonts w:ascii="Times New Roman" w:hAnsi="Times New Roman" w:cs="Times New Roman"/>
          <w:sz w:val="24"/>
          <w:szCs w:val="24"/>
        </w:rPr>
        <w:t xml:space="preserve">staff retention. At one </w:t>
      </w:r>
      <w:r w:rsidR="001441E8">
        <w:rPr>
          <w:rFonts w:ascii="Times New Roman" w:hAnsi="Times New Roman" w:cs="Times New Roman"/>
          <w:sz w:val="24"/>
          <w:szCs w:val="24"/>
        </w:rPr>
        <w:t>school classroom</w:t>
      </w:r>
      <w:r w:rsidR="00EA0EF5">
        <w:rPr>
          <w:rFonts w:ascii="Times New Roman" w:hAnsi="Times New Roman" w:cs="Times New Roman"/>
          <w:sz w:val="24"/>
          <w:szCs w:val="24"/>
        </w:rPr>
        <w:t xml:space="preserve">, there had been turn over, but </w:t>
      </w:r>
      <w:r w:rsidR="001441E8">
        <w:rPr>
          <w:rFonts w:ascii="Times New Roman" w:hAnsi="Times New Roman" w:cs="Times New Roman"/>
          <w:sz w:val="24"/>
          <w:szCs w:val="24"/>
        </w:rPr>
        <w:t>in</w:t>
      </w:r>
      <w:r w:rsidR="00EA0EF5">
        <w:rPr>
          <w:rFonts w:ascii="Times New Roman" w:hAnsi="Times New Roman" w:cs="Times New Roman"/>
          <w:sz w:val="24"/>
          <w:szCs w:val="24"/>
        </w:rPr>
        <w:t xml:space="preserve"> another s</w:t>
      </w:r>
      <w:r w:rsidR="001441E8">
        <w:rPr>
          <w:rFonts w:ascii="Times New Roman" w:hAnsi="Times New Roman" w:cs="Times New Roman"/>
          <w:sz w:val="24"/>
          <w:szCs w:val="24"/>
        </w:rPr>
        <w:t>chool classroom</w:t>
      </w:r>
      <w:r w:rsidR="00EA0EF5">
        <w:rPr>
          <w:rFonts w:ascii="Times New Roman" w:hAnsi="Times New Roman" w:cs="Times New Roman"/>
          <w:sz w:val="24"/>
          <w:szCs w:val="24"/>
        </w:rPr>
        <w:t>, families were working with the same teachers and paras for multiple years.</w:t>
      </w:r>
      <w:r w:rsidR="001441E8">
        <w:rPr>
          <w:rFonts w:ascii="Times New Roman" w:hAnsi="Times New Roman" w:cs="Times New Roman"/>
          <w:sz w:val="24"/>
          <w:szCs w:val="24"/>
        </w:rPr>
        <w:t xml:space="preserve">  Turnover of Family Mentors was not </w:t>
      </w:r>
      <w:r w:rsidR="00C46EC9">
        <w:rPr>
          <w:rFonts w:ascii="Times New Roman" w:hAnsi="Times New Roman" w:cs="Times New Roman"/>
          <w:sz w:val="24"/>
          <w:szCs w:val="24"/>
        </w:rPr>
        <w:t>raised during the discussion.</w:t>
      </w:r>
      <w:r w:rsidR="00EA0EF5">
        <w:rPr>
          <w:rFonts w:ascii="Times New Roman" w:hAnsi="Times New Roman" w:cs="Times New Roman"/>
          <w:sz w:val="24"/>
          <w:szCs w:val="24"/>
        </w:rPr>
        <w:t xml:space="preserve"> </w:t>
      </w:r>
    </w:p>
    <w:p w14:paraId="630413D0" w14:textId="2E78EEF3" w:rsidR="003B5E9E" w:rsidRDefault="003B5E9E" w:rsidP="000B39E4">
      <w:pPr>
        <w:spacing w:after="0" w:line="480" w:lineRule="auto"/>
        <w:ind w:firstLine="720"/>
        <w:jc w:val="both"/>
        <w:rPr>
          <w:rFonts w:ascii="Times New Roman" w:hAnsi="Times New Roman" w:cs="Times New Roman"/>
          <w:sz w:val="24"/>
          <w:szCs w:val="24"/>
        </w:rPr>
      </w:pPr>
    </w:p>
    <w:p w14:paraId="7073B8B1" w14:textId="77777777" w:rsidR="003B5E9E" w:rsidRPr="009F0580" w:rsidRDefault="003B5E9E" w:rsidP="000B39E4">
      <w:pPr>
        <w:spacing w:after="0" w:line="480" w:lineRule="auto"/>
        <w:ind w:firstLine="720"/>
        <w:jc w:val="both"/>
        <w:rPr>
          <w:rFonts w:ascii="Times New Roman" w:hAnsi="Times New Roman" w:cs="Times New Roman"/>
          <w:sz w:val="24"/>
          <w:szCs w:val="24"/>
        </w:rPr>
      </w:pPr>
    </w:p>
    <w:p w14:paraId="3957EA44" w14:textId="77777777" w:rsidR="003B5E9E" w:rsidRDefault="00822753" w:rsidP="003B5E9E">
      <w:pPr>
        <w:spacing w:after="0" w:line="480" w:lineRule="auto"/>
        <w:ind w:firstLine="720"/>
        <w:jc w:val="center"/>
        <w:rPr>
          <w:rFonts w:ascii="Times New Roman" w:hAnsi="Times New Roman" w:cs="Times New Roman"/>
          <w:i/>
          <w:iCs/>
          <w:sz w:val="24"/>
          <w:szCs w:val="24"/>
        </w:rPr>
      </w:pPr>
      <w:r w:rsidRPr="008B7528">
        <w:rPr>
          <w:rFonts w:ascii="Times New Roman" w:hAnsi="Times New Roman" w:cs="Times New Roman"/>
          <w:i/>
          <w:iCs/>
          <w:sz w:val="24"/>
          <w:szCs w:val="24"/>
        </w:rPr>
        <w:lastRenderedPageBreak/>
        <w:t xml:space="preserve">Family Outcomes </w:t>
      </w:r>
      <w:r w:rsidR="00C46EC9">
        <w:rPr>
          <w:rFonts w:ascii="Times New Roman" w:hAnsi="Times New Roman" w:cs="Times New Roman"/>
          <w:i/>
          <w:iCs/>
          <w:sz w:val="24"/>
          <w:szCs w:val="24"/>
        </w:rPr>
        <w:t xml:space="preserve">Survey </w:t>
      </w:r>
      <w:r w:rsidRPr="008B7528">
        <w:rPr>
          <w:rFonts w:ascii="Times New Roman" w:hAnsi="Times New Roman" w:cs="Times New Roman"/>
          <w:i/>
          <w:iCs/>
          <w:sz w:val="24"/>
          <w:szCs w:val="24"/>
        </w:rPr>
        <w:t>Data</w:t>
      </w:r>
    </w:p>
    <w:p w14:paraId="09C2075C" w14:textId="49DCDEB0" w:rsidR="00D16B08" w:rsidRPr="003B5E9E" w:rsidRDefault="00A51D6A" w:rsidP="003B5E9E">
      <w:pPr>
        <w:spacing w:after="0" w:line="480" w:lineRule="auto"/>
        <w:ind w:firstLine="720"/>
        <w:jc w:val="both"/>
        <w:rPr>
          <w:rFonts w:ascii="Times New Roman" w:hAnsi="Times New Roman" w:cs="Times New Roman"/>
          <w:i/>
          <w:iCs/>
          <w:sz w:val="24"/>
          <w:szCs w:val="24"/>
        </w:rPr>
      </w:pPr>
      <w:r w:rsidRPr="008B7528">
        <w:rPr>
          <w:rFonts w:ascii="Times New Roman" w:hAnsi="Times New Roman" w:cs="Times New Roman"/>
          <w:sz w:val="24"/>
          <w:szCs w:val="24"/>
        </w:rPr>
        <w:t xml:space="preserve">The Family Outcomes Survey </w:t>
      </w:r>
      <w:r w:rsidR="00244667" w:rsidRPr="008B7528">
        <w:rPr>
          <w:rFonts w:ascii="Times New Roman" w:hAnsi="Times New Roman" w:cs="Times New Roman"/>
          <w:sz w:val="24"/>
          <w:szCs w:val="24"/>
        </w:rPr>
        <w:t xml:space="preserve">is a tool that </w:t>
      </w:r>
      <w:r w:rsidR="00E87697" w:rsidRPr="008B7528">
        <w:rPr>
          <w:rFonts w:ascii="Times New Roman" w:hAnsi="Times New Roman" w:cs="Times New Roman"/>
          <w:sz w:val="24"/>
          <w:szCs w:val="24"/>
        </w:rPr>
        <w:t>PSD ECE</w:t>
      </w:r>
      <w:r w:rsidR="00244667" w:rsidRPr="008B7528">
        <w:rPr>
          <w:rFonts w:ascii="Times New Roman" w:hAnsi="Times New Roman" w:cs="Times New Roman"/>
          <w:sz w:val="24"/>
          <w:szCs w:val="24"/>
        </w:rPr>
        <w:t xml:space="preserve"> </w:t>
      </w:r>
      <w:r w:rsidR="00353FCD" w:rsidRPr="008B7528">
        <w:rPr>
          <w:rFonts w:ascii="Times New Roman" w:hAnsi="Times New Roman" w:cs="Times New Roman"/>
          <w:sz w:val="24"/>
          <w:szCs w:val="24"/>
        </w:rPr>
        <w:t>Home Visitors</w:t>
      </w:r>
      <w:r w:rsidR="00244667" w:rsidRPr="008B7528">
        <w:rPr>
          <w:rFonts w:ascii="Times New Roman" w:hAnsi="Times New Roman" w:cs="Times New Roman"/>
          <w:sz w:val="24"/>
          <w:szCs w:val="24"/>
        </w:rPr>
        <w:t xml:space="preserve"> use to </w:t>
      </w:r>
      <w:r w:rsidR="002D6744">
        <w:rPr>
          <w:rFonts w:ascii="Times New Roman" w:hAnsi="Times New Roman" w:cs="Times New Roman"/>
          <w:sz w:val="24"/>
          <w:szCs w:val="24"/>
        </w:rPr>
        <w:t>help</w:t>
      </w:r>
      <w:r w:rsidR="00244667" w:rsidRPr="008B7528">
        <w:rPr>
          <w:rFonts w:ascii="Times New Roman" w:hAnsi="Times New Roman" w:cs="Times New Roman"/>
          <w:sz w:val="24"/>
          <w:szCs w:val="24"/>
        </w:rPr>
        <w:t xml:space="preserve"> families </w:t>
      </w:r>
      <w:r w:rsidR="00885DDE" w:rsidRPr="008B7528">
        <w:rPr>
          <w:rFonts w:ascii="Times New Roman" w:hAnsi="Times New Roman" w:cs="Times New Roman"/>
          <w:sz w:val="24"/>
          <w:szCs w:val="24"/>
        </w:rPr>
        <w:t xml:space="preserve">to </w:t>
      </w:r>
      <w:r w:rsidR="002D6744">
        <w:rPr>
          <w:rFonts w:ascii="Times New Roman" w:hAnsi="Times New Roman" w:cs="Times New Roman"/>
          <w:sz w:val="24"/>
          <w:szCs w:val="24"/>
        </w:rPr>
        <w:t>reflect, set family goals for the year’s work together, and re</w:t>
      </w:r>
      <w:r w:rsidR="00B778A7">
        <w:rPr>
          <w:rFonts w:ascii="Times New Roman" w:hAnsi="Times New Roman" w:cs="Times New Roman"/>
          <w:sz w:val="24"/>
          <w:szCs w:val="24"/>
        </w:rPr>
        <w:t>flect again at the end of the y</w:t>
      </w:r>
      <w:r w:rsidR="0013033B">
        <w:rPr>
          <w:rFonts w:ascii="Times New Roman" w:hAnsi="Times New Roman" w:cs="Times New Roman"/>
          <w:sz w:val="24"/>
          <w:szCs w:val="24"/>
        </w:rPr>
        <w:t>e</w:t>
      </w:r>
      <w:r w:rsidR="00B778A7">
        <w:rPr>
          <w:rFonts w:ascii="Times New Roman" w:hAnsi="Times New Roman" w:cs="Times New Roman"/>
          <w:sz w:val="24"/>
          <w:szCs w:val="24"/>
        </w:rPr>
        <w:t xml:space="preserve">ar on their </w:t>
      </w:r>
      <w:r w:rsidR="00885DDE" w:rsidRPr="008B7528">
        <w:rPr>
          <w:rFonts w:ascii="Times New Roman" w:hAnsi="Times New Roman" w:cs="Times New Roman"/>
          <w:sz w:val="24"/>
          <w:szCs w:val="24"/>
        </w:rPr>
        <w:t xml:space="preserve">work together. </w:t>
      </w:r>
      <w:r w:rsidR="00C02D20" w:rsidRPr="008B7528">
        <w:rPr>
          <w:rFonts w:ascii="Times New Roman" w:hAnsi="Times New Roman" w:cs="Times New Roman"/>
          <w:sz w:val="24"/>
          <w:szCs w:val="24"/>
        </w:rPr>
        <w:t xml:space="preserve">With parents as partners, mentors design visits </w:t>
      </w:r>
      <w:r w:rsidR="00C02D20">
        <w:rPr>
          <w:rFonts w:ascii="Times New Roman" w:hAnsi="Times New Roman" w:cs="Times New Roman"/>
          <w:sz w:val="24"/>
          <w:szCs w:val="24"/>
        </w:rPr>
        <w:t>and referrals</w:t>
      </w:r>
      <w:r w:rsidR="00C02D20" w:rsidRPr="008B7528">
        <w:rPr>
          <w:rFonts w:ascii="Times New Roman" w:hAnsi="Times New Roman" w:cs="Times New Roman"/>
          <w:sz w:val="24"/>
          <w:szCs w:val="24"/>
        </w:rPr>
        <w:t xml:space="preserve"> based on the family’s interests and needs. </w:t>
      </w:r>
      <w:r w:rsidR="00885DDE" w:rsidRPr="008B7528">
        <w:rPr>
          <w:rFonts w:ascii="Times New Roman" w:hAnsi="Times New Roman" w:cs="Times New Roman"/>
          <w:sz w:val="24"/>
          <w:szCs w:val="24"/>
        </w:rPr>
        <w:t>The</w:t>
      </w:r>
      <w:r w:rsidR="00B778A7">
        <w:rPr>
          <w:rFonts w:ascii="Times New Roman" w:hAnsi="Times New Roman" w:cs="Times New Roman"/>
          <w:sz w:val="24"/>
          <w:szCs w:val="24"/>
        </w:rPr>
        <w:t xml:space="preserve">re are </w:t>
      </w:r>
      <w:r w:rsidR="0024390C">
        <w:rPr>
          <w:rFonts w:ascii="Times New Roman" w:hAnsi="Times New Roman" w:cs="Times New Roman"/>
          <w:sz w:val="24"/>
          <w:szCs w:val="24"/>
        </w:rPr>
        <w:t>39 survey</w:t>
      </w:r>
      <w:r w:rsidR="00885DDE" w:rsidRPr="008B7528">
        <w:rPr>
          <w:rFonts w:ascii="Times New Roman" w:hAnsi="Times New Roman" w:cs="Times New Roman"/>
          <w:sz w:val="24"/>
          <w:szCs w:val="24"/>
        </w:rPr>
        <w:t xml:space="preserve"> questions </w:t>
      </w:r>
      <w:r w:rsidR="0024390C">
        <w:rPr>
          <w:rFonts w:ascii="Times New Roman" w:hAnsi="Times New Roman" w:cs="Times New Roman"/>
          <w:sz w:val="24"/>
          <w:szCs w:val="24"/>
        </w:rPr>
        <w:t>in the following categories</w:t>
      </w:r>
      <w:r w:rsidR="00885DDE" w:rsidRPr="008B7528">
        <w:rPr>
          <w:rFonts w:ascii="Times New Roman" w:hAnsi="Times New Roman" w:cs="Times New Roman"/>
          <w:sz w:val="24"/>
          <w:szCs w:val="24"/>
        </w:rPr>
        <w:t>:</w:t>
      </w:r>
      <w:r w:rsidR="0024390C">
        <w:rPr>
          <w:rFonts w:ascii="Times New Roman" w:hAnsi="Times New Roman" w:cs="Times New Roman"/>
          <w:sz w:val="24"/>
          <w:szCs w:val="24"/>
        </w:rPr>
        <w:t xml:space="preserve">  </w:t>
      </w:r>
      <w:r w:rsidR="00EE25F1">
        <w:rPr>
          <w:rFonts w:ascii="Times New Roman" w:hAnsi="Times New Roman" w:cs="Times New Roman"/>
          <w:sz w:val="24"/>
          <w:szCs w:val="24"/>
        </w:rPr>
        <w:t xml:space="preserve">Family Wellbeing; </w:t>
      </w:r>
      <w:r w:rsidR="00985D05">
        <w:rPr>
          <w:rFonts w:ascii="Times New Roman" w:hAnsi="Times New Roman" w:cs="Times New Roman"/>
          <w:sz w:val="24"/>
          <w:szCs w:val="24"/>
        </w:rPr>
        <w:t xml:space="preserve">Positive Parent/Child Relationship and Parenting Tools; </w:t>
      </w:r>
      <w:r w:rsidR="00FA2030">
        <w:rPr>
          <w:rFonts w:ascii="Times New Roman" w:hAnsi="Times New Roman" w:cs="Times New Roman"/>
          <w:sz w:val="24"/>
          <w:szCs w:val="24"/>
        </w:rPr>
        <w:t>Families as Learners; Families</w:t>
      </w:r>
      <w:r w:rsidR="00A20FD2">
        <w:rPr>
          <w:rFonts w:ascii="Times New Roman" w:hAnsi="Times New Roman" w:cs="Times New Roman"/>
          <w:sz w:val="24"/>
          <w:szCs w:val="24"/>
        </w:rPr>
        <w:t xml:space="preserve"> as Lifelong Educators; Famil</w:t>
      </w:r>
      <w:r w:rsidR="00BE3CB0">
        <w:rPr>
          <w:rFonts w:ascii="Times New Roman" w:hAnsi="Times New Roman" w:cs="Times New Roman"/>
          <w:sz w:val="24"/>
          <w:szCs w:val="24"/>
        </w:rPr>
        <w:t xml:space="preserve">y Engagement in Transitions; </w:t>
      </w:r>
      <w:r w:rsidR="00565AF1">
        <w:rPr>
          <w:rFonts w:ascii="Times New Roman" w:hAnsi="Times New Roman" w:cs="Times New Roman"/>
          <w:sz w:val="24"/>
          <w:szCs w:val="24"/>
        </w:rPr>
        <w:t xml:space="preserve">Family Connections to Peers and Communities; </w:t>
      </w:r>
      <w:r w:rsidR="0013033B">
        <w:rPr>
          <w:rFonts w:ascii="Times New Roman" w:hAnsi="Times New Roman" w:cs="Times New Roman"/>
          <w:sz w:val="24"/>
          <w:szCs w:val="24"/>
        </w:rPr>
        <w:t>Families as Advocates and Leaders.</w:t>
      </w:r>
    </w:p>
    <w:tbl>
      <w:tblPr>
        <w:tblStyle w:val="TableGrid"/>
        <w:tblW w:w="0" w:type="auto"/>
        <w:tblLook w:val="04A0" w:firstRow="1" w:lastRow="0" w:firstColumn="1" w:lastColumn="0" w:noHBand="0" w:noVBand="1"/>
      </w:tblPr>
      <w:tblGrid>
        <w:gridCol w:w="4675"/>
        <w:gridCol w:w="4675"/>
      </w:tblGrid>
      <w:tr w:rsidR="009F4744" w:rsidRPr="008B7528" w14:paraId="2F8F4C94" w14:textId="77777777" w:rsidTr="00D15FDA">
        <w:tc>
          <w:tcPr>
            <w:tcW w:w="4675" w:type="dxa"/>
          </w:tcPr>
          <w:p w14:paraId="08714227" w14:textId="66D49C70" w:rsidR="009F4744" w:rsidRPr="008B7528" w:rsidRDefault="009F4744" w:rsidP="005B4E4C">
            <w:pPr>
              <w:spacing w:line="480" w:lineRule="auto"/>
              <w:jc w:val="both"/>
              <w:rPr>
                <w:rFonts w:ascii="Times New Roman" w:hAnsi="Times New Roman" w:cs="Times New Roman"/>
                <w:i/>
                <w:iCs/>
                <w:sz w:val="24"/>
                <w:szCs w:val="24"/>
              </w:rPr>
            </w:pPr>
            <w:r w:rsidRPr="008B7528">
              <w:rPr>
                <w:rFonts w:ascii="Times New Roman" w:hAnsi="Times New Roman" w:cs="Times New Roman"/>
                <w:i/>
                <w:iCs/>
                <w:sz w:val="24"/>
                <w:szCs w:val="24"/>
              </w:rPr>
              <w:t>Strengths</w:t>
            </w:r>
            <w:r w:rsidR="003C260C" w:rsidRPr="008B7528">
              <w:rPr>
                <w:rFonts w:ascii="Times New Roman" w:hAnsi="Times New Roman" w:cs="Times New Roman"/>
                <w:i/>
                <w:iCs/>
                <w:sz w:val="24"/>
                <w:szCs w:val="24"/>
              </w:rPr>
              <w:t xml:space="preserve"> (Top 10)</w:t>
            </w:r>
            <w:r w:rsidR="00416FB2" w:rsidRPr="008B7528">
              <w:rPr>
                <w:rFonts w:ascii="Times New Roman" w:hAnsi="Times New Roman" w:cs="Times New Roman"/>
                <w:i/>
                <w:iCs/>
                <w:sz w:val="24"/>
                <w:szCs w:val="24"/>
              </w:rPr>
              <w:t xml:space="preserve"> – </w:t>
            </w:r>
            <w:r w:rsidR="006A4C16">
              <w:rPr>
                <w:rFonts w:ascii="Times New Roman" w:hAnsi="Times New Roman" w:cs="Times New Roman"/>
                <w:i/>
                <w:iCs/>
                <w:sz w:val="24"/>
                <w:szCs w:val="24"/>
              </w:rPr>
              <w:t xml:space="preserve">Not </w:t>
            </w:r>
            <w:r w:rsidR="00FB12E6">
              <w:rPr>
                <w:rFonts w:ascii="Times New Roman" w:hAnsi="Times New Roman" w:cs="Times New Roman"/>
                <w:i/>
                <w:iCs/>
                <w:sz w:val="24"/>
                <w:szCs w:val="24"/>
              </w:rPr>
              <w:t>ranked or ordered</w:t>
            </w:r>
          </w:p>
        </w:tc>
        <w:tc>
          <w:tcPr>
            <w:tcW w:w="4675" w:type="dxa"/>
          </w:tcPr>
          <w:p w14:paraId="7C038EEE" w14:textId="39910F74" w:rsidR="009F4744" w:rsidRPr="008B7528" w:rsidRDefault="009F4744" w:rsidP="005B4E4C">
            <w:pPr>
              <w:spacing w:line="480" w:lineRule="auto"/>
              <w:jc w:val="both"/>
              <w:rPr>
                <w:rFonts w:ascii="Times New Roman" w:hAnsi="Times New Roman" w:cs="Times New Roman"/>
                <w:i/>
                <w:iCs/>
                <w:sz w:val="24"/>
                <w:szCs w:val="24"/>
              </w:rPr>
            </w:pPr>
            <w:r w:rsidRPr="008B7528">
              <w:rPr>
                <w:rFonts w:ascii="Times New Roman" w:hAnsi="Times New Roman" w:cs="Times New Roman"/>
                <w:i/>
                <w:iCs/>
                <w:sz w:val="24"/>
                <w:szCs w:val="24"/>
              </w:rPr>
              <w:t>Needs</w:t>
            </w:r>
            <w:r w:rsidR="003C260C" w:rsidRPr="008B7528">
              <w:rPr>
                <w:rFonts w:ascii="Times New Roman" w:hAnsi="Times New Roman" w:cs="Times New Roman"/>
                <w:i/>
                <w:iCs/>
                <w:sz w:val="24"/>
                <w:szCs w:val="24"/>
              </w:rPr>
              <w:t xml:space="preserve"> (Top 10)</w:t>
            </w:r>
            <w:r w:rsidR="00416FB2" w:rsidRPr="008B7528">
              <w:rPr>
                <w:rFonts w:ascii="Times New Roman" w:hAnsi="Times New Roman" w:cs="Times New Roman"/>
                <w:i/>
                <w:iCs/>
                <w:sz w:val="24"/>
                <w:szCs w:val="24"/>
              </w:rPr>
              <w:t xml:space="preserve"> – </w:t>
            </w:r>
            <w:r w:rsidR="00FB12E6">
              <w:rPr>
                <w:rFonts w:ascii="Times New Roman" w:hAnsi="Times New Roman" w:cs="Times New Roman"/>
                <w:i/>
                <w:iCs/>
                <w:sz w:val="24"/>
                <w:szCs w:val="24"/>
              </w:rPr>
              <w:t>Not ranked or ordered</w:t>
            </w:r>
          </w:p>
        </w:tc>
      </w:tr>
      <w:tr w:rsidR="009F4744" w:rsidRPr="008B7528" w14:paraId="5B8EF2F1" w14:textId="77777777" w:rsidTr="00D15FDA">
        <w:tc>
          <w:tcPr>
            <w:tcW w:w="4675" w:type="dxa"/>
          </w:tcPr>
          <w:p w14:paraId="1DD07FB7" w14:textId="77777777" w:rsidR="009F4744" w:rsidRPr="008B7528" w:rsidRDefault="00C70B54"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Medical and dental home</w:t>
            </w:r>
          </w:p>
          <w:p w14:paraId="466A17AF" w14:textId="20320078" w:rsidR="00C70B54" w:rsidRPr="008B7528" w:rsidRDefault="00684D5E"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Mental health </w:t>
            </w:r>
            <w:r w:rsidR="001A0BD6">
              <w:rPr>
                <w:rFonts w:ascii="Times New Roman" w:hAnsi="Times New Roman" w:cs="Times New Roman"/>
                <w:sz w:val="24"/>
                <w:szCs w:val="24"/>
              </w:rPr>
              <w:t>a</w:t>
            </w:r>
            <w:r w:rsidR="002310BF" w:rsidRPr="008B7528">
              <w:rPr>
                <w:rFonts w:ascii="Times New Roman" w:hAnsi="Times New Roman" w:cs="Times New Roman"/>
                <w:sz w:val="24"/>
                <w:szCs w:val="24"/>
              </w:rPr>
              <w:t>ssistance</w:t>
            </w:r>
          </w:p>
          <w:p w14:paraId="17110353" w14:textId="35F525C1" w:rsidR="002310BF" w:rsidRPr="008B7528" w:rsidRDefault="002310BF"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Domestic </w:t>
            </w:r>
            <w:r w:rsidR="001A0BD6">
              <w:rPr>
                <w:rFonts w:ascii="Times New Roman" w:hAnsi="Times New Roman" w:cs="Times New Roman"/>
                <w:sz w:val="24"/>
                <w:szCs w:val="24"/>
              </w:rPr>
              <w:t>v</w:t>
            </w:r>
            <w:r w:rsidRPr="008B7528">
              <w:rPr>
                <w:rFonts w:ascii="Times New Roman" w:hAnsi="Times New Roman" w:cs="Times New Roman"/>
                <w:sz w:val="24"/>
                <w:szCs w:val="24"/>
              </w:rPr>
              <w:t>iolence</w:t>
            </w:r>
          </w:p>
          <w:p w14:paraId="36DE2172" w14:textId="0460890B" w:rsidR="002310BF" w:rsidRPr="008B7528" w:rsidRDefault="00194E7D"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Substance </w:t>
            </w:r>
            <w:r w:rsidR="001A0BD6">
              <w:rPr>
                <w:rFonts w:ascii="Times New Roman" w:hAnsi="Times New Roman" w:cs="Times New Roman"/>
                <w:sz w:val="24"/>
                <w:szCs w:val="24"/>
              </w:rPr>
              <w:t>a</w:t>
            </w:r>
            <w:r w:rsidRPr="008B7528">
              <w:rPr>
                <w:rFonts w:ascii="Times New Roman" w:hAnsi="Times New Roman" w:cs="Times New Roman"/>
                <w:sz w:val="24"/>
                <w:szCs w:val="24"/>
              </w:rPr>
              <w:t xml:space="preserve">buse </w:t>
            </w:r>
            <w:r w:rsidR="001A0BD6">
              <w:rPr>
                <w:rFonts w:ascii="Times New Roman" w:hAnsi="Times New Roman" w:cs="Times New Roman"/>
                <w:sz w:val="24"/>
                <w:szCs w:val="24"/>
              </w:rPr>
              <w:t>p</w:t>
            </w:r>
            <w:r w:rsidRPr="008B7528">
              <w:rPr>
                <w:rFonts w:ascii="Times New Roman" w:hAnsi="Times New Roman" w:cs="Times New Roman"/>
                <w:sz w:val="24"/>
                <w:szCs w:val="24"/>
              </w:rPr>
              <w:t xml:space="preserve">revention </w:t>
            </w:r>
          </w:p>
          <w:p w14:paraId="733CED9B" w14:textId="77777777" w:rsidR="00194E7D" w:rsidRPr="008B7528" w:rsidRDefault="00194E7D"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Social Services </w:t>
            </w:r>
          </w:p>
          <w:p w14:paraId="253778AF" w14:textId="0CBD54CC" w:rsidR="00B009A9" w:rsidRPr="008B7528" w:rsidRDefault="00B009A9"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Services </w:t>
            </w:r>
            <w:r w:rsidR="001A0BD6">
              <w:rPr>
                <w:rFonts w:ascii="Times New Roman" w:hAnsi="Times New Roman" w:cs="Times New Roman"/>
                <w:sz w:val="24"/>
                <w:szCs w:val="24"/>
              </w:rPr>
              <w:t>a</w:t>
            </w:r>
            <w:r w:rsidRPr="008B7528">
              <w:rPr>
                <w:rFonts w:ascii="Times New Roman" w:hAnsi="Times New Roman" w:cs="Times New Roman"/>
                <w:sz w:val="24"/>
                <w:szCs w:val="24"/>
              </w:rPr>
              <w:t xml:space="preserve">vailable for </w:t>
            </w:r>
            <w:r w:rsidR="001A0BD6">
              <w:rPr>
                <w:rFonts w:ascii="Times New Roman" w:hAnsi="Times New Roman" w:cs="Times New Roman"/>
                <w:sz w:val="24"/>
                <w:szCs w:val="24"/>
              </w:rPr>
              <w:t>f</w:t>
            </w:r>
            <w:r w:rsidRPr="008B7528">
              <w:rPr>
                <w:rFonts w:ascii="Times New Roman" w:hAnsi="Times New Roman" w:cs="Times New Roman"/>
                <w:sz w:val="24"/>
                <w:szCs w:val="24"/>
              </w:rPr>
              <w:t>amilies</w:t>
            </w:r>
          </w:p>
          <w:p w14:paraId="1454309B" w14:textId="77777777" w:rsidR="004247D5" w:rsidRPr="008B7528" w:rsidRDefault="004247D5"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Housing </w:t>
            </w:r>
          </w:p>
          <w:p w14:paraId="4FF4656B" w14:textId="47BF04EA" w:rsidR="004247D5" w:rsidRPr="008B7528" w:rsidRDefault="004247D5"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Food </w:t>
            </w:r>
            <w:r w:rsidR="001A0BD6">
              <w:rPr>
                <w:rFonts w:ascii="Times New Roman" w:hAnsi="Times New Roman" w:cs="Times New Roman"/>
                <w:sz w:val="24"/>
                <w:szCs w:val="24"/>
              </w:rPr>
              <w:t>a</w:t>
            </w:r>
            <w:r w:rsidRPr="008B7528">
              <w:rPr>
                <w:rFonts w:ascii="Times New Roman" w:hAnsi="Times New Roman" w:cs="Times New Roman"/>
                <w:sz w:val="24"/>
                <w:szCs w:val="24"/>
              </w:rPr>
              <w:t xml:space="preserve">ssistance </w:t>
            </w:r>
            <w:r w:rsidR="001A0BD6">
              <w:rPr>
                <w:rFonts w:ascii="Times New Roman" w:hAnsi="Times New Roman" w:cs="Times New Roman"/>
                <w:sz w:val="24"/>
                <w:szCs w:val="24"/>
              </w:rPr>
              <w:t>p</w:t>
            </w:r>
            <w:r w:rsidRPr="008B7528">
              <w:rPr>
                <w:rFonts w:ascii="Times New Roman" w:hAnsi="Times New Roman" w:cs="Times New Roman"/>
                <w:sz w:val="24"/>
                <w:szCs w:val="24"/>
              </w:rPr>
              <w:t>rograms</w:t>
            </w:r>
          </w:p>
          <w:p w14:paraId="6CFA64AD" w14:textId="6D42B364" w:rsidR="004247D5" w:rsidRPr="008B7528" w:rsidRDefault="004247D5"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Male </w:t>
            </w:r>
            <w:r w:rsidR="001A0BD6">
              <w:rPr>
                <w:rFonts w:ascii="Times New Roman" w:hAnsi="Times New Roman" w:cs="Times New Roman"/>
                <w:sz w:val="24"/>
                <w:szCs w:val="24"/>
              </w:rPr>
              <w:t>e</w:t>
            </w:r>
            <w:r w:rsidRPr="008B7528">
              <w:rPr>
                <w:rFonts w:ascii="Times New Roman" w:hAnsi="Times New Roman" w:cs="Times New Roman"/>
                <w:sz w:val="24"/>
                <w:szCs w:val="24"/>
              </w:rPr>
              <w:t xml:space="preserve">ngagement </w:t>
            </w:r>
          </w:p>
          <w:p w14:paraId="27799705" w14:textId="2BE0DD76" w:rsidR="00416FB2" w:rsidRPr="008B7528" w:rsidRDefault="00416FB2"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Employment and </w:t>
            </w:r>
            <w:r w:rsidR="001A0BD6">
              <w:rPr>
                <w:rFonts w:ascii="Times New Roman" w:hAnsi="Times New Roman" w:cs="Times New Roman"/>
                <w:sz w:val="24"/>
                <w:szCs w:val="24"/>
              </w:rPr>
              <w:t>j</w:t>
            </w:r>
            <w:r w:rsidRPr="008B7528">
              <w:rPr>
                <w:rFonts w:ascii="Times New Roman" w:hAnsi="Times New Roman" w:cs="Times New Roman"/>
                <w:sz w:val="24"/>
                <w:szCs w:val="24"/>
              </w:rPr>
              <w:t xml:space="preserve">ob </w:t>
            </w:r>
            <w:r w:rsidR="001A0BD6">
              <w:rPr>
                <w:rFonts w:ascii="Times New Roman" w:hAnsi="Times New Roman" w:cs="Times New Roman"/>
                <w:sz w:val="24"/>
                <w:szCs w:val="24"/>
              </w:rPr>
              <w:t>s</w:t>
            </w:r>
            <w:r w:rsidRPr="008B7528">
              <w:rPr>
                <w:rFonts w:ascii="Times New Roman" w:hAnsi="Times New Roman" w:cs="Times New Roman"/>
                <w:sz w:val="24"/>
                <w:szCs w:val="24"/>
              </w:rPr>
              <w:t>kills</w:t>
            </w:r>
          </w:p>
        </w:tc>
        <w:tc>
          <w:tcPr>
            <w:tcW w:w="4675" w:type="dxa"/>
          </w:tcPr>
          <w:p w14:paraId="5E09DEA9" w14:textId="4636FC5B" w:rsidR="009F4744" w:rsidRPr="008B7528" w:rsidRDefault="007C01AC"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Family </w:t>
            </w:r>
            <w:r w:rsidR="001A0BD6">
              <w:rPr>
                <w:rFonts w:ascii="Times New Roman" w:hAnsi="Times New Roman" w:cs="Times New Roman"/>
                <w:sz w:val="24"/>
                <w:szCs w:val="24"/>
              </w:rPr>
              <w:t>e</w:t>
            </w:r>
            <w:r w:rsidRPr="008B7528">
              <w:rPr>
                <w:rFonts w:ascii="Times New Roman" w:hAnsi="Times New Roman" w:cs="Times New Roman"/>
                <w:sz w:val="24"/>
                <w:szCs w:val="24"/>
              </w:rPr>
              <w:t xml:space="preserve">ngagement </w:t>
            </w:r>
            <w:r w:rsidR="001A0BD6">
              <w:rPr>
                <w:rFonts w:ascii="Times New Roman" w:hAnsi="Times New Roman" w:cs="Times New Roman"/>
                <w:sz w:val="24"/>
                <w:szCs w:val="24"/>
              </w:rPr>
              <w:t>e</w:t>
            </w:r>
            <w:r w:rsidRPr="008B7528">
              <w:rPr>
                <w:rFonts w:ascii="Times New Roman" w:hAnsi="Times New Roman" w:cs="Times New Roman"/>
                <w:sz w:val="24"/>
                <w:szCs w:val="24"/>
              </w:rPr>
              <w:t>vents</w:t>
            </w:r>
          </w:p>
          <w:p w14:paraId="7EDEB1D7" w14:textId="1FFDEAC3" w:rsidR="007C01AC" w:rsidRPr="008B7528" w:rsidRDefault="00FD1F23"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CPR/First Aid </w:t>
            </w:r>
            <w:r w:rsidR="001A0BD6">
              <w:rPr>
                <w:rFonts w:ascii="Times New Roman" w:hAnsi="Times New Roman" w:cs="Times New Roman"/>
                <w:sz w:val="24"/>
                <w:szCs w:val="24"/>
              </w:rPr>
              <w:t>c</w:t>
            </w:r>
            <w:r w:rsidRPr="008B7528">
              <w:rPr>
                <w:rFonts w:ascii="Times New Roman" w:hAnsi="Times New Roman" w:cs="Times New Roman"/>
                <w:sz w:val="24"/>
                <w:szCs w:val="24"/>
              </w:rPr>
              <w:t>lasses</w:t>
            </w:r>
          </w:p>
          <w:p w14:paraId="35214500" w14:textId="77777777" w:rsidR="00FD1F23" w:rsidRPr="008B7528" w:rsidRDefault="00691952"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Managing my child’s behavior</w:t>
            </w:r>
          </w:p>
          <w:p w14:paraId="3073A405" w14:textId="6006C23B" w:rsidR="00691952" w:rsidRPr="008B7528" w:rsidRDefault="00691952"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Setting </w:t>
            </w:r>
            <w:r w:rsidR="001A0BD6">
              <w:rPr>
                <w:rFonts w:ascii="Times New Roman" w:hAnsi="Times New Roman" w:cs="Times New Roman"/>
                <w:sz w:val="24"/>
                <w:szCs w:val="24"/>
              </w:rPr>
              <w:t>g</w:t>
            </w:r>
            <w:r w:rsidRPr="008B7528">
              <w:rPr>
                <w:rFonts w:ascii="Times New Roman" w:hAnsi="Times New Roman" w:cs="Times New Roman"/>
                <w:sz w:val="24"/>
                <w:szCs w:val="24"/>
              </w:rPr>
              <w:t>oals for my child</w:t>
            </w:r>
          </w:p>
          <w:p w14:paraId="23A44E63" w14:textId="77777777" w:rsidR="00691952" w:rsidRPr="008B7528" w:rsidRDefault="003B28B6"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Reading and supporting learning</w:t>
            </w:r>
          </w:p>
          <w:p w14:paraId="7109B92C" w14:textId="77777777" w:rsidR="003B28B6" w:rsidRPr="008B7528" w:rsidRDefault="003B28B6"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Establishing routines for my child</w:t>
            </w:r>
          </w:p>
          <w:p w14:paraId="1C0982C4" w14:textId="77777777" w:rsidR="003B28B6" w:rsidRPr="008B7528" w:rsidRDefault="000B5A0A"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Understanding my child’s growth and development</w:t>
            </w:r>
          </w:p>
          <w:p w14:paraId="594365B6" w14:textId="77777777" w:rsidR="000B5A0A" w:rsidRPr="008B7528" w:rsidRDefault="000B5A0A"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English as a second language</w:t>
            </w:r>
          </w:p>
          <w:p w14:paraId="0D8E1A40" w14:textId="77777777" w:rsidR="000B5A0A" w:rsidRPr="008B7528" w:rsidRDefault="00677125"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Positive Behavior Intervention support (PBIS)</w:t>
            </w:r>
          </w:p>
          <w:p w14:paraId="7EA358B4" w14:textId="4B0BEAFF" w:rsidR="00677125" w:rsidRPr="008B7528" w:rsidRDefault="00B40EAB" w:rsidP="005B4E4C">
            <w:pPr>
              <w:pStyle w:val="ListParagraph"/>
              <w:numPr>
                <w:ilvl w:val="0"/>
                <w:numId w:val="11"/>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Preparation for </w:t>
            </w:r>
            <w:r w:rsidR="001A0BD6">
              <w:rPr>
                <w:rFonts w:ascii="Times New Roman" w:hAnsi="Times New Roman" w:cs="Times New Roman"/>
                <w:sz w:val="24"/>
                <w:szCs w:val="24"/>
              </w:rPr>
              <w:t>p</w:t>
            </w:r>
            <w:r w:rsidRPr="008B7528">
              <w:rPr>
                <w:rFonts w:ascii="Times New Roman" w:hAnsi="Times New Roman" w:cs="Times New Roman"/>
                <w:sz w:val="24"/>
                <w:szCs w:val="24"/>
              </w:rPr>
              <w:t>reschool</w:t>
            </w:r>
          </w:p>
        </w:tc>
      </w:tr>
    </w:tbl>
    <w:p w14:paraId="2ABF501D" w14:textId="638C0F0D" w:rsidR="009F4744" w:rsidRPr="008B7528" w:rsidRDefault="009F4744" w:rsidP="005B4E4C">
      <w:pPr>
        <w:spacing w:line="480" w:lineRule="auto"/>
        <w:ind w:firstLine="720"/>
        <w:jc w:val="both"/>
        <w:rPr>
          <w:rFonts w:ascii="Times New Roman" w:hAnsi="Times New Roman" w:cs="Times New Roman"/>
          <w:i/>
          <w:iCs/>
          <w:sz w:val="24"/>
          <w:szCs w:val="24"/>
        </w:rPr>
      </w:pPr>
    </w:p>
    <w:p w14:paraId="21A45940" w14:textId="12714FF6" w:rsidR="00E027F8" w:rsidRPr="007164D7" w:rsidRDefault="00B436F1" w:rsidP="007164D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more apparent conflicts in this set of data.  Families may self-identify strengths in the same areas where staff members regularly report greater program needs.  </w:t>
      </w:r>
      <w:r w:rsidR="00F61FEB" w:rsidRPr="008B7528">
        <w:rPr>
          <w:rFonts w:ascii="Times New Roman" w:hAnsi="Times New Roman" w:cs="Times New Roman"/>
          <w:sz w:val="24"/>
          <w:szCs w:val="24"/>
        </w:rPr>
        <w:t xml:space="preserve">For example, </w:t>
      </w:r>
      <w:r w:rsidR="006124EC" w:rsidRPr="008B7528">
        <w:rPr>
          <w:rFonts w:ascii="Times New Roman" w:hAnsi="Times New Roman" w:cs="Times New Roman"/>
          <w:sz w:val="24"/>
          <w:szCs w:val="24"/>
        </w:rPr>
        <w:t xml:space="preserve">parents </w:t>
      </w:r>
      <w:r>
        <w:rPr>
          <w:rFonts w:ascii="Times New Roman" w:hAnsi="Times New Roman" w:cs="Times New Roman"/>
          <w:sz w:val="24"/>
          <w:szCs w:val="24"/>
        </w:rPr>
        <w:t xml:space="preserve">rank themselves </w:t>
      </w:r>
      <w:r w:rsidR="00C46EC9">
        <w:rPr>
          <w:rFonts w:ascii="Times New Roman" w:hAnsi="Times New Roman" w:cs="Times New Roman"/>
          <w:sz w:val="24"/>
          <w:szCs w:val="24"/>
        </w:rPr>
        <w:t>strong</w:t>
      </w:r>
      <w:r w:rsidR="006124EC" w:rsidRPr="008B7528">
        <w:rPr>
          <w:rFonts w:ascii="Times New Roman" w:hAnsi="Times New Roman" w:cs="Times New Roman"/>
          <w:sz w:val="24"/>
          <w:szCs w:val="24"/>
        </w:rPr>
        <w:t xml:space="preserve"> in the area of mental health assistance. During </w:t>
      </w:r>
      <w:r w:rsidR="005B1A1C">
        <w:rPr>
          <w:rFonts w:ascii="Times New Roman" w:hAnsi="Times New Roman" w:cs="Times New Roman"/>
          <w:sz w:val="24"/>
          <w:szCs w:val="24"/>
        </w:rPr>
        <w:t xml:space="preserve">community assessment </w:t>
      </w:r>
      <w:r w:rsidR="006124EC" w:rsidRPr="008B7528">
        <w:rPr>
          <w:rFonts w:ascii="Times New Roman" w:hAnsi="Times New Roman" w:cs="Times New Roman"/>
          <w:sz w:val="24"/>
          <w:szCs w:val="24"/>
        </w:rPr>
        <w:t>data collection, PSD ECE families</w:t>
      </w:r>
      <w:r w:rsidR="005B1A1C">
        <w:rPr>
          <w:rFonts w:ascii="Times New Roman" w:hAnsi="Times New Roman" w:cs="Times New Roman"/>
          <w:sz w:val="24"/>
          <w:szCs w:val="24"/>
        </w:rPr>
        <w:t>, staff,</w:t>
      </w:r>
      <w:r w:rsidR="00D5751C" w:rsidRPr="008B7528">
        <w:rPr>
          <w:rFonts w:ascii="Times New Roman" w:hAnsi="Times New Roman" w:cs="Times New Roman"/>
          <w:sz w:val="24"/>
          <w:szCs w:val="24"/>
        </w:rPr>
        <w:t xml:space="preserve"> and community members</w:t>
      </w:r>
      <w:r w:rsidR="006124EC" w:rsidRPr="008B7528">
        <w:rPr>
          <w:rFonts w:ascii="Times New Roman" w:hAnsi="Times New Roman" w:cs="Times New Roman"/>
          <w:sz w:val="24"/>
          <w:szCs w:val="24"/>
        </w:rPr>
        <w:t xml:space="preserve"> report</w:t>
      </w:r>
      <w:r w:rsidR="005B1A1C">
        <w:rPr>
          <w:rFonts w:ascii="Times New Roman" w:hAnsi="Times New Roman" w:cs="Times New Roman"/>
          <w:sz w:val="24"/>
          <w:szCs w:val="24"/>
        </w:rPr>
        <w:t>ed</w:t>
      </w:r>
      <w:r w:rsidR="006124EC" w:rsidRPr="008B7528">
        <w:rPr>
          <w:rFonts w:ascii="Times New Roman" w:hAnsi="Times New Roman" w:cs="Times New Roman"/>
          <w:sz w:val="24"/>
          <w:szCs w:val="24"/>
        </w:rPr>
        <w:t xml:space="preserve"> a need for more mental health services.</w:t>
      </w:r>
      <w:r w:rsidR="009E15B9" w:rsidRPr="008B7528">
        <w:rPr>
          <w:rFonts w:ascii="Times New Roman" w:hAnsi="Times New Roman" w:cs="Times New Roman"/>
          <w:sz w:val="24"/>
          <w:szCs w:val="24"/>
        </w:rPr>
        <w:t xml:space="preserve"> One possible reason for this </w:t>
      </w:r>
      <w:r w:rsidR="005515E6">
        <w:rPr>
          <w:rFonts w:ascii="Times New Roman" w:hAnsi="Times New Roman" w:cs="Times New Roman"/>
          <w:sz w:val="24"/>
          <w:szCs w:val="24"/>
        </w:rPr>
        <w:t xml:space="preserve">is </w:t>
      </w:r>
      <w:r w:rsidR="00BD6511">
        <w:rPr>
          <w:rFonts w:ascii="Times New Roman" w:hAnsi="Times New Roman" w:cs="Times New Roman"/>
          <w:sz w:val="24"/>
          <w:szCs w:val="24"/>
        </w:rPr>
        <w:t>that o</w:t>
      </w:r>
      <w:r w:rsidR="009E15B9" w:rsidRPr="008B7528">
        <w:rPr>
          <w:rFonts w:ascii="Times New Roman" w:hAnsi="Times New Roman" w:cs="Times New Roman"/>
          <w:sz w:val="24"/>
          <w:szCs w:val="24"/>
        </w:rPr>
        <w:t xml:space="preserve">ver time, families develop </w:t>
      </w:r>
      <w:r w:rsidR="00BD6511">
        <w:rPr>
          <w:rFonts w:ascii="Times New Roman" w:hAnsi="Times New Roman" w:cs="Times New Roman"/>
          <w:sz w:val="24"/>
          <w:szCs w:val="24"/>
        </w:rPr>
        <w:t xml:space="preserve">greater reflectivity through </w:t>
      </w:r>
      <w:r w:rsidR="00C475E4">
        <w:rPr>
          <w:rFonts w:ascii="Times New Roman" w:hAnsi="Times New Roman" w:cs="Times New Roman"/>
          <w:sz w:val="24"/>
          <w:szCs w:val="24"/>
        </w:rPr>
        <w:t>the program</w:t>
      </w:r>
      <w:r w:rsidR="009E15B9" w:rsidRPr="008B7528">
        <w:rPr>
          <w:rFonts w:ascii="Times New Roman" w:hAnsi="Times New Roman" w:cs="Times New Roman"/>
          <w:sz w:val="24"/>
          <w:szCs w:val="24"/>
        </w:rPr>
        <w:t xml:space="preserve"> and </w:t>
      </w:r>
      <w:r w:rsidR="007339A2">
        <w:rPr>
          <w:rFonts w:ascii="Times New Roman" w:hAnsi="Times New Roman" w:cs="Times New Roman"/>
          <w:sz w:val="24"/>
          <w:szCs w:val="24"/>
        </w:rPr>
        <w:t xml:space="preserve">adjust their strengths scores downwards </w:t>
      </w:r>
      <w:r w:rsidR="002F1B2C">
        <w:rPr>
          <w:rFonts w:ascii="Times New Roman" w:hAnsi="Times New Roman" w:cs="Times New Roman"/>
          <w:sz w:val="24"/>
          <w:szCs w:val="24"/>
        </w:rPr>
        <w:t>on survey questions</w:t>
      </w:r>
      <w:r w:rsidR="00720087">
        <w:rPr>
          <w:rFonts w:ascii="Times New Roman" w:hAnsi="Times New Roman" w:cs="Times New Roman"/>
          <w:sz w:val="24"/>
          <w:szCs w:val="24"/>
        </w:rPr>
        <w:t xml:space="preserve"> </w:t>
      </w:r>
      <w:r w:rsidR="00B11F36">
        <w:rPr>
          <w:rFonts w:ascii="Times New Roman" w:hAnsi="Times New Roman" w:cs="Times New Roman"/>
          <w:sz w:val="24"/>
          <w:szCs w:val="24"/>
        </w:rPr>
        <w:lastRenderedPageBreak/>
        <w:t xml:space="preserve">in the end-of-year </w:t>
      </w:r>
      <w:r w:rsidR="00796773">
        <w:rPr>
          <w:rFonts w:ascii="Times New Roman" w:hAnsi="Times New Roman" w:cs="Times New Roman"/>
          <w:sz w:val="24"/>
          <w:szCs w:val="24"/>
        </w:rPr>
        <w:t>results</w:t>
      </w:r>
      <w:r w:rsidR="00AD714D">
        <w:rPr>
          <w:rFonts w:ascii="Times New Roman" w:hAnsi="Times New Roman" w:cs="Times New Roman"/>
          <w:sz w:val="24"/>
          <w:szCs w:val="24"/>
        </w:rPr>
        <w:t>, wh</w:t>
      </w:r>
      <w:r w:rsidR="00BC2BA7">
        <w:rPr>
          <w:rFonts w:ascii="Times New Roman" w:hAnsi="Times New Roman" w:cs="Times New Roman"/>
          <w:sz w:val="24"/>
          <w:szCs w:val="24"/>
        </w:rPr>
        <w:t xml:space="preserve">ich is something </w:t>
      </w:r>
      <w:r w:rsidR="00DB51EE">
        <w:rPr>
          <w:rFonts w:ascii="Times New Roman" w:hAnsi="Times New Roman" w:cs="Times New Roman"/>
          <w:sz w:val="24"/>
          <w:szCs w:val="24"/>
        </w:rPr>
        <w:t>the program</w:t>
      </w:r>
      <w:r w:rsidR="00BC2BA7">
        <w:rPr>
          <w:rFonts w:ascii="Times New Roman" w:hAnsi="Times New Roman" w:cs="Times New Roman"/>
          <w:sz w:val="24"/>
          <w:szCs w:val="24"/>
        </w:rPr>
        <w:t xml:space="preserve"> must account for </w:t>
      </w:r>
      <w:r w:rsidR="007209E4">
        <w:rPr>
          <w:rFonts w:ascii="Times New Roman" w:hAnsi="Times New Roman" w:cs="Times New Roman"/>
          <w:sz w:val="24"/>
          <w:szCs w:val="24"/>
        </w:rPr>
        <w:t xml:space="preserve">when </w:t>
      </w:r>
      <w:r w:rsidR="00DB51EE">
        <w:rPr>
          <w:rFonts w:ascii="Times New Roman" w:hAnsi="Times New Roman" w:cs="Times New Roman"/>
          <w:sz w:val="24"/>
          <w:szCs w:val="24"/>
        </w:rPr>
        <w:t xml:space="preserve">ECE </w:t>
      </w:r>
      <w:r w:rsidR="007209E4">
        <w:rPr>
          <w:rFonts w:ascii="Times New Roman" w:hAnsi="Times New Roman" w:cs="Times New Roman"/>
          <w:sz w:val="24"/>
          <w:szCs w:val="24"/>
        </w:rPr>
        <w:t>consult</w:t>
      </w:r>
      <w:r w:rsidR="00DB51EE">
        <w:rPr>
          <w:rFonts w:ascii="Times New Roman" w:hAnsi="Times New Roman" w:cs="Times New Roman"/>
          <w:sz w:val="24"/>
          <w:szCs w:val="24"/>
        </w:rPr>
        <w:t>s</w:t>
      </w:r>
      <w:r w:rsidR="007209E4">
        <w:rPr>
          <w:rFonts w:ascii="Times New Roman" w:hAnsi="Times New Roman" w:cs="Times New Roman"/>
          <w:sz w:val="24"/>
          <w:szCs w:val="24"/>
        </w:rPr>
        <w:t xml:space="preserve"> this data</w:t>
      </w:r>
      <w:r w:rsidR="00796773">
        <w:rPr>
          <w:rFonts w:ascii="Times New Roman" w:hAnsi="Times New Roman" w:cs="Times New Roman"/>
          <w:sz w:val="24"/>
          <w:szCs w:val="24"/>
        </w:rPr>
        <w:t>.</w:t>
      </w:r>
      <w:r w:rsidR="004479AA">
        <w:rPr>
          <w:rFonts w:ascii="Times New Roman" w:hAnsi="Times New Roman" w:cs="Times New Roman"/>
          <w:sz w:val="24"/>
          <w:szCs w:val="24"/>
        </w:rPr>
        <w:t xml:space="preserve">  </w:t>
      </w:r>
      <w:r w:rsidR="00EB3201">
        <w:rPr>
          <w:rFonts w:ascii="Times New Roman" w:hAnsi="Times New Roman" w:cs="Times New Roman"/>
          <w:sz w:val="24"/>
          <w:szCs w:val="24"/>
        </w:rPr>
        <w:t>There is more to uncover in these seeming contradict</w:t>
      </w:r>
      <w:r w:rsidR="009A178E">
        <w:rPr>
          <w:rFonts w:ascii="Times New Roman" w:hAnsi="Times New Roman" w:cs="Times New Roman"/>
          <w:sz w:val="24"/>
          <w:szCs w:val="24"/>
        </w:rPr>
        <w:t>ions</w:t>
      </w:r>
      <w:r w:rsidR="00F40CF5">
        <w:rPr>
          <w:rFonts w:ascii="Times New Roman" w:hAnsi="Times New Roman" w:cs="Times New Roman"/>
          <w:sz w:val="24"/>
          <w:szCs w:val="24"/>
        </w:rPr>
        <w:t xml:space="preserve"> in this </w:t>
      </w:r>
      <w:r w:rsidR="00C62FA9">
        <w:rPr>
          <w:rFonts w:ascii="Times New Roman" w:hAnsi="Times New Roman" w:cs="Times New Roman"/>
          <w:sz w:val="24"/>
          <w:szCs w:val="24"/>
        </w:rPr>
        <w:t>information</w:t>
      </w:r>
      <w:r w:rsidR="009A178E">
        <w:rPr>
          <w:rFonts w:ascii="Times New Roman" w:hAnsi="Times New Roman" w:cs="Times New Roman"/>
          <w:sz w:val="24"/>
          <w:szCs w:val="24"/>
        </w:rPr>
        <w:t>.</w:t>
      </w:r>
      <w:r w:rsidR="009E15B9" w:rsidRPr="008B7528">
        <w:rPr>
          <w:rFonts w:ascii="Times New Roman" w:hAnsi="Times New Roman" w:cs="Times New Roman"/>
          <w:sz w:val="24"/>
          <w:szCs w:val="24"/>
        </w:rPr>
        <w:t xml:space="preserve"> </w:t>
      </w:r>
      <w:r w:rsidR="006124EC" w:rsidRPr="008B7528">
        <w:rPr>
          <w:rFonts w:ascii="Times New Roman" w:hAnsi="Times New Roman" w:cs="Times New Roman"/>
          <w:sz w:val="24"/>
          <w:szCs w:val="24"/>
        </w:rPr>
        <w:t xml:space="preserve"> </w:t>
      </w:r>
    </w:p>
    <w:p w14:paraId="339EADFE" w14:textId="550AFD4D" w:rsidR="00C71274" w:rsidRPr="008B7528" w:rsidRDefault="00C71274" w:rsidP="00FB154D">
      <w:pPr>
        <w:spacing w:line="480" w:lineRule="auto"/>
        <w:ind w:left="1080"/>
        <w:jc w:val="center"/>
        <w:rPr>
          <w:rFonts w:ascii="Times New Roman" w:hAnsi="Times New Roman" w:cs="Times New Roman"/>
          <w:b/>
          <w:bCs/>
          <w:sz w:val="24"/>
          <w:szCs w:val="24"/>
          <w:u w:val="single"/>
        </w:rPr>
      </w:pPr>
      <w:r w:rsidRPr="008B7528">
        <w:rPr>
          <w:rFonts w:ascii="Times New Roman" w:hAnsi="Times New Roman" w:cs="Times New Roman"/>
          <w:b/>
          <w:bCs/>
          <w:sz w:val="24"/>
          <w:szCs w:val="24"/>
          <w:u w:val="single"/>
        </w:rPr>
        <w:t>Access and Availability of Community Resources</w:t>
      </w:r>
    </w:p>
    <w:p w14:paraId="54C6A287" w14:textId="64C19B57" w:rsidR="0082237E" w:rsidRPr="008B7528" w:rsidRDefault="001D73AC" w:rsidP="005B4E4C">
      <w:pPr>
        <w:spacing w:line="480" w:lineRule="auto"/>
        <w:jc w:val="both"/>
        <w:rPr>
          <w:rFonts w:ascii="Times New Roman" w:hAnsi="Times New Roman" w:cs="Times New Roman"/>
          <w:sz w:val="24"/>
          <w:szCs w:val="24"/>
        </w:rPr>
      </w:pPr>
      <w:r w:rsidRPr="008B7528">
        <w:rPr>
          <w:rFonts w:ascii="Times New Roman" w:hAnsi="Times New Roman" w:cs="Times New Roman"/>
          <w:sz w:val="24"/>
          <w:szCs w:val="24"/>
        </w:rPr>
        <w:tab/>
      </w:r>
      <w:r w:rsidR="006E52F9" w:rsidRPr="008B7528">
        <w:rPr>
          <w:rFonts w:ascii="Times New Roman" w:hAnsi="Times New Roman" w:cs="Times New Roman"/>
          <w:sz w:val="24"/>
          <w:szCs w:val="24"/>
        </w:rPr>
        <w:t xml:space="preserve">The community focus groups and surveys were a wealth of knowledge </w:t>
      </w:r>
      <w:r w:rsidR="0082237E" w:rsidRPr="008B7528">
        <w:rPr>
          <w:rFonts w:ascii="Times New Roman" w:hAnsi="Times New Roman" w:cs="Times New Roman"/>
          <w:sz w:val="24"/>
          <w:szCs w:val="24"/>
        </w:rPr>
        <w:t xml:space="preserve">about resources within the community for families. </w:t>
      </w:r>
    </w:p>
    <w:tbl>
      <w:tblPr>
        <w:tblStyle w:val="TableGrid"/>
        <w:tblW w:w="0" w:type="auto"/>
        <w:tblLook w:val="04A0" w:firstRow="1" w:lastRow="0" w:firstColumn="1" w:lastColumn="0" w:noHBand="0" w:noVBand="1"/>
      </w:tblPr>
      <w:tblGrid>
        <w:gridCol w:w="1075"/>
        <w:gridCol w:w="8275"/>
      </w:tblGrid>
      <w:tr w:rsidR="0082237E" w:rsidRPr="008B7528" w14:paraId="3336E9DF" w14:textId="77777777" w:rsidTr="00CD72FB">
        <w:trPr>
          <w:cantSplit/>
          <w:trHeight w:val="1134"/>
        </w:trPr>
        <w:tc>
          <w:tcPr>
            <w:tcW w:w="1075" w:type="dxa"/>
            <w:shd w:val="clear" w:color="auto" w:fill="FBE4D5" w:themeFill="accent2" w:themeFillTint="33"/>
            <w:textDirection w:val="btLr"/>
          </w:tcPr>
          <w:p w14:paraId="718EA305" w14:textId="63243CFE" w:rsidR="0082237E" w:rsidRPr="008B7528" w:rsidRDefault="0082237E" w:rsidP="005B4E4C">
            <w:pPr>
              <w:spacing w:line="480" w:lineRule="auto"/>
              <w:ind w:left="113" w:right="113"/>
              <w:jc w:val="both"/>
              <w:rPr>
                <w:rFonts w:ascii="Times New Roman" w:hAnsi="Times New Roman" w:cs="Times New Roman"/>
                <w:sz w:val="24"/>
                <w:szCs w:val="24"/>
              </w:rPr>
            </w:pPr>
            <w:r w:rsidRPr="008B7528">
              <w:rPr>
                <w:rFonts w:ascii="Times New Roman" w:hAnsi="Times New Roman" w:cs="Times New Roman"/>
                <w:sz w:val="24"/>
                <w:szCs w:val="24"/>
              </w:rPr>
              <w:t>Favorite community Resources</w:t>
            </w:r>
          </w:p>
        </w:tc>
        <w:tc>
          <w:tcPr>
            <w:tcW w:w="8275" w:type="dxa"/>
            <w:shd w:val="clear" w:color="auto" w:fill="FBE4D5" w:themeFill="accent2" w:themeFillTint="33"/>
          </w:tcPr>
          <w:p w14:paraId="4B2B4575" w14:textId="77777777" w:rsidR="0082237E" w:rsidRPr="008B7528" w:rsidRDefault="0033396E" w:rsidP="005B4E4C">
            <w:pPr>
              <w:pStyle w:val="ListParagraph"/>
              <w:numPr>
                <w:ilvl w:val="0"/>
                <w:numId w:val="14"/>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Extensive outdoor parks, trails and recreation</w:t>
            </w:r>
          </w:p>
          <w:p w14:paraId="34C036BE" w14:textId="77777777" w:rsidR="0033396E" w:rsidRPr="008B7528" w:rsidRDefault="001F75AA" w:rsidP="005B4E4C">
            <w:pPr>
              <w:pStyle w:val="ListParagraph"/>
              <w:numPr>
                <w:ilvl w:val="0"/>
                <w:numId w:val="14"/>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Fort Collins health and dental services. </w:t>
            </w:r>
          </w:p>
          <w:p w14:paraId="0D29FD72" w14:textId="77777777" w:rsidR="001F75AA" w:rsidRPr="008B7528" w:rsidRDefault="001F75AA" w:rsidP="005B4E4C">
            <w:pPr>
              <w:pStyle w:val="ListParagraph"/>
              <w:numPr>
                <w:ilvl w:val="0"/>
                <w:numId w:val="14"/>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Library system – multiple locations, </w:t>
            </w:r>
            <w:r w:rsidR="0027151F" w:rsidRPr="008B7528">
              <w:rPr>
                <w:rFonts w:ascii="Times New Roman" w:hAnsi="Times New Roman" w:cs="Times New Roman"/>
                <w:sz w:val="24"/>
                <w:szCs w:val="24"/>
              </w:rPr>
              <w:t xml:space="preserve">family programming and resources. </w:t>
            </w:r>
          </w:p>
          <w:p w14:paraId="5B24AF23" w14:textId="77777777" w:rsidR="0027151F" w:rsidRPr="008B7528" w:rsidRDefault="008134C9" w:rsidP="005B4E4C">
            <w:pPr>
              <w:pStyle w:val="ListParagraph"/>
              <w:numPr>
                <w:ilvl w:val="0"/>
                <w:numId w:val="14"/>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Fort Collins Discovery Center</w:t>
            </w:r>
          </w:p>
          <w:p w14:paraId="40ED4485" w14:textId="77777777" w:rsidR="008134C9" w:rsidRPr="008B7528" w:rsidRDefault="008134C9" w:rsidP="005B4E4C">
            <w:pPr>
              <w:pStyle w:val="ListParagraph"/>
              <w:numPr>
                <w:ilvl w:val="0"/>
                <w:numId w:val="14"/>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Foothills Gateway</w:t>
            </w:r>
          </w:p>
          <w:p w14:paraId="00388BD5" w14:textId="77777777" w:rsidR="008134C9" w:rsidRPr="008B7528" w:rsidRDefault="008134C9" w:rsidP="005B4E4C">
            <w:pPr>
              <w:pStyle w:val="ListParagraph"/>
              <w:numPr>
                <w:ilvl w:val="0"/>
                <w:numId w:val="14"/>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Community support groups for parents</w:t>
            </w:r>
          </w:p>
          <w:p w14:paraId="0BB15FF7" w14:textId="77777777" w:rsidR="003A2B22" w:rsidRPr="008B7528" w:rsidRDefault="003A2B22" w:rsidP="005B4E4C">
            <w:pPr>
              <w:pStyle w:val="ListParagraph"/>
              <w:numPr>
                <w:ilvl w:val="0"/>
                <w:numId w:val="14"/>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Food and Nutrition Services over breaks. </w:t>
            </w:r>
          </w:p>
          <w:p w14:paraId="5A52DC33" w14:textId="77777777" w:rsidR="003A2B22" w:rsidRPr="008B7528" w:rsidRDefault="003A2B22" w:rsidP="005B4E4C">
            <w:pPr>
              <w:pStyle w:val="ListParagraph"/>
              <w:numPr>
                <w:ilvl w:val="0"/>
                <w:numId w:val="14"/>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Safe to Tell resources for bullying</w:t>
            </w:r>
          </w:p>
          <w:p w14:paraId="0977778C" w14:textId="77777777" w:rsidR="005903EB" w:rsidRPr="008B7528" w:rsidRDefault="005903EB" w:rsidP="005B4E4C">
            <w:pPr>
              <w:pStyle w:val="ListParagraph"/>
              <w:numPr>
                <w:ilvl w:val="0"/>
                <w:numId w:val="14"/>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Parenting classes</w:t>
            </w:r>
          </w:p>
          <w:p w14:paraId="0B82C7C8" w14:textId="0741EC46" w:rsidR="005903EB" w:rsidRPr="008B7528" w:rsidRDefault="00382370" w:rsidP="005B4E4C">
            <w:pPr>
              <w:pStyle w:val="ListParagraph"/>
              <w:numPr>
                <w:ilvl w:val="0"/>
                <w:numId w:val="14"/>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Resources embedded in child’s school such as: special education services, counseling, mental health, interventions, </w:t>
            </w:r>
            <w:r w:rsidR="00334F11">
              <w:rPr>
                <w:rFonts w:ascii="Times New Roman" w:hAnsi="Times New Roman" w:cs="Times New Roman"/>
                <w:sz w:val="24"/>
                <w:szCs w:val="24"/>
              </w:rPr>
              <w:t xml:space="preserve">nutrition, </w:t>
            </w:r>
            <w:r w:rsidRPr="008B7528">
              <w:rPr>
                <w:rFonts w:ascii="Times New Roman" w:hAnsi="Times New Roman" w:cs="Times New Roman"/>
                <w:sz w:val="24"/>
                <w:szCs w:val="24"/>
              </w:rPr>
              <w:t>technology</w:t>
            </w:r>
          </w:p>
        </w:tc>
      </w:tr>
      <w:tr w:rsidR="0082237E" w:rsidRPr="008B7528" w14:paraId="1DADD739" w14:textId="77777777" w:rsidTr="00CD72FB">
        <w:trPr>
          <w:cantSplit/>
          <w:trHeight w:val="1134"/>
        </w:trPr>
        <w:tc>
          <w:tcPr>
            <w:tcW w:w="1075" w:type="dxa"/>
            <w:shd w:val="clear" w:color="auto" w:fill="D5DCE4" w:themeFill="text2" w:themeFillTint="33"/>
            <w:textDirection w:val="btLr"/>
          </w:tcPr>
          <w:p w14:paraId="5CB6DBEA" w14:textId="7E62351B" w:rsidR="0082237E" w:rsidRPr="008B7528" w:rsidRDefault="0082237E" w:rsidP="005B4E4C">
            <w:pPr>
              <w:spacing w:line="480" w:lineRule="auto"/>
              <w:ind w:left="113" w:right="113"/>
              <w:jc w:val="both"/>
              <w:rPr>
                <w:rFonts w:ascii="Times New Roman" w:hAnsi="Times New Roman" w:cs="Times New Roman"/>
                <w:sz w:val="24"/>
                <w:szCs w:val="24"/>
              </w:rPr>
            </w:pPr>
            <w:r w:rsidRPr="008B7528">
              <w:rPr>
                <w:rFonts w:ascii="Times New Roman" w:hAnsi="Times New Roman" w:cs="Times New Roman"/>
                <w:sz w:val="24"/>
                <w:szCs w:val="24"/>
              </w:rPr>
              <w:t>Barriers to Accessing Resources</w:t>
            </w:r>
          </w:p>
        </w:tc>
        <w:tc>
          <w:tcPr>
            <w:tcW w:w="8275" w:type="dxa"/>
            <w:shd w:val="clear" w:color="auto" w:fill="D5DCE4" w:themeFill="text2" w:themeFillTint="33"/>
          </w:tcPr>
          <w:p w14:paraId="52945D9E" w14:textId="77777777" w:rsidR="0082237E" w:rsidRPr="008B7528" w:rsidRDefault="000C7322" w:rsidP="005B4E4C">
            <w:pPr>
              <w:pStyle w:val="ListParagraph"/>
              <w:numPr>
                <w:ilvl w:val="0"/>
                <w:numId w:val="15"/>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Geographic location </w:t>
            </w:r>
          </w:p>
          <w:p w14:paraId="3CFA1E67" w14:textId="77777777" w:rsidR="000C7322" w:rsidRPr="008B7528" w:rsidRDefault="000C7322" w:rsidP="005B4E4C">
            <w:pPr>
              <w:pStyle w:val="ListParagraph"/>
              <w:numPr>
                <w:ilvl w:val="0"/>
                <w:numId w:val="15"/>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Transportation</w:t>
            </w:r>
          </w:p>
          <w:p w14:paraId="1123ED6A" w14:textId="77777777" w:rsidR="000C7322" w:rsidRPr="008B7528" w:rsidRDefault="000C7322" w:rsidP="005B4E4C">
            <w:pPr>
              <w:pStyle w:val="ListParagraph"/>
              <w:numPr>
                <w:ilvl w:val="0"/>
                <w:numId w:val="15"/>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Limited connectivity </w:t>
            </w:r>
            <w:r w:rsidR="0045579F" w:rsidRPr="008B7528">
              <w:rPr>
                <w:rFonts w:ascii="Times New Roman" w:hAnsi="Times New Roman" w:cs="Times New Roman"/>
                <w:sz w:val="24"/>
                <w:szCs w:val="24"/>
              </w:rPr>
              <w:t xml:space="preserve">to internet, cell service </w:t>
            </w:r>
          </w:p>
          <w:p w14:paraId="0D97BC16" w14:textId="1CD437AA" w:rsidR="0045579F" w:rsidRPr="008B7528" w:rsidRDefault="0045579F" w:rsidP="005B4E4C">
            <w:pPr>
              <w:pStyle w:val="ListParagraph"/>
              <w:numPr>
                <w:ilvl w:val="0"/>
                <w:numId w:val="15"/>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Customer services really depends on who answers the phone</w:t>
            </w:r>
            <w:r w:rsidR="0076516F">
              <w:rPr>
                <w:rFonts w:ascii="Times New Roman" w:hAnsi="Times New Roman" w:cs="Times New Roman"/>
                <w:sz w:val="24"/>
                <w:szCs w:val="24"/>
              </w:rPr>
              <w:t xml:space="preserve"> when it comes to referrals</w:t>
            </w:r>
            <w:r w:rsidRPr="008B7528">
              <w:rPr>
                <w:rFonts w:ascii="Times New Roman" w:hAnsi="Times New Roman" w:cs="Times New Roman"/>
                <w:sz w:val="24"/>
                <w:szCs w:val="24"/>
              </w:rPr>
              <w:t xml:space="preserve"> </w:t>
            </w:r>
          </w:p>
          <w:p w14:paraId="29C9EF37" w14:textId="77777777" w:rsidR="00D45C51" w:rsidRPr="008B7528" w:rsidRDefault="00D45C51" w:rsidP="005B4E4C">
            <w:pPr>
              <w:pStyle w:val="ListParagraph"/>
              <w:numPr>
                <w:ilvl w:val="0"/>
                <w:numId w:val="15"/>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4 jobs and don’t have time to look for resources</w:t>
            </w:r>
          </w:p>
          <w:p w14:paraId="35F72ABD" w14:textId="77777777" w:rsidR="00034548" w:rsidRPr="008B7528" w:rsidRDefault="00034548" w:rsidP="005B4E4C">
            <w:pPr>
              <w:pStyle w:val="ListParagraph"/>
              <w:numPr>
                <w:ilvl w:val="0"/>
                <w:numId w:val="15"/>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Out of date publications</w:t>
            </w:r>
          </w:p>
          <w:p w14:paraId="353D40C0" w14:textId="77777777" w:rsidR="00CA7E3A" w:rsidRPr="008B7528" w:rsidRDefault="00CA7E3A" w:rsidP="005B4E4C">
            <w:pPr>
              <w:pStyle w:val="ListParagraph"/>
              <w:numPr>
                <w:ilvl w:val="0"/>
                <w:numId w:val="15"/>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Not all of families enrolled in program have access to a family mentor. </w:t>
            </w:r>
          </w:p>
          <w:p w14:paraId="35E7D01F" w14:textId="77777777" w:rsidR="00F35E64" w:rsidRPr="008B7528" w:rsidRDefault="00F35E64" w:rsidP="005B4E4C">
            <w:pPr>
              <w:pStyle w:val="ListParagraph"/>
              <w:numPr>
                <w:ilvl w:val="0"/>
                <w:numId w:val="15"/>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Safety/fear about releasing personal information into the system in instances of domestic abuse and immigration. </w:t>
            </w:r>
          </w:p>
          <w:p w14:paraId="48952B60" w14:textId="036F21B5" w:rsidR="00D01D7E" w:rsidRPr="008B7528" w:rsidRDefault="00D01D7E" w:rsidP="005B4E4C">
            <w:pPr>
              <w:pStyle w:val="ListParagraph"/>
              <w:numPr>
                <w:ilvl w:val="0"/>
                <w:numId w:val="15"/>
              </w:numPr>
              <w:spacing w:line="276" w:lineRule="auto"/>
              <w:jc w:val="both"/>
              <w:rPr>
                <w:rFonts w:ascii="Times New Roman" w:hAnsi="Times New Roman" w:cs="Times New Roman"/>
                <w:sz w:val="24"/>
                <w:szCs w:val="24"/>
              </w:rPr>
            </w:pPr>
            <w:r w:rsidRPr="008B7528">
              <w:rPr>
                <w:rFonts w:ascii="Times New Roman" w:hAnsi="Times New Roman" w:cs="Times New Roman"/>
                <w:sz w:val="24"/>
                <w:szCs w:val="24"/>
              </w:rPr>
              <w:t>Got the information too late – timeliness of communication</w:t>
            </w:r>
          </w:p>
        </w:tc>
      </w:tr>
    </w:tbl>
    <w:p w14:paraId="715895AE" w14:textId="77777777" w:rsidR="0082237E" w:rsidRPr="008B7528" w:rsidRDefault="0082237E" w:rsidP="005B4E4C">
      <w:pPr>
        <w:spacing w:line="480" w:lineRule="auto"/>
        <w:jc w:val="both"/>
        <w:rPr>
          <w:rFonts w:ascii="Times New Roman" w:hAnsi="Times New Roman" w:cs="Times New Roman"/>
          <w:sz w:val="24"/>
          <w:szCs w:val="24"/>
        </w:rPr>
      </w:pPr>
    </w:p>
    <w:p w14:paraId="62F210DD" w14:textId="759BB6BC" w:rsidR="00476188" w:rsidRPr="008B7528" w:rsidRDefault="00C1629C" w:rsidP="005B4E4C">
      <w:pPr>
        <w:spacing w:line="480" w:lineRule="auto"/>
        <w:ind w:firstLine="720"/>
        <w:jc w:val="both"/>
        <w:rPr>
          <w:rFonts w:ascii="Times New Roman" w:hAnsi="Times New Roman" w:cs="Times New Roman"/>
          <w:sz w:val="24"/>
          <w:szCs w:val="24"/>
        </w:rPr>
      </w:pPr>
      <w:r w:rsidRPr="008B7528">
        <w:rPr>
          <w:rFonts w:ascii="Times New Roman" w:hAnsi="Times New Roman" w:cs="Times New Roman"/>
          <w:sz w:val="24"/>
          <w:szCs w:val="24"/>
        </w:rPr>
        <w:t>Through home visiting</w:t>
      </w:r>
      <w:r w:rsidR="006656C2">
        <w:rPr>
          <w:rFonts w:ascii="Times New Roman" w:hAnsi="Times New Roman" w:cs="Times New Roman"/>
          <w:sz w:val="24"/>
          <w:szCs w:val="24"/>
        </w:rPr>
        <w:t xml:space="preserve"> and in classroom interactions</w:t>
      </w:r>
      <w:r w:rsidRPr="008B7528">
        <w:rPr>
          <w:rFonts w:ascii="Times New Roman" w:hAnsi="Times New Roman" w:cs="Times New Roman"/>
          <w:sz w:val="24"/>
          <w:szCs w:val="24"/>
        </w:rPr>
        <w:t xml:space="preserve">, </w:t>
      </w:r>
      <w:r w:rsidR="00C62FA9">
        <w:rPr>
          <w:rFonts w:ascii="Times New Roman" w:hAnsi="Times New Roman" w:cs="Times New Roman"/>
          <w:sz w:val="24"/>
          <w:szCs w:val="24"/>
        </w:rPr>
        <w:t xml:space="preserve">PSD </w:t>
      </w:r>
      <w:r w:rsidRPr="008B7528">
        <w:rPr>
          <w:rFonts w:ascii="Times New Roman" w:hAnsi="Times New Roman" w:cs="Times New Roman"/>
          <w:sz w:val="24"/>
          <w:szCs w:val="24"/>
        </w:rPr>
        <w:t>E</w:t>
      </w:r>
      <w:r w:rsidR="00C62FA9">
        <w:rPr>
          <w:rFonts w:ascii="Times New Roman" w:hAnsi="Times New Roman" w:cs="Times New Roman"/>
          <w:sz w:val="24"/>
          <w:szCs w:val="24"/>
        </w:rPr>
        <w:t xml:space="preserve">CE </w:t>
      </w:r>
      <w:r w:rsidRPr="008B7528">
        <w:rPr>
          <w:rFonts w:ascii="Times New Roman" w:hAnsi="Times New Roman" w:cs="Times New Roman"/>
          <w:sz w:val="24"/>
          <w:szCs w:val="24"/>
        </w:rPr>
        <w:t>staff</w:t>
      </w:r>
      <w:r w:rsidR="00C62FA9">
        <w:rPr>
          <w:rFonts w:ascii="Times New Roman" w:hAnsi="Times New Roman" w:cs="Times New Roman"/>
          <w:sz w:val="24"/>
          <w:szCs w:val="24"/>
        </w:rPr>
        <w:t xml:space="preserve"> members</w:t>
      </w:r>
      <w:r w:rsidRPr="008B7528">
        <w:rPr>
          <w:rFonts w:ascii="Times New Roman" w:hAnsi="Times New Roman" w:cs="Times New Roman"/>
          <w:sz w:val="24"/>
          <w:szCs w:val="24"/>
        </w:rPr>
        <w:t xml:space="preserve"> partner with families to become advocates for the children and families served. During the 2018-2019 school year, </w:t>
      </w:r>
      <w:r w:rsidR="00F40AF2">
        <w:rPr>
          <w:rFonts w:ascii="Times New Roman" w:hAnsi="Times New Roman" w:cs="Times New Roman"/>
          <w:sz w:val="24"/>
          <w:szCs w:val="24"/>
        </w:rPr>
        <w:t>Family M</w:t>
      </w:r>
      <w:r w:rsidRPr="008B7528">
        <w:rPr>
          <w:rFonts w:ascii="Times New Roman" w:hAnsi="Times New Roman" w:cs="Times New Roman"/>
          <w:sz w:val="24"/>
          <w:szCs w:val="24"/>
        </w:rPr>
        <w:t xml:space="preserve">entors completed 2,710 home visits, and </w:t>
      </w:r>
      <w:r w:rsidR="005A230A">
        <w:rPr>
          <w:rFonts w:ascii="Times New Roman" w:hAnsi="Times New Roman" w:cs="Times New Roman"/>
          <w:sz w:val="24"/>
          <w:szCs w:val="24"/>
        </w:rPr>
        <w:t xml:space="preserve">made </w:t>
      </w:r>
      <w:r w:rsidRPr="008B7528">
        <w:rPr>
          <w:rFonts w:ascii="Times New Roman" w:hAnsi="Times New Roman" w:cs="Times New Roman"/>
          <w:sz w:val="24"/>
          <w:szCs w:val="24"/>
        </w:rPr>
        <w:t xml:space="preserve">968 referrals based on family needs </w:t>
      </w:r>
      <w:r w:rsidRPr="008B7528">
        <w:rPr>
          <w:rFonts w:ascii="Times New Roman" w:hAnsi="Times New Roman" w:cs="Times New Roman"/>
          <w:sz w:val="24"/>
          <w:szCs w:val="24"/>
        </w:rPr>
        <w:lastRenderedPageBreak/>
        <w:t xml:space="preserve">and requests. The </w:t>
      </w:r>
      <w:r w:rsidR="005A230A">
        <w:rPr>
          <w:rFonts w:ascii="Times New Roman" w:hAnsi="Times New Roman" w:cs="Times New Roman"/>
          <w:sz w:val="24"/>
          <w:szCs w:val="24"/>
        </w:rPr>
        <w:t>community partners</w:t>
      </w:r>
      <w:r w:rsidRPr="008B7528">
        <w:rPr>
          <w:rFonts w:ascii="Times New Roman" w:hAnsi="Times New Roman" w:cs="Times New Roman"/>
          <w:sz w:val="24"/>
          <w:szCs w:val="24"/>
        </w:rPr>
        <w:t xml:space="preserve"> that </w:t>
      </w:r>
      <w:r w:rsidR="002807DD">
        <w:rPr>
          <w:rFonts w:ascii="Times New Roman" w:hAnsi="Times New Roman" w:cs="Times New Roman"/>
          <w:sz w:val="24"/>
          <w:szCs w:val="24"/>
        </w:rPr>
        <w:t xml:space="preserve">Family Mentors made most frequent </w:t>
      </w:r>
      <w:r w:rsidRPr="008B7528">
        <w:rPr>
          <w:rFonts w:ascii="Times New Roman" w:hAnsi="Times New Roman" w:cs="Times New Roman"/>
          <w:sz w:val="24"/>
          <w:szCs w:val="24"/>
        </w:rPr>
        <w:t>referr</w:t>
      </w:r>
      <w:r w:rsidR="002807DD">
        <w:rPr>
          <w:rFonts w:ascii="Times New Roman" w:hAnsi="Times New Roman" w:cs="Times New Roman"/>
          <w:sz w:val="24"/>
          <w:szCs w:val="24"/>
        </w:rPr>
        <w:t xml:space="preserve">als </w:t>
      </w:r>
      <w:r w:rsidRPr="008B7528">
        <w:rPr>
          <w:rFonts w:ascii="Times New Roman" w:hAnsi="Times New Roman" w:cs="Times New Roman"/>
          <w:sz w:val="24"/>
          <w:szCs w:val="24"/>
        </w:rPr>
        <w:t>to were: City of Fort Collins Recreation</w:t>
      </w:r>
      <w:r w:rsidR="002807DD">
        <w:rPr>
          <w:rFonts w:ascii="Times New Roman" w:hAnsi="Times New Roman" w:cs="Times New Roman"/>
          <w:sz w:val="24"/>
          <w:szCs w:val="24"/>
        </w:rPr>
        <w:t>;</w:t>
      </w:r>
      <w:r w:rsidRPr="008B7528">
        <w:rPr>
          <w:rFonts w:ascii="Times New Roman" w:hAnsi="Times New Roman" w:cs="Times New Roman"/>
          <w:sz w:val="24"/>
          <w:szCs w:val="24"/>
        </w:rPr>
        <w:t xml:space="preserve"> Museum of Discover</w:t>
      </w:r>
      <w:r w:rsidR="002807DD">
        <w:rPr>
          <w:rFonts w:ascii="Times New Roman" w:hAnsi="Times New Roman" w:cs="Times New Roman"/>
          <w:sz w:val="24"/>
          <w:szCs w:val="24"/>
        </w:rPr>
        <w:t>y;</w:t>
      </w:r>
      <w:r w:rsidRPr="008B7528">
        <w:rPr>
          <w:rFonts w:ascii="Times New Roman" w:hAnsi="Times New Roman" w:cs="Times New Roman"/>
          <w:sz w:val="24"/>
          <w:szCs w:val="24"/>
        </w:rPr>
        <w:t xml:space="preserve"> WIC</w:t>
      </w:r>
      <w:r w:rsidR="002807DD">
        <w:rPr>
          <w:rFonts w:ascii="Times New Roman" w:hAnsi="Times New Roman" w:cs="Times New Roman"/>
          <w:sz w:val="24"/>
          <w:szCs w:val="24"/>
        </w:rPr>
        <w:t>;</w:t>
      </w:r>
      <w:r w:rsidRPr="008B7528">
        <w:rPr>
          <w:rFonts w:ascii="Times New Roman" w:hAnsi="Times New Roman" w:cs="Times New Roman"/>
          <w:sz w:val="24"/>
          <w:szCs w:val="24"/>
        </w:rPr>
        <w:t xml:space="preserve"> SNAP</w:t>
      </w:r>
      <w:r w:rsidR="002807DD">
        <w:rPr>
          <w:rFonts w:ascii="Times New Roman" w:hAnsi="Times New Roman" w:cs="Times New Roman"/>
          <w:sz w:val="24"/>
          <w:szCs w:val="24"/>
        </w:rPr>
        <w:t>;</w:t>
      </w:r>
      <w:r w:rsidRPr="008B7528">
        <w:rPr>
          <w:rFonts w:ascii="Times New Roman" w:hAnsi="Times New Roman" w:cs="Times New Roman"/>
          <w:sz w:val="24"/>
          <w:szCs w:val="24"/>
        </w:rPr>
        <w:t xml:space="preserve"> Homeward Alliance</w:t>
      </w:r>
      <w:r w:rsidR="002807DD">
        <w:rPr>
          <w:rFonts w:ascii="Times New Roman" w:hAnsi="Times New Roman" w:cs="Times New Roman"/>
          <w:sz w:val="24"/>
          <w:szCs w:val="24"/>
        </w:rPr>
        <w:t>;</w:t>
      </w:r>
      <w:r w:rsidRPr="008B7528">
        <w:rPr>
          <w:rFonts w:ascii="Times New Roman" w:hAnsi="Times New Roman" w:cs="Times New Roman"/>
          <w:sz w:val="24"/>
          <w:szCs w:val="24"/>
        </w:rPr>
        <w:t xml:space="preserve"> Healthy Homes</w:t>
      </w:r>
      <w:r w:rsidR="002807DD">
        <w:rPr>
          <w:rFonts w:ascii="Times New Roman" w:hAnsi="Times New Roman" w:cs="Times New Roman"/>
          <w:sz w:val="24"/>
          <w:szCs w:val="24"/>
        </w:rPr>
        <w:t>;</w:t>
      </w:r>
      <w:r w:rsidRPr="008B7528">
        <w:rPr>
          <w:rFonts w:ascii="Times New Roman" w:hAnsi="Times New Roman" w:cs="Times New Roman"/>
          <w:sz w:val="24"/>
          <w:szCs w:val="24"/>
        </w:rPr>
        <w:t xml:space="preserve"> Matthews House</w:t>
      </w:r>
      <w:r w:rsidR="002807DD">
        <w:rPr>
          <w:rFonts w:ascii="Times New Roman" w:hAnsi="Times New Roman" w:cs="Times New Roman"/>
          <w:sz w:val="24"/>
          <w:szCs w:val="24"/>
        </w:rPr>
        <w:t>;</w:t>
      </w:r>
      <w:r w:rsidRPr="008B7528">
        <w:rPr>
          <w:rFonts w:ascii="Times New Roman" w:hAnsi="Times New Roman" w:cs="Times New Roman"/>
          <w:sz w:val="24"/>
          <w:szCs w:val="24"/>
        </w:rPr>
        <w:t xml:space="preserve"> Serve 6.8</w:t>
      </w:r>
      <w:r w:rsidR="002807DD">
        <w:rPr>
          <w:rFonts w:ascii="Times New Roman" w:hAnsi="Times New Roman" w:cs="Times New Roman"/>
          <w:sz w:val="24"/>
          <w:szCs w:val="24"/>
        </w:rPr>
        <w:t>;</w:t>
      </w:r>
      <w:r w:rsidRPr="008B7528">
        <w:rPr>
          <w:rFonts w:ascii="Times New Roman" w:hAnsi="Times New Roman" w:cs="Times New Roman"/>
          <w:sz w:val="24"/>
          <w:szCs w:val="24"/>
        </w:rPr>
        <w:t xml:space="preserve"> Murphy Center for Hope</w:t>
      </w:r>
      <w:r w:rsidR="002807DD">
        <w:rPr>
          <w:rFonts w:ascii="Times New Roman" w:hAnsi="Times New Roman" w:cs="Times New Roman"/>
          <w:sz w:val="24"/>
          <w:szCs w:val="24"/>
        </w:rPr>
        <w:t>;</w:t>
      </w:r>
      <w:r w:rsidRPr="008B7528">
        <w:rPr>
          <w:rFonts w:ascii="Times New Roman" w:hAnsi="Times New Roman" w:cs="Times New Roman"/>
          <w:sz w:val="24"/>
          <w:szCs w:val="24"/>
        </w:rPr>
        <w:t xml:space="preserve"> Safe </w:t>
      </w:r>
      <w:r w:rsidR="002807DD">
        <w:rPr>
          <w:rFonts w:ascii="Times New Roman" w:hAnsi="Times New Roman" w:cs="Times New Roman"/>
          <w:sz w:val="24"/>
          <w:szCs w:val="24"/>
        </w:rPr>
        <w:t>K</w:t>
      </w:r>
      <w:r w:rsidRPr="008B7528">
        <w:rPr>
          <w:rFonts w:ascii="Times New Roman" w:hAnsi="Times New Roman" w:cs="Times New Roman"/>
          <w:sz w:val="24"/>
          <w:szCs w:val="24"/>
        </w:rPr>
        <w:t>ids</w:t>
      </w:r>
      <w:r w:rsidR="002807DD">
        <w:rPr>
          <w:rFonts w:ascii="Times New Roman" w:hAnsi="Times New Roman" w:cs="Times New Roman"/>
          <w:sz w:val="24"/>
          <w:szCs w:val="24"/>
        </w:rPr>
        <w:t>;</w:t>
      </w:r>
      <w:r w:rsidRPr="008B7528">
        <w:rPr>
          <w:rFonts w:ascii="Times New Roman" w:hAnsi="Times New Roman" w:cs="Times New Roman"/>
          <w:sz w:val="24"/>
          <w:szCs w:val="24"/>
        </w:rPr>
        <w:t xml:space="preserve"> Holiday Assistance (Rotary Club, Adopt a Family, Salvation Army, Santa Cops)</w:t>
      </w:r>
      <w:r w:rsidR="002807DD">
        <w:rPr>
          <w:rFonts w:ascii="Times New Roman" w:hAnsi="Times New Roman" w:cs="Times New Roman"/>
          <w:sz w:val="24"/>
          <w:szCs w:val="24"/>
        </w:rPr>
        <w:t>;</w:t>
      </w:r>
      <w:r w:rsidRPr="008B7528">
        <w:rPr>
          <w:rFonts w:ascii="Times New Roman" w:hAnsi="Times New Roman" w:cs="Times New Roman"/>
          <w:sz w:val="24"/>
          <w:szCs w:val="24"/>
        </w:rPr>
        <w:t xml:space="preserve"> Homeless Gear</w:t>
      </w:r>
      <w:r w:rsidR="002807DD">
        <w:rPr>
          <w:rFonts w:ascii="Times New Roman" w:hAnsi="Times New Roman" w:cs="Times New Roman"/>
          <w:sz w:val="24"/>
          <w:szCs w:val="24"/>
        </w:rPr>
        <w:t>; a variety of h</w:t>
      </w:r>
      <w:r w:rsidRPr="008B7528">
        <w:rPr>
          <w:rFonts w:ascii="Times New Roman" w:hAnsi="Times New Roman" w:cs="Times New Roman"/>
          <w:sz w:val="24"/>
          <w:szCs w:val="24"/>
        </w:rPr>
        <w:t>ealth</w:t>
      </w:r>
      <w:r w:rsidR="002807DD">
        <w:rPr>
          <w:rFonts w:ascii="Times New Roman" w:hAnsi="Times New Roman" w:cs="Times New Roman"/>
          <w:sz w:val="24"/>
          <w:szCs w:val="24"/>
        </w:rPr>
        <w:t xml:space="preserve"> and d</w:t>
      </w:r>
      <w:r w:rsidRPr="008B7528">
        <w:rPr>
          <w:rFonts w:ascii="Times New Roman" w:hAnsi="Times New Roman" w:cs="Times New Roman"/>
          <w:sz w:val="24"/>
          <w:szCs w:val="24"/>
        </w:rPr>
        <w:t xml:space="preserve">ental </w:t>
      </w:r>
      <w:r w:rsidR="002807DD">
        <w:rPr>
          <w:rFonts w:ascii="Times New Roman" w:hAnsi="Times New Roman" w:cs="Times New Roman"/>
          <w:sz w:val="24"/>
          <w:szCs w:val="24"/>
        </w:rPr>
        <w:t>p</w:t>
      </w:r>
      <w:r w:rsidRPr="008B7528">
        <w:rPr>
          <w:rFonts w:ascii="Times New Roman" w:hAnsi="Times New Roman" w:cs="Times New Roman"/>
          <w:sz w:val="24"/>
          <w:szCs w:val="24"/>
        </w:rPr>
        <w:t>roviders, Food Bank</w:t>
      </w:r>
      <w:r w:rsidR="002807DD">
        <w:rPr>
          <w:rFonts w:ascii="Times New Roman" w:hAnsi="Times New Roman" w:cs="Times New Roman"/>
          <w:sz w:val="24"/>
          <w:szCs w:val="24"/>
        </w:rPr>
        <w:t>;</w:t>
      </w:r>
      <w:r w:rsidRPr="008B7528">
        <w:rPr>
          <w:rFonts w:ascii="Times New Roman" w:hAnsi="Times New Roman" w:cs="Times New Roman"/>
          <w:sz w:val="24"/>
          <w:szCs w:val="24"/>
        </w:rPr>
        <w:t xml:space="preserve"> Child</w:t>
      </w:r>
      <w:r w:rsidR="00B70D8F">
        <w:rPr>
          <w:rFonts w:ascii="Times New Roman" w:hAnsi="Times New Roman" w:cs="Times New Roman"/>
          <w:sz w:val="24"/>
          <w:szCs w:val="24"/>
        </w:rPr>
        <w:t>S</w:t>
      </w:r>
      <w:r w:rsidRPr="008B7528">
        <w:rPr>
          <w:rFonts w:ascii="Times New Roman" w:hAnsi="Times New Roman" w:cs="Times New Roman"/>
          <w:sz w:val="24"/>
          <w:szCs w:val="24"/>
        </w:rPr>
        <w:t>afe</w:t>
      </w:r>
      <w:r w:rsidR="002E5F9E">
        <w:rPr>
          <w:rFonts w:ascii="Times New Roman" w:hAnsi="Times New Roman" w:cs="Times New Roman"/>
          <w:sz w:val="24"/>
          <w:szCs w:val="24"/>
        </w:rPr>
        <w:t>;</w:t>
      </w:r>
      <w:r w:rsidRPr="008B7528">
        <w:rPr>
          <w:rFonts w:ascii="Times New Roman" w:hAnsi="Times New Roman" w:cs="Times New Roman"/>
          <w:sz w:val="24"/>
          <w:szCs w:val="24"/>
        </w:rPr>
        <w:t xml:space="preserve"> Grocery Tax Rebate Program</w:t>
      </w:r>
      <w:r w:rsidR="002E5F9E">
        <w:rPr>
          <w:rFonts w:ascii="Times New Roman" w:hAnsi="Times New Roman" w:cs="Times New Roman"/>
          <w:sz w:val="24"/>
          <w:szCs w:val="24"/>
        </w:rPr>
        <w:t>;</w:t>
      </w:r>
      <w:r w:rsidRPr="008B7528">
        <w:rPr>
          <w:rFonts w:ascii="Times New Roman" w:hAnsi="Times New Roman" w:cs="Times New Roman"/>
          <w:sz w:val="24"/>
          <w:szCs w:val="24"/>
        </w:rPr>
        <w:t xml:space="preserve"> Tax Assistance Program</w:t>
      </w:r>
      <w:r w:rsidR="002E5F9E">
        <w:rPr>
          <w:rFonts w:ascii="Times New Roman" w:hAnsi="Times New Roman" w:cs="Times New Roman"/>
          <w:sz w:val="24"/>
          <w:szCs w:val="24"/>
        </w:rPr>
        <w:t>;</w:t>
      </w:r>
      <w:r w:rsidRPr="008B7528">
        <w:rPr>
          <w:rFonts w:ascii="Times New Roman" w:hAnsi="Times New Roman" w:cs="Times New Roman"/>
          <w:sz w:val="24"/>
          <w:szCs w:val="24"/>
        </w:rPr>
        <w:t xml:space="preserve"> and Healthy Kids club.</w:t>
      </w:r>
      <w:r w:rsidR="002807DD">
        <w:rPr>
          <w:rFonts w:ascii="Times New Roman" w:hAnsi="Times New Roman" w:cs="Times New Roman"/>
          <w:sz w:val="24"/>
          <w:szCs w:val="24"/>
        </w:rPr>
        <w:t xml:space="preserve">  Families also </w:t>
      </w:r>
      <w:r w:rsidR="00301969">
        <w:rPr>
          <w:rFonts w:ascii="Times New Roman" w:hAnsi="Times New Roman" w:cs="Times New Roman"/>
          <w:sz w:val="24"/>
          <w:szCs w:val="24"/>
        </w:rPr>
        <w:t xml:space="preserve">attended these </w:t>
      </w:r>
      <w:r w:rsidR="00B303F7">
        <w:rPr>
          <w:rFonts w:ascii="Times New Roman" w:hAnsi="Times New Roman" w:cs="Times New Roman"/>
          <w:sz w:val="24"/>
          <w:szCs w:val="24"/>
        </w:rPr>
        <w:t xml:space="preserve">parent education classes, which were offered by the PSD ECE program: </w:t>
      </w:r>
      <w:r w:rsidR="001D298C">
        <w:rPr>
          <w:rFonts w:ascii="Times New Roman" w:hAnsi="Times New Roman" w:cs="Times New Roman"/>
          <w:sz w:val="24"/>
          <w:szCs w:val="24"/>
        </w:rPr>
        <w:t>PBIS Parenting</w:t>
      </w:r>
      <w:r w:rsidR="009A2597">
        <w:rPr>
          <w:rFonts w:ascii="Times New Roman" w:hAnsi="Times New Roman" w:cs="Times New Roman"/>
          <w:sz w:val="24"/>
          <w:szCs w:val="24"/>
        </w:rPr>
        <w:t xml:space="preserve"> and</w:t>
      </w:r>
      <w:r w:rsidR="001D298C">
        <w:rPr>
          <w:rFonts w:ascii="Times New Roman" w:hAnsi="Times New Roman" w:cs="Times New Roman"/>
          <w:sz w:val="24"/>
          <w:szCs w:val="24"/>
        </w:rPr>
        <w:t xml:space="preserve"> </w:t>
      </w:r>
      <w:r w:rsidR="002E5F9E" w:rsidRPr="008B7528">
        <w:rPr>
          <w:rFonts w:ascii="Times New Roman" w:hAnsi="Times New Roman" w:cs="Times New Roman"/>
          <w:sz w:val="24"/>
          <w:szCs w:val="24"/>
        </w:rPr>
        <w:t>CPR/First Aid</w:t>
      </w:r>
      <w:r w:rsidR="009A2597">
        <w:rPr>
          <w:rFonts w:ascii="Times New Roman" w:hAnsi="Times New Roman" w:cs="Times New Roman"/>
          <w:sz w:val="24"/>
          <w:szCs w:val="24"/>
        </w:rPr>
        <w:t>.</w:t>
      </w:r>
      <w:r w:rsidR="002E5F9E">
        <w:rPr>
          <w:rFonts w:ascii="Times New Roman" w:hAnsi="Times New Roman" w:cs="Times New Roman"/>
          <w:sz w:val="24"/>
          <w:szCs w:val="24"/>
        </w:rPr>
        <w:t xml:space="preserve"> </w:t>
      </w:r>
    </w:p>
    <w:p w14:paraId="3F1D0201" w14:textId="21D7707C" w:rsidR="007E3485" w:rsidRPr="008B7528" w:rsidRDefault="00C71274" w:rsidP="005B4E4C">
      <w:pPr>
        <w:spacing w:line="480" w:lineRule="auto"/>
        <w:ind w:left="1080"/>
        <w:jc w:val="both"/>
        <w:rPr>
          <w:rFonts w:ascii="Times New Roman" w:hAnsi="Times New Roman" w:cs="Times New Roman"/>
          <w:b/>
          <w:bCs/>
          <w:sz w:val="24"/>
          <w:szCs w:val="24"/>
          <w:u w:val="single"/>
        </w:rPr>
      </w:pPr>
      <w:r w:rsidRPr="008B7528">
        <w:rPr>
          <w:rFonts w:ascii="Times New Roman" w:hAnsi="Times New Roman" w:cs="Times New Roman"/>
          <w:b/>
          <w:bCs/>
          <w:sz w:val="24"/>
          <w:szCs w:val="24"/>
          <w:u w:val="single"/>
        </w:rPr>
        <w:t>Collaborative Arrangements, partnerships, and Formal Agreements</w:t>
      </w:r>
      <w:r w:rsidR="007E3485" w:rsidRPr="008B7528">
        <w:rPr>
          <w:rFonts w:ascii="Times New Roman" w:hAnsi="Times New Roman" w:cs="Times New Roman"/>
          <w:b/>
          <w:bCs/>
          <w:sz w:val="24"/>
          <w:szCs w:val="24"/>
          <w:u w:val="single"/>
        </w:rPr>
        <w:t xml:space="preserve"> </w:t>
      </w:r>
    </w:p>
    <w:p w14:paraId="661AE3D6" w14:textId="24D6B0F4" w:rsidR="00C71274" w:rsidRPr="008B7528" w:rsidRDefault="00D66E40" w:rsidP="005B4E4C">
      <w:pPr>
        <w:spacing w:line="480" w:lineRule="auto"/>
        <w:ind w:firstLine="720"/>
        <w:jc w:val="both"/>
        <w:rPr>
          <w:rFonts w:ascii="Times New Roman" w:hAnsi="Times New Roman" w:cs="Times New Roman"/>
          <w:sz w:val="24"/>
          <w:szCs w:val="24"/>
        </w:rPr>
      </w:pPr>
      <w:r w:rsidRPr="008B7528">
        <w:rPr>
          <w:rFonts w:ascii="Times New Roman" w:hAnsi="Times New Roman" w:cs="Times New Roman"/>
          <w:sz w:val="24"/>
          <w:szCs w:val="24"/>
        </w:rPr>
        <w:t>Poudre ECE’s largest collaboration is with the school district itself. A well</w:t>
      </w:r>
      <w:r w:rsidR="007E3485" w:rsidRPr="008B7528">
        <w:rPr>
          <w:rFonts w:ascii="Times New Roman" w:hAnsi="Times New Roman" w:cs="Times New Roman"/>
          <w:sz w:val="24"/>
          <w:szCs w:val="24"/>
        </w:rPr>
        <w:t>-</w:t>
      </w:r>
      <w:r w:rsidRPr="008B7528">
        <w:rPr>
          <w:rFonts w:ascii="Times New Roman" w:hAnsi="Times New Roman" w:cs="Times New Roman"/>
          <w:sz w:val="24"/>
          <w:szCs w:val="24"/>
        </w:rPr>
        <w:t xml:space="preserve">developed school system offers supports </w:t>
      </w:r>
      <w:r w:rsidR="008F354D">
        <w:rPr>
          <w:rFonts w:ascii="Times New Roman" w:hAnsi="Times New Roman" w:cs="Times New Roman"/>
          <w:sz w:val="24"/>
          <w:szCs w:val="24"/>
        </w:rPr>
        <w:t xml:space="preserve">through its departments </w:t>
      </w:r>
      <w:r w:rsidRPr="008B7528">
        <w:rPr>
          <w:rFonts w:ascii="Times New Roman" w:hAnsi="Times New Roman" w:cs="Times New Roman"/>
          <w:sz w:val="24"/>
          <w:szCs w:val="24"/>
        </w:rPr>
        <w:t>and</w:t>
      </w:r>
      <w:r w:rsidR="006A37E2" w:rsidRPr="008B7528">
        <w:rPr>
          <w:rFonts w:ascii="Times New Roman" w:hAnsi="Times New Roman" w:cs="Times New Roman"/>
          <w:sz w:val="24"/>
          <w:szCs w:val="24"/>
        </w:rPr>
        <w:t xml:space="preserve"> </w:t>
      </w:r>
      <w:r w:rsidR="00833494">
        <w:rPr>
          <w:rFonts w:ascii="Times New Roman" w:hAnsi="Times New Roman" w:cs="Times New Roman"/>
          <w:sz w:val="24"/>
          <w:szCs w:val="24"/>
        </w:rPr>
        <w:t>though its governance</w:t>
      </w:r>
      <w:r w:rsidR="007433FA">
        <w:rPr>
          <w:rFonts w:ascii="Times New Roman" w:hAnsi="Times New Roman" w:cs="Times New Roman"/>
          <w:sz w:val="24"/>
          <w:szCs w:val="24"/>
        </w:rPr>
        <w:t xml:space="preserve">, </w:t>
      </w:r>
      <w:r w:rsidR="006A37E2" w:rsidRPr="008B7528">
        <w:rPr>
          <w:rFonts w:ascii="Times New Roman" w:hAnsi="Times New Roman" w:cs="Times New Roman"/>
          <w:sz w:val="24"/>
          <w:szCs w:val="24"/>
        </w:rPr>
        <w:t>policies</w:t>
      </w:r>
      <w:r w:rsidR="007433FA">
        <w:rPr>
          <w:rFonts w:ascii="Times New Roman" w:hAnsi="Times New Roman" w:cs="Times New Roman"/>
          <w:sz w:val="24"/>
          <w:szCs w:val="24"/>
        </w:rPr>
        <w:t>,</w:t>
      </w:r>
      <w:r w:rsidR="006A37E2" w:rsidRPr="008B7528">
        <w:rPr>
          <w:rFonts w:ascii="Times New Roman" w:hAnsi="Times New Roman" w:cs="Times New Roman"/>
          <w:sz w:val="24"/>
          <w:szCs w:val="24"/>
        </w:rPr>
        <w:t xml:space="preserve"> and procedures. In addition,</w:t>
      </w:r>
      <w:r w:rsidR="00511C0D">
        <w:rPr>
          <w:rFonts w:ascii="Times New Roman" w:hAnsi="Times New Roman" w:cs="Times New Roman"/>
          <w:sz w:val="24"/>
          <w:szCs w:val="24"/>
        </w:rPr>
        <w:t xml:space="preserve"> school</w:t>
      </w:r>
      <w:r w:rsidR="006A37E2" w:rsidRPr="008B7528">
        <w:rPr>
          <w:rFonts w:ascii="Times New Roman" w:hAnsi="Times New Roman" w:cs="Times New Roman"/>
          <w:sz w:val="24"/>
          <w:szCs w:val="24"/>
        </w:rPr>
        <w:t xml:space="preserve"> </w:t>
      </w:r>
      <w:r w:rsidR="001871BB" w:rsidRPr="008B7528">
        <w:rPr>
          <w:rFonts w:ascii="Times New Roman" w:hAnsi="Times New Roman" w:cs="Times New Roman"/>
          <w:sz w:val="24"/>
          <w:szCs w:val="24"/>
        </w:rPr>
        <w:t>building administr</w:t>
      </w:r>
      <w:r w:rsidR="00511C0D">
        <w:rPr>
          <w:rFonts w:ascii="Times New Roman" w:hAnsi="Times New Roman" w:cs="Times New Roman"/>
          <w:sz w:val="24"/>
          <w:szCs w:val="24"/>
        </w:rPr>
        <w:t>ators</w:t>
      </w:r>
      <w:r w:rsidR="001871BB" w:rsidRPr="008B7528">
        <w:rPr>
          <w:rFonts w:ascii="Times New Roman" w:hAnsi="Times New Roman" w:cs="Times New Roman"/>
          <w:sz w:val="24"/>
          <w:szCs w:val="24"/>
        </w:rPr>
        <w:t xml:space="preserve"> work with </w:t>
      </w:r>
      <w:r w:rsidR="00511C0D">
        <w:rPr>
          <w:rFonts w:ascii="Times New Roman" w:hAnsi="Times New Roman" w:cs="Times New Roman"/>
          <w:sz w:val="24"/>
          <w:szCs w:val="24"/>
        </w:rPr>
        <w:t xml:space="preserve">PSD ECE </w:t>
      </w:r>
      <w:r w:rsidR="0042688C">
        <w:rPr>
          <w:rFonts w:ascii="Times New Roman" w:hAnsi="Times New Roman" w:cs="Times New Roman"/>
          <w:sz w:val="24"/>
          <w:szCs w:val="24"/>
        </w:rPr>
        <w:t xml:space="preserve">managers </w:t>
      </w:r>
      <w:r w:rsidR="001871BB" w:rsidRPr="008B7528">
        <w:rPr>
          <w:rFonts w:ascii="Times New Roman" w:hAnsi="Times New Roman" w:cs="Times New Roman"/>
          <w:sz w:val="24"/>
          <w:szCs w:val="24"/>
        </w:rPr>
        <w:t xml:space="preserve">to provide </w:t>
      </w:r>
      <w:r w:rsidR="0042688C">
        <w:rPr>
          <w:rFonts w:ascii="Times New Roman" w:hAnsi="Times New Roman" w:cs="Times New Roman"/>
          <w:sz w:val="24"/>
          <w:szCs w:val="24"/>
        </w:rPr>
        <w:t xml:space="preserve">coaching, </w:t>
      </w:r>
      <w:r w:rsidR="001871BB" w:rsidRPr="008B7528">
        <w:rPr>
          <w:rFonts w:ascii="Times New Roman" w:hAnsi="Times New Roman" w:cs="Times New Roman"/>
          <w:sz w:val="24"/>
          <w:szCs w:val="24"/>
        </w:rPr>
        <w:t>feedback</w:t>
      </w:r>
      <w:r w:rsidR="0042688C">
        <w:rPr>
          <w:rFonts w:ascii="Times New Roman" w:hAnsi="Times New Roman" w:cs="Times New Roman"/>
          <w:sz w:val="24"/>
          <w:szCs w:val="24"/>
        </w:rPr>
        <w:t>, and evaluation</w:t>
      </w:r>
      <w:r w:rsidR="001871BB" w:rsidRPr="008B7528">
        <w:rPr>
          <w:rFonts w:ascii="Times New Roman" w:hAnsi="Times New Roman" w:cs="Times New Roman"/>
          <w:sz w:val="24"/>
          <w:szCs w:val="24"/>
        </w:rPr>
        <w:t xml:space="preserve"> for classroom</w:t>
      </w:r>
      <w:r w:rsidR="0042688C">
        <w:rPr>
          <w:rFonts w:ascii="Times New Roman" w:hAnsi="Times New Roman" w:cs="Times New Roman"/>
          <w:sz w:val="24"/>
          <w:szCs w:val="24"/>
        </w:rPr>
        <w:t xml:space="preserve"> staff members</w:t>
      </w:r>
      <w:r w:rsidR="006A37E2" w:rsidRPr="008B7528">
        <w:rPr>
          <w:rFonts w:ascii="Times New Roman" w:hAnsi="Times New Roman" w:cs="Times New Roman"/>
          <w:sz w:val="24"/>
          <w:szCs w:val="24"/>
        </w:rPr>
        <w:t xml:space="preserve">. </w:t>
      </w:r>
      <w:r w:rsidR="007433FA">
        <w:rPr>
          <w:rFonts w:ascii="Times New Roman" w:hAnsi="Times New Roman" w:cs="Times New Roman"/>
          <w:sz w:val="24"/>
          <w:szCs w:val="24"/>
        </w:rPr>
        <w:t>The</w:t>
      </w:r>
      <w:r w:rsidR="00FE7890" w:rsidRPr="008B7528">
        <w:rPr>
          <w:rFonts w:ascii="Times New Roman" w:hAnsi="Times New Roman" w:cs="Times New Roman"/>
          <w:sz w:val="24"/>
          <w:szCs w:val="24"/>
        </w:rPr>
        <w:t xml:space="preserve"> district</w:t>
      </w:r>
      <w:r w:rsidR="001C7D82">
        <w:rPr>
          <w:rFonts w:ascii="Times New Roman" w:hAnsi="Times New Roman" w:cs="Times New Roman"/>
          <w:sz w:val="24"/>
          <w:szCs w:val="24"/>
        </w:rPr>
        <w:t>, schools, and ECE</w:t>
      </w:r>
      <w:r w:rsidR="00FE7890" w:rsidRPr="008B7528">
        <w:rPr>
          <w:rFonts w:ascii="Times New Roman" w:hAnsi="Times New Roman" w:cs="Times New Roman"/>
          <w:sz w:val="24"/>
          <w:szCs w:val="24"/>
        </w:rPr>
        <w:t xml:space="preserve"> work to</w:t>
      </w:r>
      <w:r w:rsidR="008B1A15" w:rsidRPr="008B7528">
        <w:rPr>
          <w:rFonts w:ascii="Times New Roman" w:hAnsi="Times New Roman" w:cs="Times New Roman"/>
          <w:sz w:val="24"/>
          <w:szCs w:val="24"/>
        </w:rPr>
        <w:t>gether</w:t>
      </w:r>
      <w:r w:rsidR="00354D48">
        <w:rPr>
          <w:rFonts w:ascii="Times New Roman" w:hAnsi="Times New Roman" w:cs="Times New Roman"/>
          <w:sz w:val="24"/>
          <w:szCs w:val="24"/>
        </w:rPr>
        <w:t xml:space="preserve"> to interpret and administer federal, state and local mandates,</w:t>
      </w:r>
      <w:r w:rsidR="008B1A15" w:rsidRPr="008B7528">
        <w:rPr>
          <w:rFonts w:ascii="Times New Roman" w:hAnsi="Times New Roman" w:cs="Times New Roman"/>
          <w:sz w:val="24"/>
          <w:szCs w:val="24"/>
        </w:rPr>
        <w:t xml:space="preserve"> </w:t>
      </w:r>
      <w:r w:rsidR="00195772">
        <w:rPr>
          <w:rFonts w:ascii="Times New Roman" w:hAnsi="Times New Roman" w:cs="Times New Roman"/>
          <w:sz w:val="24"/>
          <w:szCs w:val="24"/>
        </w:rPr>
        <w:t xml:space="preserve">and </w:t>
      </w:r>
      <w:r w:rsidR="008B1A15" w:rsidRPr="008B7528">
        <w:rPr>
          <w:rFonts w:ascii="Times New Roman" w:hAnsi="Times New Roman" w:cs="Times New Roman"/>
          <w:sz w:val="24"/>
          <w:szCs w:val="24"/>
        </w:rPr>
        <w:t xml:space="preserve">share federal </w:t>
      </w:r>
      <w:r w:rsidR="00195772">
        <w:rPr>
          <w:rFonts w:ascii="Times New Roman" w:hAnsi="Times New Roman" w:cs="Times New Roman"/>
          <w:sz w:val="24"/>
          <w:szCs w:val="24"/>
        </w:rPr>
        <w:t>funding such as T</w:t>
      </w:r>
      <w:r w:rsidR="008B1A15" w:rsidRPr="008B7528">
        <w:rPr>
          <w:rFonts w:ascii="Times New Roman" w:hAnsi="Times New Roman" w:cs="Times New Roman"/>
          <w:sz w:val="24"/>
          <w:szCs w:val="24"/>
        </w:rPr>
        <w:t>itle</w:t>
      </w:r>
      <w:r w:rsidR="00195772">
        <w:rPr>
          <w:rFonts w:ascii="Times New Roman" w:hAnsi="Times New Roman" w:cs="Times New Roman"/>
          <w:sz w:val="24"/>
          <w:szCs w:val="24"/>
        </w:rPr>
        <w:t>, McKinney-Vento,</w:t>
      </w:r>
      <w:r w:rsidR="008B1A15" w:rsidRPr="008B7528">
        <w:rPr>
          <w:rFonts w:ascii="Times New Roman" w:hAnsi="Times New Roman" w:cs="Times New Roman"/>
          <w:sz w:val="24"/>
          <w:szCs w:val="24"/>
        </w:rPr>
        <w:t xml:space="preserve"> </w:t>
      </w:r>
      <w:r w:rsidR="00195772">
        <w:rPr>
          <w:rFonts w:ascii="Times New Roman" w:hAnsi="Times New Roman" w:cs="Times New Roman"/>
          <w:sz w:val="24"/>
          <w:szCs w:val="24"/>
        </w:rPr>
        <w:t xml:space="preserve">and </w:t>
      </w:r>
      <w:r w:rsidR="008B1A15" w:rsidRPr="008B7528">
        <w:rPr>
          <w:rFonts w:ascii="Times New Roman" w:hAnsi="Times New Roman" w:cs="Times New Roman"/>
          <w:sz w:val="24"/>
          <w:szCs w:val="24"/>
        </w:rPr>
        <w:t>IDEA</w:t>
      </w:r>
      <w:r w:rsidR="00354D48">
        <w:rPr>
          <w:rFonts w:ascii="Times New Roman" w:hAnsi="Times New Roman" w:cs="Times New Roman"/>
          <w:sz w:val="24"/>
          <w:szCs w:val="24"/>
        </w:rPr>
        <w:t>.</w:t>
      </w:r>
      <w:r w:rsidR="00CE7C42" w:rsidRPr="008B7528">
        <w:rPr>
          <w:rFonts w:ascii="Times New Roman" w:hAnsi="Times New Roman" w:cs="Times New Roman"/>
          <w:sz w:val="24"/>
          <w:szCs w:val="24"/>
        </w:rPr>
        <w:t xml:space="preserve"> </w:t>
      </w:r>
    </w:p>
    <w:p w14:paraId="26ED3147" w14:textId="66260A7E" w:rsidR="00C71274" w:rsidRPr="008B7528" w:rsidRDefault="001F1452" w:rsidP="005B4E4C">
      <w:pPr>
        <w:spacing w:line="480" w:lineRule="auto"/>
        <w:ind w:firstLine="720"/>
        <w:jc w:val="both"/>
        <w:rPr>
          <w:rFonts w:ascii="Times New Roman" w:hAnsi="Times New Roman" w:cs="Times New Roman"/>
          <w:sz w:val="24"/>
          <w:szCs w:val="24"/>
        </w:rPr>
      </w:pPr>
      <w:r w:rsidRPr="008B7528">
        <w:rPr>
          <w:rFonts w:ascii="Times New Roman" w:hAnsi="Times New Roman" w:cs="Times New Roman"/>
          <w:sz w:val="24"/>
          <w:szCs w:val="24"/>
        </w:rPr>
        <w:t xml:space="preserve">Community partnerships </w:t>
      </w:r>
      <w:r w:rsidR="0077404F">
        <w:rPr>
          <w:rFonts w:ascii="Times New Roman" w:hAnsi="Times New Roman" w:cs="Times New Roman"/>
          <w:sz w:val="24"/>
          <w:szCs w:val="24"/>
        </w:rPr>
        <w:t xml:space="preserve">are also well-developed, including </w:t>
      </w:r>
      <w:r w:rsidR="001E3B69">
        <w:rPr>
          <w:rFonts w:ascii="Times New Roman" w:hAnsi="Times New Roman" w:cs="Times New Roman"/>
          <w:sz w:val="24"/>
          <w:szCs w:val="24"/>
        </w:rPr>
        <w:t>regular representation of PSD ECE staff members at</w:t>
      </w:r>
      <w:r w:rsidRPr="008B7528">
        <w:rPr>
          <w:rFonts w:ascii="Times New Roman" w:hAnsi="Times New Roman" w:cs="Times New Roman"/>
          <w:sz w:val="24"/>
          <w:szCs w:val="24"/>
        </w:rPr>
        <w:t xml:space="preserve"> the Early Childhood Council of Larimer County</w:t>
      </w:r>
      <w:r w:rsidR="001E3B69">
        <w:rPr>
          <w:rFonts w:ascii="Times New Roman" w:hAnsi="Times New Roman" w:cs="Times New Roman"/>
          <w:sz w:val="24"/>
          <w:szCs w:val="24"/>
        </w:rPr>
        <w:t xml:space="preserve"> </w:t>
      </w:r>
      <w:r w:rsidR="00E90237">
        <w:rPr>
          <w:rFonts w:ascii="Times New Roman" w:hAnsi="Times New Roman" w:cs="Times New Roman"/>
          <w:sz w:val="24"/>
          <w:szCs w:val="24"/>
        </w:rPr>
        <w:t>B</w:t>
      </w:r>
      <w:r w:rsidR="001E3B69">
        <w:rPr>
          <w:rFonts w:ascii="Times New Roman" w:hAnsi="Times New Roman" w:cs="Times New Roman"/>
          <w:sz w:val="24"/>
          <w:szCs w:val="24"/>
        </w:rPr>
        <w:t xml:space="preserve">oard and </w:t>
      </w:r>
      <w:r w:rsidR="00E90237">
        <w:rPr>
          <w:rFonts w:ascii="Times New Roman" w:hAnsi="Times New Roman" w:cs="Times New Roman"/>
          <w:sz w:val="24"/>
          <w:szCs w:val="24"/>
        </w:rPr>
        <w:t>C</w:t>
      </w:r>
      <w:r w:rsidR="001E3B69">
        <w:rPr>
          <w:rFonts w:ascii="Times New Roman" w:hAnsi="Times New Roman" w:cs="Times New Roman"/>
          <w:sz w:val="24"/>
          <w:szCs w:val="24"/>
        </w:rPr>
        <w:t xml:space="preserve">ommunity </w:t>
      </w:r>
      <w:r w:rsidR="00E90237">
        <w:rPr>
          <w:rFonts w:ascii="Times New Roman" w:hAnsi="Times New Roman" w:cs="Times New Roman"/>
          <w:sz w:val="24"/>
          <w:szCs w:val="24"/>
        </w:rPr>
        <w:t>A</w:t>
      </w:r>
      <w:r w:rsidR="001E3B69">
        <w:rPr>
          <w:rFonts w:ascii="Times New Roman" w:hAnsi="Times New Roman" w:cs="Times New Roman"/>
          <w:sz w:val="24"/>
          <w:szCs w:val="24"/>
        </w:rPr>
        <w:t xml:space="preserve">dvisory meetings, and ECCLC </w:t>
      </w:r>
      <w:r w:rsidR="005D3066">
        <w:rPr>
          <w:rFonts w:ascii="Times New Roman" w:hAnsi="Times New Roman" w:cs="Times New Roman"/>
          <w:sz w:val="24"/>
          <w:szCs w:val="24"/>
        </w:rPr>
        <w:t>representation</w:t>
      </w:r>
      <w:r w:rsidR="001E3B69">
        <w:rPr>
          <w:rFonts w:ascii="Times New Roman" w:hAnsi="Times New Roman" w:cs="Times New Roman"/>
          <w:sz w:val="24"/>
          <w:szCs w:val="24"/>
        </w:rPr>
        <w:t xml:space="preserve"> at </w:t>
      </w:r>
      <w:r w:rsidR="0052443A">
        <w:rPr>
          <w:rFonts w:ascii="Times New Roman" w:hAnsi="Times New Roman" w:cs="Times New Roman"/>
          <w:sz w:val="24"/>
          <w:szCs w:val="24"/>
        </w:rPr>
        <w:t>the</w:t>
      </w:r>
      <w:r w:rsidR="001E3B69">
        <w:rPr>
          <w:rFonts w:ascii="Times New Roman" w:hAnsi="Times New Roman" w:cs="Times New Roman"/>
          <w:sz w:val="24"/>
          <w:szCs w:val="24"/>
        </w:rPr>
        <w:t xml:space="preserve"> monthly Policy Council meetings</w:t>
      </w:r>
      <w:r w:rsidR="005263BD" w:rsidRPr="008B7528">
        <w:rPr>
          <w:rFonts w:ascii="Times New Roman" w:hAnsi="Times New Roman" w:cs="Times New Roman"/>
          <w:sz w:val="24"/>
          <w:szCs w:val="24"/>
        </w:rPr>
        <w:t xml:space="preserve">. The </w:t>
      </w:r>
      <w:r w:rsidR="00D521AD">
        <w:rPr>
          <w:rFonts w:ascii="Times New Roman" w:hAnsi="Times New Roman" w:cs="Times New Roman"/>
          <w:sz w:val="24"/>
          <w:szCs w:val="24"/>
        </w:rPr>
        <w:t>quarterly PSD ECE H</w:t>
      </w:r>
      <w:r w:rsidR="005263BD" w:rsidRPr="008B7528">
        <w:rPr>
          <w:rFonts w:ascii="Times New Roman" w:hAnsi="Times New Roman" w:cs="Times New Roman"/>
          <w:sz w:val="24"/>
          <w:szCs w:val="24"/>
        </w:rPr>
        <w:t xml:space="preserve">ealth </w:t>
      </w:r>
      <w:r w:rsidR="00D521AD">
        <w:rPr>
          <w:rFonts w:ascii="Times New Roman" w:hAnsi="Times New Roman" w:cs="Times New Roman"/>
          <w:sz w:val="24"/>
          <w:szCs w:val="24"/>
        </w:rPr>
        <w:t>A</w:t>
      </w:r>
      <w:r w:rsidR="005263BD" w:rsidRPr="008B7528">
        <w:rPr>
          <w:rFonts w:ascii="Times New Roman" w:hAnsi="Times New Roman" w:cs="Times New Roman"/>
          <w:sz w:val="24"/>
          <w:szCs w:val="24"/>
        </w:rPr>
        <w:t xml:space="preserve">dvisory </w:t>
      </w:r>
      <w:r w:rsidR="00D521AD">
        <w:rPr>
          <w:rFonts w:ascii="Times New Roman" w:hAnsi="Times New Roman" w:cs="Times New Roman"/>
          <w:sz w:val="24"/>
          <w:szCs w:val="24"/>
        </w:rPr>
        <w:t>B</w:t>
      </w:r>
      <w:r w:rsidR="005263BD" w:rsidRPr="008B7528">
        <w:rPr>
          <w:rFonts w:ascii="Times New Roman" w:hAnsi="Times New Roman" w:cs="Times New Roman"/>
          <w:sz w:val="24"/>
          <w:szCs w:val="24"/>
        </w:rPr>
        <w:t xml:space="preserve">oard </w:t>
      </w:r>
      <w:r w:rsidR="00D521AD">
        <w:rPr>
          <w:rFonts w:ascii="Times New Roman" w:hAnsi="Times New Roman" w:cs="Times New Roman"/>
          <w:sz w:val="24"/>
          <w:szCs w:val="24"/>
        </w:rPr>
        <w:t xml:space="preserve">meetings </w:t>
      </w:r>
      <w:r w:rsidR="005263BD" w:rsidRPr="008B7528">
        <w:rPr>
          <w:rFonts w:ascii="Times New Roman" w:hAnsi="Times New Roman" w:cs="Times New Roman"/>
          <w:sz w:val="24"/>
          <w:szCs w:val="24"/>
        </w:rPr>
        <w:t xml:space="preserve">connect county and community partners </w:t>
      </w:r>
      <w:r w:rsidR="008539C0" w:rsidRPr="008B7528">
        <w:rPr>
          <w:rFonts w:ascii="Times New Roman" w:hAnsi="Times New Roman" w:cs="Times New Roman"/>
          <w:sz w:val="24"/>
          <w:szCs w:val="24"/>
        </w:rPr>
        <w:t xml:space="preserve">around </w:t>
      </w:r>
      <w:r w:rsidR="0030570D" w:rsidRPr="008B7528">
        <w:rPr>
          <w:rFonts w:ascii="Times New Roman" w:hAnsi="Times New Roman" w:cs="Times New Roman"/>
          <w:sz w:val="24"/>
          <w:szCs w:val="24"/>
        </w:rPr>
        <w:t>relevant</w:t>
      </w:r>
      <w:r w:rsidR="00D521AD">
        <w:rPr>
          <w:rFonts w:ascii="Times New Roman" w:hAnsi="Times New Roman" w:cs="Times New Roman"/>
          <w:sz w:val="24"/>
          <w:szCs w:val="24"/>
        </w:rPr>
        <w:t xml:space="preserve"> early childhood</w:t>
      </w:r>
      <w:r w:rsidR="0030570D" w:rsidRPr="008B7528">
        <w:rPr>
          <w:rFonts w:ascii="Times New Roman" w:hAnsi="Times New Roman" w:cs="Times New Roman"/>
          <w:sz w:val="24"/>
          <w:szCs w:val="24"/>
        </w:rPr>
        <w:t xml:space="preserve"> health</w:t>
      </w:r>
      <w:r w:rsidR="00D521AD">
        <w:rPr>
          <w:rFonts w:ascii="Times New Roman" w:hAnsi="Times New Roman" w:cs="Times New Roman"/>
          <w:sz w:val="24"/>
          <w:szCs w:val="24"/>
        </w:rPr>
        <w:t xml:space="preserve">, mental health, and </w:t>
      </w:r>
      <w:r w:rsidR="0030570D" w:rsidRPr="008B7528">
        <w:rPr>
          <w:rFonts w:ascii="Times New Roman" w:hAnsi="Times New Roman" w:cs="Times New Roman"/>
          <w:sz w:val="24"/>
          <w:szCs w:val="24"/>
        </w:rPr>
        <w:t xml:space="preserve">dental topics. Partnerships with health and human services in the county assist us with resources </w:t>
      </w:r>
      <w:r w:rsidR="002E57CA" w:rsidRPr="008B7528">
        <w:rPr>
          <w:rFonts w:ascii="Times New Roman" w:hAnsi="Times New Roman" w:cs="Times New Roman"/>
          <w:sz w:val="24"/>
          <w:szCs w:val="24"/>
        </w:rPr>
        <w:t xml:space="preserve">for families and recruitment for new clients. </w:t>
      </w:r>
      <w:r w:rsidR="002F35F6">
        <w:rPr>
          <w:rFonts w:ascii="Times New Roman" w:hAnsi="Times New Roman" w:cs="Times New Roman"/>
          <w:sz w:val="24"/>
          <w:szCs w:val="24"/>
        </w:rPr>
        <w:t>The program’s</w:t>
      </w:r>
      <w:r w:rsidR="00950F9D" w:rsidRPr="008B7528">
        <w:rPr>
          <w:rFonts w:ascii="Times New Roman" w:hAnsi="Times New Roman" w:cs="Times New Roman"/>
          <w:sz w:val="24"/>
          <w:szCs w:val="24"/>
        </w:rPr>
        <w:t xml:space="preserve"> </w:t>
      </w:r>
      <w:r w:rsidR="009A6361">
        <w:rPr>
          <w:rFonts w:ascii="Times New Roman" w:hAnsi="Times New Roman" w:cs="Times New Roman"/>
          <w:sz w:val="24"/>
          <w:szCs w:val="24"/>
        </w:rPr>
        <w:t>home visitors</w:t>
      </w:r>
      <w:r w:rsidR="00950F9D" w:rsidRPr="008B7528">
        <w:rPr>
          <w:rFonts w:ascii="Times New Roman" w:hAnsi="Times New Roman" w:cs="Times New Roman"/>
          <w:sz w:val="24"/>
          <w:szCs w:val="24"/>
        </w:rPr>
        <w:t xml:space="preserve"> have a</w:t>
      </w:r>
      <w:r w:rsidR="009A6361">
        <w:rPr>
          <w:rFonts w:ascii="Times New Roman" w:hAnsi="Times New Roman" w:cs="Times New Roman"/>
          <w:sz w:val="24"/>
          <w:szCs w:val="24"/>
        </w:rPr>
        <w:t xml:space="preserve">n extensive network of </w:t>
      </w:r>
      <w:r w:rsidR="00950F9D" w:rsidRPr="008B7528">
        <w:rPr>
          <w:rFonts w:ascii="Times New Roman" w:hAnsi="Times New Roman" w:cs="Times New Roman"/>
          <w:sz w:val="24"/>
          <w:szCs w:val="24"/>
        </w:rPr>
        <w:t>non-profit, private</w:t>
      </w:r>
      <w:r w:rsidR="009A6361">
        <w:rPr>
          <w:rFonts w:ascii="Times New Roman" w:hAnsi="Times New Roman" w:cs="Times New Roman"/>
          <w:sz w:val="24"/>
          <w:szCs w:val="24"/>
        </w:rPr>
        <w:t>,</w:t>
      </w:r>
      <w:r w:rsidR="00950F9D" w:rsidRPr="008B7528">
        <w:rPr>
          <w:rFonts w:ascii="Times New Roman" w:hAnsi="Times New Roman" w:cs="Times New Roman"/>
          <w:sz w:val="24"/>
          <w:szCs w:val="24"/>
        </w:rPr>
        <w:t xml:space="preserve"> and government partners </w:t>
      </w:r>
      <w:r w:rsidR="009A6361">
        <w:rPr>
          <w:rFonts w:ascii="Times New Roman" w:hAnsi="Times New Roman" w:cs="Times New Roman"/>
          <w:sz w:val="24"/>
          <w:szCs w:val="24"/>
        </w:rPr>
        <w:t>with whom to</w:t>
      </w:r>
      <w:r w:rsidR="00950F9D" w:rsidRPr="008B7528">
        <w:rPr>
          <w:rFonts w:ascii="Times New Roman" w:hAnsi="Times New Roman" w:cs="Times New Roman"/>
          <w:sz w:val="24"/>
          <w:szCs w:val="24"/>
        </w:rPr>
        <w:t xml:space="preserve"> connect families w</w:t>
      </w:r>
      <w:r w:rsidR="009A6361">
        <w:rPr>
          <w:rFonts w:ascii="Times New Roman" w:hAnsi="Times New Roman" w:cs="Times New Roman"/>
          <w:sz w:val="24"/>
          <w:szCs w:val="24"/>
        </w:rPr>
        <w:t xml:space="preserve">hen </w:t>
      </w:r>
      <w:r w:rsidR="001C5B6E">
        <w:rPr>
          <w:rFonts w:ascii="Times New Roman" w:hAnsi="Times New Roman" w:cs="Times New Roman"/>
          <w:sz w:val="24"/>
          <w:szCs w:val="24"/>
        </w:rPr>
        <w:t xml:space="preserve">their </w:t>
      </w:r>
      <w:r w:rsidR="00950F9D" w:rsidRPr="008B7528">
        <w:rPr>
          <w:rFonts w:ascii="Times New Roman" w:hAnsi="Times New Roman" w:cs="Times New Roman"/>
          <w:sz w:val="24"/>
          <w:szCs w:val="24"/>
        </w:rPr>
        <w:t>resources</w:t>
      </w:r>
      <w:r w:rsidR="00086108" w:rsidRPr="008B7528">
        <w:rPr>
          <w:rFonts w:ascii="Times New Roman" w:hAnsi="Times New Roman" w:cs="Times New Roman"/>
          <w:sz w:val="24"/>
          <w:szCs w:val="24"/>
        </w:rPr>
        <w:t xml:space="preserve"> a</w:t>
      </w:r>
      <w:r w:rsidR="001C5B6E">
        <w:rPr>
          <w:rFonts w:ascii="Times New Roman" w:hAnsi="Times New Roman" w:cs="Times New Roman"/>
          <w:sz w:val="24"/>
          <w:szCs w:val="24"/>
        </w:rPr>
        <w:t>re</w:t>
      </w:r>
      <w:r w:rsidR="00086108" w:rsidRPr="008B7528">
        <w:rPr>
          <w:rFonts w:ascii="Times New Roman" w:hAnsi="Times New Roman" w:cs="Times New Roman"/>
          <w:sz w:val="24"/>
          <w:szCs w:val="24"/>
        </w:rPr>
        <w:t xml:space="preserve"> needed. </w:t>
      </w:r>
      <w:r w:rsidR="00950F9D" w:rsidRPr="008B7528">
        <w:rPr>
          <w:rFonts w:ascii="Times New Roman" w:hAnsi="Times New Roman" w:cs="Times New Roman"/>
          <w:sz w:val="24"/>
          <w:szCs w:val="24"/>
        </w:rPr>
        <w:t xml:space="preserve"> </w:t>
      </w:r>
      <w:r w:rsidR="00566367" w:rsidRPr="008B7528">
        <w:rPr>
          <w:rFonts w:ascii="Times New Roman" w:hAnsi="Times New Roman" w:cs="Times New Roman"/>
          <w:sz w:val="24"/>
          <w:szCs w:val="24"/>
        </w:rPr>
        <w:t xml:space="preserve">Other county partnerships </w:t>
      </w:r>
      <w:r w:rsidR="002454D9">
        <w:rPr>
          <w:rFonts w:ascii="Times New Roman" w:hAnsi="Times New Roman" w:cs="Times New Roman"/>
          <w:sz w:val="24"/>
          <w:szCs w:val="24"/>
        </w:rPr>
        <w:t xml:space="preserve">include </w:t>
      </w:r>
      <w:r w:rsidR="00E619D4" w:rsidRPr="008B7528">
        <w:rPr>
          <w:rFonts w:ascii="Times New Roman" w:hAnsi="Times New Roman" w:cs="Times New Roman"/>
          <w:sz w:val="24"/>
          <w:szCs w:val="24"/>
        </w:rPr>
        <w:t>United Way</w:t>
      </w:r>
      <w:r w:rsidR="002454D9">
        <w:rPr>
          <w:rFonts w:ascii="Times New Roman" w:hAnsi="Times New Roman" w:cs="Times New Roman"/>
          <w:sz w:val="24"/>
          <w:szCs w:val="24"/>
        </w:rPr>
        <w:t xml:space="preserve">, the Matthews </w:t>
      </w:r>
      <w:r w:rsidR="00203CB2">
        <w:rPr>
          <w:rFonts w:ascii="Times New Roman" w:hAnsi="Times New Roman" w:cs="Times New Roman"/>
          <w:sz w:val="24"/>
          <w:szCs w:val="24"/>
        </w:rPr>
        <w:t>H</w:t>
      </w:r>
      <w:r w:rsidR="002454D9">
        <w:rPr>
          <w:rFonts w:ascii="Times New Roman" w:hAnsi="Times New Roman" w:cs="Times New Roman"/>
          <w:sz w:val="24"/>
          <w:szCs w:val="24"/>
        </w:rPr>
        <w:t>ouse</w:t>
      </w:r>
      <w:r w:rsidR="00176FC0">
        <w:rPr>
          <w:rFonts w:ascii="Times New Roman" w:hAnsi="Times New Roman" w:cs="Times New Roman"/>
          <w:sz w:val="24"/>
          <w:szCs w:val="24"/>
        </w:rPr>
        <w:t>, Respite Care, the Library,</w:t>
      </w:r>
      <w:r w:rsidR="00E619D4" w:rsidRPr="008B7528">
        <w:rPr>
          <w:rFonts w:ascii="Times New Roman" w:hAnsi="Times New Roman" w:cs="Times New Roman"/>
          <w:sz w:val="24"/>
          <w:szCs w:val="24"/>
        </w:rPr>
        <w:t xml:space="preserve"> and other </w:t>
      </w:r>
      <w:r w:rsidR="00E619D4" w:rsidRPr="008B7528">
        <w:rPr>
          <w:rFonts w:ascii="Times New Roman" w:hAnsi="Times New Roman" w:cs="Times New Roman"/>
          <w:sz w:val="24"/>
          <w:szCs w:val="24"/>
        </w:rPr>
        <w:lastRenderedPageBreak/>
        <w:t xml:space="preserve">non-profits </w:t>
      </w:r>
      <w:r w:rsidR="00203CB2">
        <w:rPr>
          <w:rFonts w:ascii="Times New Roman" w:hAnsi="Times New Roman" w:cs="Times New Roman"/>
          <w:sz w:val="24"/>
          <w:szCs w:val="24"/>
        </w:rPr>
        <w:t xml:space="preserve">working </w:t>
      </w:r>
      <w:r w:rsidR="00E619D4" w:rsidRPr="008B7528">
        <w:rPr>
          <w:rFonts w:ascii="Times New Roman" w:hAnsi="Times New Roman" w:cs="Times New Roman"/>
          <w:sz w:val="24"/>
          <w:szCs w:val="24"/>
        </w:rPr>
        <w:t>to produce</w:t>
      </w:r>
      <w:r w:rsidR="00566367" w:rsidRPr="008B7528">
        <w:rPr>
          <w:rFonts w:ascii="Times New Roman" w:hAnsi="Times New Roman" w:cs="Times New Roman"/>
          <w:sz w:val="24"/>
          <w:szCs w:val="24"/>
        </w:rPr>
        <w:t xml:space="preserve"> a Be Ready Fair to help families </w:t>
      </w:r>
      <w:r w:rsidR="003D0D93">
        <w:rPr>
          <w:rFonts w:ascii="Times New Roman" w:hAnsi="Times New Roman" w:cs="Times New Roman"/>
          <w:sz w:val="24"/>
          <w:szCs w:val="24"/>
        </w:rPr>
        <w:t>with young children</w:t>
      </w:r>
      <w:r w:rsidR="00566367" w:rsidRPr="008B7528">
        <w:rPr>
          <w:rFonts w:ascii="Times New Roman" w:hAnsi="Times New Roman" w:cs="Times New Roman"/>
          <w:sz w:val="24"/>
          <w:szCs w:val="24"/>
        </w:rPr>
        <w:t xml:space="preserve"> </w:t>
      </w:r>
      <w:r w:rsidR="00E619D4" w:rsidRPr="008B7528">
        <w:rPr>
          <w:rFonts w:ascii="Times New Roman" w:hAnsi="Times New Roman" w:cs="Times New Roman"/>
          <w:sz w:val="24"/>
          <w:szCs w:val="24"/>
        </w:rPr>
        <w:t xml:space="preserve">be ready for the transition to Kindergarten. </w:t>
      </w:r>
    </w:p>
    <w:p w14:paraId="0E72981B" w14:textId="358593D0" w:rsidR="00CE5AD3" w:rsidRPr="008B7528" w:rsidRDefault="00E619D4" w:rsidP="005B4E4C">
      <w:pPr>
        <w:spacing w:line="480" w:lineRule="auto"/>
        <w:ind w:firstLine="720"/>
        <w:jc w:val="both"/>
        <w:rPr>
          <w:rFonts w:ascii="Times New Roman" w:hAnsi="Times New Roman" w:cs="Times New Roman"/>
          <w:sz w:val="24"/>
          <w:szCs w:val="24"/>
        </w:rPr>
      </w:pPr>
      <w:r w:rsidRPr="008B7528">
        <w:rPr>
          <w:rFonts w:ascii="Times New Roman" w:hAnsi="Times New Roman" w:cs="Times New Roman"/>
          <w:sz w:val="24"/>
          <w:szCs w:val="24"/>
        </w:rPr>
        <w:t xml:space="preserve">Early Childhood </w:t>
      </w:r>
      <w:r w:rsidR="00863C25">
        <w:rPr>
          <w:rFonts w:ascii="Times New Roman" w:hAnsi="Times New Roman" w:cs="Times New Roman"/>
          <w:sz w:val="24"/>
          <w:szCs w:val="24"/>
        </w:rPr>
        <w:t xml:space="preserve">childcare </w:t>
      </w:r>
      <w:r w:rsidRPr="008B7528">
        <w:rPr>
          <w:rFonts w:ascii="Times New Roman" w:hAnsi="Times New Roman" w:cs="Times New Roman"/>
          <w:sz w:val="24"/>
          <w:szCs w:val="24"/>
        </w:rPr>
        <w:t xml:space="preserve">partnerships include </w:t>
      </w:r>
      <w:r w:rsidR="002E4C3F" w:rsidRPr="008B7528">
        <w:rPr>
          <w:rFonts w:ascii="Times New Roman" w:hAnsi="Times New Roman" w:cs="Times New Roman"/>
          <w:sz w:val="24"/>
          <w:szCs w:val="24"/>
        </w:rPr>
        <w:t>seven community</w:t>
      </w:r>
      <w:r w:rsidR="00863C25">
        <w:rPr>
          <w:rFonts w:ascii="Times New Roman" w:hAnsi="Times New Roman" w:cs="Times New Roman"/>
          <w:sz w:val="24"/>
          <w:szCs w:val="24"/>
        </w:rPr>
        <w:t xml:space="preserve"> childcare center</w:t>
      </w:r>
      <w:r w:rsidR="002E4C3F" w:rsidRPr="008B7528">
        <w:rPr>
          <w:rFonts w:ascii="Times New Roman" w:hAnsi="Times New Roman" w:cs="Times New Roman"/>
          <w:sz w:val="24"/>
          <w:szCs w:val="24"/>
        </w:rPr>
        <w:t xml:space="preserve"> partner</w:t>
      </w:r>
      <w:r w:rsidR="00863C25">
        <w:rPr>
          <w:rFonts w:ascii="Times New Roman" w:hAnsi="Times New Roman" w:cs="Times New Roman"/>
          <w:sz w:val="24"/>
          <w:szCs w:val="24"/>
        </w:rPr>
        <w:t>s:</w:t>
      </w:r>
      <w:r w:rsidR="002E4C3F" w:rsidRPr="008B7528">
        <w:rPr>
          <w:rFonts w:ascii="Times New Roman" w:hAnsi="Times New Roman" w:cs="Times New Roman"/>
          <w:sz w:val="24"/>
          <w:szCs w:val="24"/>
        </w:rPr>
        <w:t xml:space="preserve"> The</w:t>
      </w:r>
      <w:r w:rsidR="00ED6A9C" w:rsidRPr="008B7528">
        <w:rPr>
          <w:rFonts w:ascii="Times New Roman" w:hAnsi="Times New Roman" w:cs="Times New Roman"/>
          <w:sz w:val="24"/>
          <w:szCs w:val="24"/>
        </w:rPr>
        <w:t xml:space="preserve"> </w:t>
      </w:r>
      <w:r w:rsidR="002E4C3F" w:rsidRPr="008B7528">
        <w:rPr>
          <w:rFonts w:ascii="Times New Roman" w:hAnsi="Times New Roman" w:cs="Times New Roman"/>
          <w:sz w:val="24"/>
          <w:szCs w:val="24"/>
        </w:rPr>
        <w:t>Family Center</w:t>
      </w:r>
      <w:r w:rsidR="00863C25">
        <w:rPr>
          <w:rFonts w:ascii="Times New Roman" w:hAnsi="Times New Roman" w:cs="Times New Roman"/>
          <w:sz w:val="24"/>
          <w:szCs w:val="24"/>
        </w:rPr>
        <w:t>/La Familia</w:t>
      </w:r>
      <w:r w:rsidR="002E4C3F" w:rsidRPr="008B7528">
        <w:rPr>
          <w:rFonts w:ascii="Times New Roman" w:hAnsi="Times New Roman" w:cs="Times New Roman"/>
          <w:sz w:val="24"/>
          <w:szCs w:val="24"/>
        </w:rPr>
        <w:t xml:space="preserve"> is </w:t>
      </w:r>
      <w:r w:rsidR="00EE2CC3">
        <w:rPr>
          <w:rFonts w:ascii="Times New Roman" w:hAnsi="Times New Roman" w:cs="Times New Roman"/>
          <w:sz w:val="24"/>
          <w:szCs w:val="24"/>
        </w:rPr>
        <w:t xml:space="preserve">the sole partner providing </w:t>
      </w:r>
      <w:r w:rsidR="002E4C3F" w:rsidRPr="008B7528">
        <w:rPr>
          <w:rFonts w:ascii="Times New Roman" w:hAnsi="Times New Roman" w:cs="Times New Roman"/>
          <w:sz w:val="24"/>
          <w:szCs w:val="24"/>
        </w:rPr>
        <w:t xml:space="preserve">Early Head Start </w:t>
      </w:r>
      <w:r w:rsidR="00EE2CC3">
        <w:rPr>
          <w:rFonts w:ascii="Times New Roman" w:hAnsi="Times New Roman" w:cs="Times New Roman"/>
          <w:sz w:val="24"/>
          <w:szCs w:val="24"/>
        </w:rPr>
        <w:t xml:space="preserve">as </w:t>
      </w:r>
      <w:r w:rsidR="002E4C3F" w:rsidRPr="008B7528">
        <w:rPr>
          <w:rFonts w:ascii="Times New Roman" w:hAnsi="Times New Roman" w:cs="Times New Roman"/>
          <w:sz w:val="24"/>
          <w:szCs w:val="24"/>
        </w:rPr>
        <w:t xml:space="preserve">well as </w:t>
      </w:r>
      <w:r w:rsidR="00EE2CC3">
        <w:rPr>
          <w:rFonts w:ascii="Times New Roman" w:hAnsi="Times New Roman" w:cs="Times New Roman"/>
          <w:sz w:val="24"/>
          <w:szCs w:val="24"/>
        </w:rPr>
        <w:t>CPP</w:t>
      </w:r>
      <w:r w:rsidR="002E4C3F" w:rsidRPr="008B7528">
        <w:rPr>
          <w:rFonts w:ascii="Times New Roman" w:hAnsi="Times New Roman" w:cs="Times New Roman"/>
          <w:sz w:val="24"/>
          <w:szCs w:val="24"/>
        </w:rPr>
        <w:t xml:space="preserve"> </w:t>
      </w:r>
      <w:r w:rsidR="00EE2CC3">
        <w:rPr>
          <w:rFonts w:ascii="Times New Roman" w:hAnsi="Times New Roman" w:cs="Times New Roman"/>
          <w:sz w:val="24"/>
          <w:szCs w:val="24"/>
        </w:rPr>
        <w:t>services</w:t>
      </w:r>
      <w:r w:rsidR="00ED6A9C" w:rsidRPr="008B7528">
        <w:rPr>
          <w:rFonts w:ascii="Times New Roman" w:hAnsi="Times New Roman" w:cs="Times New Roman"/>
          <w:sz w:val="24"/>
          <w:szCs w:val="24"/>
        </w:rPr>
        <w:t xml:space="preserve">.  </w:t>
      </w:r>
      <w:r w:rsidR="00ED15E3">
        <w:rPr>
          <w:rFonts w:ascii="Times New Roman" w:hAnsi="Times New Roman" w:cs="Times New Roman"/>
          <w:sz w:val="24"/>
          <w:szCs w:val="24"/>
        </w:rPr>
        <w:t>O</w:t>
      </w:r>
      <w:r w:rsidR="00A1387D" w:rsidRPr="008B7528">
        <w:rPr>
          <w:rFonts w:ascii="Times New Roman" w:hAnsi="Times New Roman" w:cs="Times New Roman"/>
          <w:sz w:val="24"/>
          <w:szCs w:val="24"/>
        </w:rPr>
        <w:t>ther</w:t>
      </w:r>
      <w:r w:rsidR="00ED6A9C" w:rsidRPr="008B7528">
        <w:rPr>
          <w:rFonts w:ascii="Times New Roman" w:hAnsi="Times New Roman" w:cs="Times New Roman"/>
          <w:sz w:val="24"/>
          <w:szCs w:val="24"/>
        </w:rPr>
        <w:t xml:space="preserve"> </w:t>
      </w:r>
      <w:r w:rsidR="004D580C">
        <w:rPr>
          <w:rFonts w:ascii="Times New Roman" w:hAnsi="Times New Roman" w:cs="Times New Roman"/>
          <w:sz w:val="24"/>
          <w:szCs w:val="24"/>
        </w:rPr>
        <w:t>CPP partners</w:t>
      </w:r>
      <w:r w:rsidR="00ED6A9C" w:rsidRPr="008B7528">
        <w:rPr>
          <w:rFonts w:ascii="Times New Roman" w:hAnsi="Times New Roman" w:cs="Times New Roman"/>
          <w:sz w:val="24"/>
          <w:szCs w:val="24"/>
        </w:rPr>
        <w:t xml:space="preserve"> </w:t>
      </w:r>
      <w:r w:rsidR="009D7E2E" w:rsidRPr="008B7528">
        <w:rPr>
          <w:rFonts w:ascii="Times New Roman" w:hAnsi="Times New Roman" w:cs="Times New Roman"/>
          <w:sz w:val="24"/>
          <w:szCs w:val="24"/>
        </w:rPr>
        <w:t>are</w:t>
      </w:r>
      <w:r w:rsidR="00343EF0">
        <w:rPr>
          <w:rFonts w:ascii="Times New Roman" w:hAnsi="Times New Roman" w:cs="Times New Roman"/>
          <w:sz w:val="24"/>
          <w:szCs w:val="24"/>
        </w:rPr>
        <w:t>:</w:t>
      </w:r>
      <w:r w:rsidR="009D7E2E" w:rsidRPr="008B7528">
        <w:rPr>
          <w:rFonts w:ascii="Times New Roman" w:hAnsi="Times New Roman" w:cs="Times New Roman"/>
          <w:sz w:val="24"/>
          <w:szCs w:val="24"/>
        </w:rPr>
        <w:t xml:space="preserve"> Base</w:t>
      </w:r>
      <w:r w:rsidR="00CC7BE3">
        <w:rPr>
          <w:rFonts w:ascii="Times New Roman" w:hAnsi="Times New Roman" w:cs="Times New Roman"/>
          <w:sz w:val="24"/>
          <w:szCs w:val="24"/>
        </w:rPr>
        <w:t xml:space="preserve"> </w:t>
      </w:r>
      <w:r w:rsidR="009D7E2E" w:rsidRPr="008B7528">
        <w:rPr>
          <w:rFonts w:ascii="Times New Roman" w:hAnsi="Times New Roman" w:cs="Times New Roman"/>
          <w:sz w:val="24"/>
          <w:szCs w:val="24"/>
        </w:rPr>
        <w:t>Camp, at Stove Prairie, Red</w:t>
      </w:r>
      <w:r w:rsidR="005F1DC8">
        <w:rPr>
          <w:rFonts w:ascii="Times New Roman" w:hAnsi="Times New Roman" w:cs="Times New Roman"/>
          <w:sz w:val="24"/>
          <w:szCs w:val="24"/>
        </w:rPr>
        <w:t xml:space="preserve"> F</w:t>
      </w:r>
      <w:r w:rsidR="009D7E2E" w:rsidRPr="008B7528">
        <w:rPr>
          <w:rFonts w:ascii="Times New Roman" w:hAnsi="Times New Roman" w:cs="Times New Roman"/>
          <w:sz w:val="24"/>
          <w:szCs w:val="24"/>
        </w:rPr>
        <w:t>eather</w:t>
      </w:r>
      <w:r w:rsidR="005F1DC8">
        <w:rPr>
          <w:rFonts w:ascii="Times New Roman" w:hAnsi="Times New Roman" w:cs="Times New Roman"/>
          <w:sz w:val="24"/>
          <w:szCs w:val="24"/>
        </w:rPr>
        <w:t xml:space="preserve"> Lakes,</w:t>
      </w:r>
      <w:r w:rsidR="009D7E2E" w:rsidRPr="008B7528">
        <w:rPr>
          <w:rFonts w:ascii="Times New Roman" w:hAnsi="Times New Roman" w:cs="Times New Roman"/>
          <w:sz w:val="24"/>
          <w:szCs w:val="24"/>
        </w:rPr>
        <w:t xml:space="preserve"> and Wellington</w:t>
      </w:r>
      <w:r w:rsidR="00343EF0">
        <w:rPr>
          <w:rFonts w:ascii="Times New Roman" w:hAnsi="Times New Roman" w:cs="Times New Roman"/>
          <w:sz w:val="24"/>
          <w:szCs w:val="24"/>
        </w:rPr>
        <w:t xml:space="preserve">; </w:t>
      </w:r>
      <w:r w:rsidR="00A1387D" w:rsidRPr="008B7528">
        <w:rPr>
          <w:rFonts w:ascii="Times New Roman" w:hAnsi="Times New Roman" w:cs="Times New Roman"/>
          <w:sz w:val="24"/>
          <w:szCs w:val="24"/>
        </w:rPr>
        <w:t>Bright Horizons West</w:t>
      </w:r>
      <w:r w:rsidR="00343EF0">
        <w:rPr>
          <w:rFonts w:ascii="Times New Roman" w:hAnsi="Times New Roman" w:cs="Times New Roman"/>
          <w:sz w:val="24"/>
          <w:szCs w:val="24"/>
        </w:rPr>
        <w:t>;</w:t>
      </w:r>
      <w:r w:rsidR="00A1387D" w:rsidRPr="008B7528">
        <w:rPr>
          <w:rFonts w:ascii="Times New Roman" w:hAnsi="Times New Roman" w:cs="Times New Roman"/>
          <w:sz w:val="24"/>
          <w:szCs w:val="24"/>
        </w:rPr>
        <w:t xml:space="preserve"> Teaching Tree</w:t>
      </w:r>
      <w:r w:rsidR="00343EF0">
        <w:rPr>
          <w:rFonts w:ascii="Times New Roman" w:hAnsi="Times New Roman" w:cs="Times New Roman"/>
          <w:sz w:val="24"/>
          <w:szCs w:val="24"/>
        </w:rPr>
        <w:t>;</w:t>
      </w:r>
      <w:r w:rsidR="00A1387D" w:rsidRPr="008B7528">
        <w:rPr>
          <w:rFonts w:ascii="Times New Roman" w:hAnsi="Times New Roman" w:cs="Times New Roman"/>
          <w:sz w:val="24"/>
          <w:szCs w:val="24"/>
        </w:rPr>
        <w:t xml:space="preserve"> and the Colorado State University Early </w:t>
      </w:r>
      <w:r w:rsidR="00343EF0">
        <w:rPr>
          <w:rFonts w:ascii="Times New Roman" w:hAnsi="Times New Roman" w:cs="Times New Roman"/>
          <w:sz w:val="24"/>
          <w:szCs w:val="24"/>
        </w:rPr>
        <w:t xml:space="preserve">Childhood </w:t>
      </w:r>
      <w:r w:rsidR="00FE02A3">
        <w:rPr>
          <w:rFonts w:ascii="Times New Roman" w:hAnsi="Times New Roman" w:cs="Times New Roman"/>
          <w:sz w:val="24"/>
          <w:szCs w:val="24"/>
        </w:rPr>
        <w:t>Center.  Many of t</w:t>
      </w:r>
      <w:r w:rsidR="00086108" w:rsidRPr="008B7528">
        <w:rPr>
          <w:rFonts w:ascii="Times New Roman" w:hAnsi="Times New Roman" w:cs="Times New Roman"/>
          <w:sz w:val="24"/>
          <w:szCs w:val="24"/>
        </w:rPr>
        <w:t xml:space="preserve">hese partners </w:t>
      </w:r>
      <w:r w:rsidR="00FE02A3">
        <w:rPr>
          <w:rFonts w:ascii="Times New Roman" w:hAnsi="Times New Roman" w:cs="Times New Roman"/>
          <w:sz w:val="24"/>
          <w:szCs w:val="24"/>
        </w:rPr>
        <w:t xml:space="preserve">also </w:t>
      </w:r>
      <w:r w:rsidR="00086108" w:rsidRPr="008B7528">
        <w:rPr>
          <w:rFonts w:ascii="Times New Roman" w:hAnsi="Times New Roman" w:cs="Times New Roman"/>
          <w:sz w:val="24"/>
          <w:szCs w:val="24"/>
        </w:rPr>
        <w:t xml:space="preserve">participate in </w:t>
      </w:r>
      <w:r w:rsidR="00FE02A3">
        <w:rPr>
          <w:rFonts w:ascii="Times New Roman" w:hAnsi="Times New Roman" w:cs="Times New Roman"/>
          <w:sz w:val="24"/>
          <w:szCs w:val="24"/>
        </w:rPr>
        <w:t xml:space="preserve">the </w:t>
      </w:r>
      <w:r w:rsidR="002903F4">
        <w:rPr>
          <w:rFonts w:ascii="Times New Roman" w:hAnsi="Times New Roman" w:cs="Times New Roman"/>
          <w:sz w:val="24"/>
          <w:szCs w:val="24"/>
        </w:rPr>
        <w:t>Connect First</w:t>
      </w:r>
      <w:r w:rsidR="00086108" w:rsidRPr="008B7528">
        <w:rPr>
          <w:rFonts w:ascii="Times New Roman" w:hAnsi="Times New Roman" w:cs="Times New Roman"/>
          <w:sz w:val="24"/>
          <w:szCs w:val="24"/>
        </w:rPr>
        <w:t xml:space="preserve"> initiative, which </w:t>
      </w:r>
      <w:r w:rsidR="00CC05B6">
        <w:rPr>
          <w:rFonts w:ascii="Times New Roman" w:hAnsi="Times New Roman" w:cs="Times New Roman"/>
          <w:sz w:val="24"/>
          <w:szCs w:val="24"/>
        </w:rPr>
        <w:t xml:space="preserve">extends </w:t>
      </w:r>
      <w:r w:rsidR="00D817FB">
        <w:rPr>
          <w:rFonts w:ascii="Times New Roman" w:hAnsi="Times New Roman" w:cs="Times New Roman"/>
          <w:sz w:val="24"/>
          <w:szCs w:val="24"/>
        </w:rPr>
        <w:t xml:space="preserve">access to the district’s </w:t>
      </w:r>
      <w:r w:rsidR="007E6309">
        <w:rPr>
          <w:rFonts w:ascii="Times New Roman" w:hAnsi="Times New Roman" w:cs="Times New Roman"/>
          <w:sz w:val="24"/>
          <w:szCs w:val="24"/>
        </w:rPr>
        <w:t>early childhood assessment instrument, TS GOLD</w:t>
      </w:r>
      <w:r w:rsidR="001A550F">
        <w:rPr>
          <w:rFonts w:ascii="Times New Roman" w:hAnsi="Times New Roman" w:cs="Times New Roman"/>
          <w:sz w:val="24"/>
          <w:szCs w:val="24"/>
        </w:rPr>
        <w:t xml:space="preserve"> to </w:t>
      </w:r>
      <w:r w:rsidR="00C96BB8">
        <w:rPr>
          <w:rFonts w:ascii="Times New Roman" w:hAnsi="Times New Roman" w:cs="Times New Roman"/>
          <w:sz w:val="24"/>
          <w:szCs w:val="24"/>
        </w:rPr>
        <w:t xml:space="preserve">early childhood </w:t>
      </w:r>
      <w:r w:rsidR="00FE02A3">
        <w:rPr>
          <w:rFonts w:ascii="Times New Roman" w:hAnsi="Times New Roman" w:cs="Times New Roman"/>
          <w:sz w:val="24"/>
          <w:szCs w:val="24"/>
        </w:rPr>
        <w:t>centers across the</w:t>
      </w:r>
      <w:r w:rsidR="003810EB">
        <w:rPr>
          <w:rFonts w:ascii="Times New Roman" w:hAnsi="Times New Roman" w:cs="Times New Roman"/>
          <w:sz w:val="24"/>
          <w:szCs w:val="24"/>
        </w:rPr>
        <w:t xml:space="preserve"> community</w:t>
      </w:r>
      <w:r w:rsidR="00086108" w:rsidRPr="008B7528">
        <w:rPr>
          <w:rFonts w:ascii="Times New Roman" w:hAnsi="Times New Roman" w:cs="Times New Roman"/>
          <w:sz w:val="24"/>
          <w:szCs w:val="24"/>
        </w:rPr>
        <w:t>.</w:t>
      </w:r>
      <w:r w:rsidR="003810EB">
        <w:rPr>
          <w:rFonts w:ascii="Times New Roman" w:hAnsi="Times New Roman" w:cs="Times New Roman"/>
          <w:sz w:val="24"/>
          <w:szCs w:val="24"/>
        </w:rPr>
        <w:t xml:space="preserve">  Ensuring that greater numbers of </w:t>
      </w:r>
      <w:r w:rsidR="00036DA2">
        <w:rPr>
          <w:rFonts w:ascii="Times New Roman" w:hAnsi="Times New Roman" w:cs="Times New Roman"/>
          <w:sz w:val="24"/>
          <w:szCs w:val="24"/>
        </w:rPr>
        <w:t>young children are assessed from birth through Kindergarten transition, the district also provides training and technical assistance to the Co</w:t>
      </w:r>
      <w:r w:rsidR="00D633E5">
        <w:rPr>
          <w:rFonts w:ascii="Times New Roman" w:hAnsi="Times New Roman" w:cs="Times New Roman"/>
          <w:sz w:val="24"/>
          <w:szCs w:val="24"/>
        </w:rPr>
        <w:t>n</w:t>
      </w:r>
      <w:r w:rsidR="00036DA2">
        <w:rPr>
          <w:rFonts w:ascii="Times New Roman" w:hAnsi="Times New Roman" w:cs="Times New Roman"/>
          <w:sz w:val="24"/>
          <w:szCs w:val="24"/>
        </w:rPr>
        <w:t xml:space="preserve">nect First </w:t>
      </w:r>
      <w:r w:rsidR="00D633E5">
        <w:rPr>
          <w:rFonts w:ascii="Times New Roman" w:hAnsi="Times New Roman" w:cs="Times New Roman"/>
          <w:sz w:val="24"/>
          <w:szCs w:val="24"/>
        </w:rPr>
        <w:t>centers to ensure the reliability of their assessments.</w:t>
      </w:r>
      <w:r w:rsidR="00EF6888">
        <w:rPr>
          <w:rFonts w:ascii="Times New Roman" w:hAnsi="Times New Roman" w:cs="Times New Roman"/>
          <w:sz w:val="24"/>
          <w:szCs w:val="24"/>
        </w:rPr>
        <w:t xml:space="preserve"> </w:t>
      </w:r>
    </w:p>
    <w:p w14:paraId="5514FF46" w14:textId="75FA349B" w:rsidR="00ED661C" w:rsidRPr="008B7528" w:rsidRDefault="00ED661C" w:rsidP="005B4E4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PSD ECE has deepened its relationships with the colleges and universities </w:t>
      </w:r>
      <w:r w:rsidR="00E91594">
        <w:rPr>
          <w:rFonts w:ascii="Times New Roman" w:hAnsi="Times New Roman" w:cs="Times New Roman"/>
          <w:sz w:val="24"/>
          <w:szCs w:val="24"/>
        </w:rPr>
        <w:t xml:space="preserve">and the workforce development initiatives of the ECCLC, which has been an important source of solutions to the difficulty of securing early childhood staffing that meets state requirements.  Colorado State University </w:t>
      </w:r>
      <w:r w:rsidR="003407EF">
        <w:rPr>
          <w:rFonts w:ascii="Times New Roman" w:hAnsi="Times New Roman" w:cs="Times New Roman"/>
          <w:sz w:val="24"/>
          <w:szCs w:val="24"/>
        </w:rPr>
        <w:t xml:space="preserve">students seeking their master’s degree in Early Childhood Education </w:t>
      </w:r>
      <w:r w:rsidR="00497C5A">
        <w:rPr>
          <w:rFonts w:ascii="Times New Roman" w:hAnsi="Times New Roman" w:cs="Times New Roman"/>
          <w:sz w:val="24"/>
          <w:szCs w:val="24"/>
        </w:rPr>
        <w:t xml:space="preserve">spend </w:t>
      </w:r>
      <w:r w:rsidR="003E6F8C">
        <w:rPr>
          <w:rFonts w:ascii="Times New Roman" w:hAnsi="Times New Roman" w:cs="Times New Roman"/>
          <w:sz w:val="24"/>
          <w:szCs w:val="24"/>
        </w:rPr>
        <w:t xml:space="preserve">the first part of their first semester, in June, embedded in </w:t>
      </w:r>
      <w:r w:rsidR="00E258DA">
        <w:rPr>
          <w:rFonts w:ascii="Times New Roman" w:hAnsi="Times New Roman" w:cs="Times New Roman"/>
          <w:sz w:val="24"/>
          <w:szCs w:val="24"/>
        </w:rPr>
        <w:t>the</w:t>
      </w:r>
      <w:r w:rsidR="003E6F8C">
        <w:rPr>
          <w:rFonts w:ascii="Times New Roman" w:hAnsi="Times New Roman" w:cs="Times New Roman"/>
          <w:sz w:val="24"/>
          <w:szCs w:val="24"/>
        </w:rPr>
        <w:t xml:space="preserve"> </w:t>
      </w:r>
      <w:r w:rsidR="00724006">
        <w:rPr>
          <w:rFonts w:ascii="Times New Roman" w:hAnsi="Times New Roman" w:cs="Times New Roman"/>
          <w:sz w:val="24"/>
          <w:szCs w:val="24"/>
        </w:rPr>
        <w:t>HS summer session, providing additional adult-child interaction</w:t>
      </w:r>
      <w:r w:rsidR="00C24C83">
        <w:rPr>
          <w:rFonts w:ascii="Times New Roman" w:hAnsi="Times New Roman" w:cs="Times New Roman"/>
          <w:sz w:val="24"/>
          <w:szCs w:val="24"/>
        </w:rPr>
        <w:t xml:space="preserve">s </w:t>
      </w:r>
      <w:r w:rsidR="00957906">
        <w:rPr>
          <w:rFonts w:ascii="Times New Roman" w:hAnsi="Times New Roman" w:cs="Times New Roman"/>
          <w:sz w:val="24"/>
          <w:szCs w:val="24"/>
        </w:rPr>
        <w:t xml:space="preserve">and </w:t>
      </w:r>
      <w:r w:rsidR="00A06161">
        <w:rPr>
          <w:rFonts w:ascii="Times New Roman" w:hAnsi="Times New Roman" w:cs="Times New Roman"/>
          <w:sz w:val="24"/>
          <w:szCs w:val="24"/>
        </w:rPr>
        <w:t>supportive relationships with children.</w:t>
      </w:r>
      <w:r w:rsidR="00E91594">
        <w:rPr>
          <w:rFonts w:ascii="Times New Roman" w:hAnsi="Times New Roman" w:cs="Times New Roman"/>
          <w:sz w:val="24"/>
          <w:szCs w:val="24"/>
        </w:rPr>
        <w:t xml:space="preserve"> </w:t>
      </w:r>
    </w:p>
    <w:p w14:paraId="1CD04F40" w14:textId="77777777" w:rsidR="00EB1575" w:rsidRDefault="00EB1575" w:rsidP="00AC379C">
      <w:pPr>
        <w:pStyle w:val="ListParagraph"/>
        <w:spacing w:after="0" w:line="480" w:lineRule="auto"/>
        <w:ind w:left="1080"/>
        <w:jc w:val="center"/>
        <w:rPr>
          <w:rFonts w:ascii="Times New Roman" w:hAnsi="Times New Roman" w:cs="Times New Roman"/>
          <w:b/>
          <w:bCs/>
          <w:sz w:val="32"/>
          <w:szCs w:val="32"/>
        </w:rPr>
      </w:pPr>
    </w:p>
    <w:p w14:paraId="1CF9106A" w14:textId="77777777" w:rsidR="00EB1575" w:rsidRDefault="00EB1575" w:rsidP="00AC379C">
      <w:pPr>
        <w:pStyle w:val="ListParagraph"/>
        <w:spacing w:after="0" w:line="480" w:lineRule="auto"/>
        <w:ind w:left="1080"/>
        <w:jc w:val="center"/>
        <w:rPr>
          <w:rFonts w:ascii="Times New Roman" w:hAnsi="Times New Roman" w:cs="Times New Roman"/>
          <w:b/>
          <w:bCs/>
          <w:sz w:val="32"/>
          <w:szCs w:val="32"/>
        </w:rPr>
      </w:pPr>
    </w:p>
    <w:p w14:paraId="47D30F62" w14:textId="77777777" w:rsidR="00EB1575" w:rsidRDefault="00EB1575" w:rsidP="00AC379C">
      <w:pPr>
        <w:pStyle w:val="ListParagraph"/>
        <w:spacing w:after="0" w:line="480" w:lineRule="auto"/>
        <w:ind w:left="1080"/>
        <w:jc w:val="center"/>
        <w:rPr>
          <w:rFonts w:ascii="Times New Roman" w:hAnsi="Times New Roman" w:cs="Times New Roman"/>
          <w:b/>
          <w:bCs/>
          <w:sz w:val="32"/>
          <w:szCs w:val="32"/>
        </w:rPr>
      </w:pPr>
    </w:p>
    <w:p w14:paraId="41B3F373" w14:textId="77777777" w:rsidR="00EB1575" w:rsidRDefault="00EB1575" w:rsidP="00AC379C">
      <w:pPr>
        <w:pStyle w:val="ListParagraph"/>
        <w:spacing w:after="0" w:line="480" w:lineRule="auto"/>
        <w:ind w:left="1080"/>
        <w:jc w:val="center"/>
        <w:rPr>
          <w:rFonts w:ascii="Times New Roman" w:hAnsi="Times New Roman" w:cs="Times New Roman"/>
          <w:b/>
          <w:bCs/>
          <w:sz w:val="32"/>
          <w:szCs w:val="32"/>
        </w:rPr>
      </w:pPr>
    </w:p>
    <w:p w14:paraId="5762653E" w14:textId="3FFC00B5" w:rsidR="00C71274" w:rsidRPr="008B7528" w:rsidRDefault="00C71274" w:rsidP="00AC379C">
      <w:pPr>
        <w:pStyle w:val="ListParagraph"/>
        <w:spacing w:after="0" w:line="480" w:lineRule="auto"/>
        <w:ind w:left="1080"/>
        <w:jc w:val="center"/>
        <w:rPr>
          <w:rFonts w:ascii="Times New Roman" w:hAnsi="Times New Roman" w:cs="Times New Roman"/>
          <w:b/>
          <w:bCs/>
          <w:sz w:val="32"/>
          <w:szCs w:val="32"/>
        </w:rPr>
      </w:pPr>
      <w:r w:rsidRPr="008B7528">
        <w:rPr>
          <w:rFonts w:ascii="Times New Roman" w:hAnsi="Times New Roman" w:cs="Times New Roman"/>
          <w:b/>
          <w:bCs/>
          <w:sz w:val="32"/>
          <w:szCs w:val="32"/>
        </w:rPr>
        <w:lastRenderedPageBreak/>
        <w:t>Data Review and Analysis</w:t>
      </w:r>
    </w:p>
    <w:p w14:paraId="63786AD7" w14:textId="7A920C49" w:rsidR="00C71274" w:rsidRPr="008B7528" w:rsidRDefault="00C71274" w:rsidP="00AC379C">
      <w:pPr>
        <w:spacing w:after="0" w:line="480" w:lineRule="auto"/>
        <w:ind w:left="1080"/>
        <w:jc w:val="center"/>
        <w:rPr>
          <w:rFonts w:ascii="Times New Roman" w:hAnsi="Times New Roman" w:cs="Times New Roman"/>
          <w:b/>
          <w:bCs/>
          <w:sz w:val="24"/>
          <w:szCs w:val="24"/>
          <w:u w:val="single"/>
        </w:rPr>
      </w:pPr>
      <w:r w:rsidRPr="008B7528">
        <w:rPr>
          <w:rFonts w:ascii="Times New Roman" w:hAnsi="Times New Roman" w:cs="Times New Roman"/>
          <w:b/>
          <w:bCs/>
          <w:sz w:val="24"/>
          <w:szCs w:val="24"/>
          <w:u w:val="single"/>
        </w:rPr>
        <w:t>Major Issues, Trends or Concerns</w:t>
      </w:r>
    </w:p>
    <w:p w14:paraId="4FEE380A" w14:textId="5D4D7709" w:rsidR="007B0A5D" w:rsidRPr="008B7528" w:rsidRDefault="007B0A5D" w:rsidP="005B4E4C">
      <w:pPr>
        <w:spacing w:after="0" w:line="480" w:lineRule="auto"/>
        <w:jc w:val="both"/>
        <w:rPr>
          <w:rFonts w:ascii="Times New Roman" w:hAnsi="Times New Roman" w:cs="Times New Roman"/>
          <w:sz w:val="24"/>
          <w:szCs w:val="24"/>
        </w:rPr>
      </w:pPr>
      <w:r w:rsidRPr="008B7528">
        <w:rPr>
          <w:rFonts w:ascii="Times New Roman" w:hAnsi="Times New Roman" w:cs="Times New Roman"/>
          <w:sz w:val="24"/>
          <w:szCs w:val="24"/>
        </w:rPr>
        <w:tab/>
        <w:t>Based on survey data, community forums, staff comments, and program leadership feedback, the following issues</w:t>
      </w:r>
      <w:r w:rsidR="00C820DD">
        <w:rPr>
          <w:rFonts w:ascii="Times New Roman" w:hAnsi="Times New Roman" w:cs="Times New Roman"/>
          <w:sz w:val="24"/>
          <w:szCs w:val="24"/>
        </w:rPr>
        <w:t xml:space="preserve">, </w:t>
      </w:r>
      <w:r w:rsidR="00481D7F" w:rsidRPr="008B7528">
        <w:rPr>
          <w:rFonts w:ascii="Times New Roman" w:hAnsi="Times New Roman" w:cs="Times New Roman"/>
          <w:sz w:val="24"/>
          <w:szCs w:val="24"/>
        </w:rPr>
        <w:t>trends</w:t>
      </w:r>
      <w:r w:rsidR="00C820DD">
        <w:rPr>
          <w:rFonts w:ascii="Times New Roman" w:hAnsi="Times New Roman" w:cs="Times New Roman"/>
          <w:sz w:val="24"/>
          <w:szCs w:val="24"/>
        </w:rPr>
        <w:t xml:space="preserve"> or </w:t>
      </w:r>
      <w:r w:rsidR="00481D7F" w:rsidRPr="008B7528">
        <w:rPr>
          <w:rFonts w:ascii="Times New Roman" w:hAnsi="Times New Roman" w:cs="Times New Roman"/>
          <w:sz w:val="24"/>
          <w:szCs w:val="24"/>
        </w:rPr>
        <w:t>concerns surfaced:</w:t>
      </w:r>
    </w:p>
    <w:p w14:paraId="762AB2E5" w14:textId="22D2F0A3" w:rsidR="00481D7F" w:rsidRPr="008B7528" w:rsidRDefault="00AC3587" w:rsidP="005B4E4C">
      <w:pPr>
        <w:pStyle w:val="ListParagraph"/>
        <w:numPr>
          <w:ilvl w:val="0"/>
          <w:numId w:val="4"/>
        </w:numPr>
        <w:spacing w:line="480" w:lineRule="auto"/>
        <w:jc w:val="both"/>
        <w:rPr>
          <w:rFonts w:ascii="Times New Roman" w:hAnsi="Times New Roman" w:cs="Times New Roman"/>
          <w:sz w:val="24"/>
          <w:szCs w:val="24"/>
        </w:rPr>
      </w:pPr>
      <w:r w:rsidRPr="008B7528">
        <w:rPr>
          <w:rFonts w:ascii="Times New Roman" w:hAnsi="Times New Roman" w:cs="Times New Roman"/>
          <w:sz w:val="24"/>
          <w:szCs w:val="24"/>
        </w:rPr>
        <w:t>Affordability</w:t>
      </w:r>
      <w:r w:rsidR="00CC2DB0" w:rsidRPr="008B7528">
        <w:rPr>
          <w:rFonts w:ascii="Times New Roman" w:hAnsi="Times New Roman" w:cs="Times New Roman"/>
          <w:sz w:val="24"/>
          <w:szCs w:val="24"/>
        </w:rPr>
        <w:t>, Access and Advocacy</w:t>
      </w:r>
    </w:p>
    <w:p w14:paraId="3C9BB4D3" w14:textId="077A7178" w:rsidR="00B410CD" w:rsidRPr="008B7528" w:rsidRDefault="00B410CD" w:rsidP="005B4E4C">
      <w:pPr>
        <w:pStyle w:val="ListParagraph"/>
        <w:numPr>
          <w:ilvl w:val="0"/>
          <w:numId w:val="4"/>
        </w:numPr>
        <w:spacing w:line="480" w:lineRule="auto"/>
        <w:jc w:val="both"/>
        <w:rPr>
          <w:rFonts w:ascii="Times New Roman" w:hAnsi="Times New Roman" w:cs="Times New Roman"/>
          <w:sz w:val="24"/>
          <w:szCs w:val="24"/>
        </w:rPr>
      </w:pPr>
      <w:r w:rsidRPr="008B7528">
        <w:rPr>
          <w:rFonts w:ascii="Times New Roman" w:hAnsi="Times New Roman" w:cs="Times New Roman"/>
          <w:sz w:val="24"/>
          <w:szCs w:val="24"/>
        </w:rPr>
        <w:t xml:space="preserve">Sustainability and Financial Implications (for current program model) </w:t>
      </w:r>
    </w:p>
    <w:p w14:paraId="2210517C" w14:textId="4F6B8E76" w:rsidR="00B410CD" w:rsidRPr="008B7528" w:rsidRDefault="00082C51" w:rsidP="005B4E4C">
      <w:pPr>
        <w:pStyle w:val="ListParagraph"/>
        <w:numPr>
          <w:ilvl w:val="0"/>
          <w:numId w:val="4"/>
        </w:numPr>
        <w:spacing w:line="480" w:lineRule="auto"/>
        <w:jc w:val="both"/>
        <w:rPr>
          <w:rFonts w:ascii="Times New Roman" w:hAnsi="Times New Roman" w:cs="Times New Roman"/>
          <w:sz w:val="24"/>
          <w:szCs w:val="24"/>
        </w:rPr>
      </w:pPr>
      <w:r w:rsidRPr="008B7528">
        <w:rPr>
          <w:rFonts w:ascii="Times New Roman" w:hAnsi="Times New Roman" w:cs="Times New Roman"/>
          <w:sz w:val="24"/>
          <w:szCs w:val="24"/>
        </w:rPr>
        <w:t>Desire for Early Childhood Education to be Integrated into School</w:t>
      </w:r>
      <w:r w:rsidR="00E525B0" w:rsidRPr="008B7528">
        <w:rPr>
          <w:rFonts w:ascii="Times New Roman" w:hAnsi="Times New Roman" w:cs="Times New Roman"/>
          <w:sz w:val="24"/>
          <w:szCs w:val="24"/>
        </w:rPr>
        <w:t xml:space="preserve"> Experience</w:t>
      </w:r>
    </w:p>
    <w:p w14:paraId="16D123A2" w14:textId="5C7772AF" w:rsidR="007F5875" w:rsidRPr="007F5875" w:rsidRDefault="00E525B0" w:rsidP="005B4E4C">
      <w:pPr>
        <w:pStyle w:val="ListParagraph"/>
        <w:numPr>
          <w:ilvl w:val="0"/>
          <w:numId w:val="4"/>
        </w:numPr>
        <w:spacing w:line="480" w:lineRule="auto"/>
        <w:jc w:val="both"/>
        <w:rPr>
          <w:rFonts w:ascii="Times New Roman" w:hAnsi="Times New Roman" w:cs="Times New Roman"/>
          <w:sz w:val="24"/>
          <w:szCs w:val="24"/>
        </w:rPr>
      </w:pPr>
      <w:r w:rsidRPr="008B7528">
        <w:rPr>
          <w:rFonts w:ascii="Times New Roman" w:hAnsi="Times New Roman" w:cs="Times New Roman"/>
          <w:sz w:val="24"/>
          <w:szCs w:val="24"/>
        </w:rPr>
        <w:t>Communication</w:t>
      </w:r>
    </w:p>
    <w:p w14:paraId="6C559F50" w14:textId="79EBEC50" w:rsidR="00A43CC3" w:rsidRPr="00AC379C" w:rsidRDefault="00CC2DB0" w:rsidP="00AC379C">
      <w:pPr>
        <w:pStyle w:val="ListParagraph"/>
        <w:spacing w:line="480" w:lineRule="auto"/>
        <w:jc w:val="center"/>
        <w:rPr>
          <w:rFonts w:ascii="Times New Roman" w:hAnsi="Times New Roman" w:cs="Times New Roman"/>
          <w:i/>
          <w:iCs/>
          <w:sz w:val="24"/>
          <w:szCs w:val="24"/>
        </w:rPr>
      </w:pPr>
      <w:r w:rsidRPr="00AC379C">
        <w:rPr>
          <w:rFonts w:ascii="Times New Roman" w:hAnsi="Times New Roman" w:cs="Times New Roman"/>
          <w:i/>
          <w:iCs/>
          <w:sz w:val="24"/>
          <w:szCs w:val="24"/>
        </w:rPr>
        <w:t>Affordability, Access and Advocacy</w:t>
      </w:r>
    </w:p>
    <w:p w14:paraId="5A17373B" w14:textId="77777777" w:rsidR="00D81A51" w:rsidRDefault="00DA53AE" w:rsidP="000B39E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Affordability and access are</w:t>
      </w:r>
      <w:r w:rsidRPr="008B7528">
        <w:rPr>
          <w:rFonts w:ascii="Times New Roman" w:hAnsi="Times New Roman" w:cs="Times New Roman"/>
          <w:sz w:val="24"/>
          <w:szCs w:val="24"/>
        </w:rPr>
        <w:t xml:space="preserve"> major factor</w:t>
      </w:r>
      <w:r>
        <w:rPr>
          <w:rFonts w:ascii="Times New Roman" w:hAnsi="Times New Roman" w:cs="Times New Roman"/>
          <w:sz w:val="24"/>
          <w:szCs w:val="24"/>
        </w:rPr>
        <w:t>s</w:t>
      </w:r>
      <w:r w:rsidRPr="008B7528">
        <w:rPr>
          <w:rFonts w:ascii="Times New Roman" w:hAnsi="Times New Roman" w:cs="Times New Roman"/>
          <w:sz w:val="24"/>
          <w:szCs w:val="24"/>
        </w:rPr>
        <w:t xml:space="preserve"> for families raising young children</w:t>
      </w:r>
      <w:r w:rsidR="00465895">
        <w:rPr>
          <w:rFonts w:ascii="Times New Roman" w:hAnsi="Times New Roman" w:cs="Times New Roman"/>
          <w:sz w:val="24"/>
          <w:szCs w:val="24"/>
        </w:rPr>
        <w:t xml:space="preserve"> in Fort Collins and Larimer County</w:t>
      </w:r>
      <w:r w:rsidRPr="008B7528">
        <w:rPr>
          <w:rFonts w:ascii="Times New Roman" w:hAnsi="Times New Roman" w:cs="Times New Roman"/>
          <w:sz w:val="24"/>
          <w:szCs w:val="24"/>
        </w:rPr>
        <w:t xml:space="preserve">. The average incomes for the county and city are $64,980 and $60,110 respectively. The cost of housing continues to rise, with the average cost of buying a home </w:t>
      </w:r>
      <w:r>
        <w:rPr>
          <w:rFonts w:ascii="Times New Roman" w:hAnsi="Times New Roman" w:cs="Times New Roman"/>
          <w:sz w:val="24"/>
          <w:szCs w:val="24"/>
        </w:rPr>
        <w:t>at $307,000.00</w:t>
      </w:r>
      <w:r w:rsidRPr="008B7528">
        <w:rPr>
          <w:rFonts w:ascii="Times New Roman" w:hAnsi="Times New Roman" w:cs="Times New Roman"/>
          <w:sz w:val="24"/>
          <w:szCs w:val="24"/>
        </w:rPr>
        <w:t xml:space="preserve"> and median </w:t>
      </w:r>
      <w:r>
        <w:rPr>
          <w:rFonts w:ascii="Times New Roman" w:hAnsi="Times New Roman" w:cs="Times New Roman"/>
          <w:sz w:val="24"/>
          <w:szCs w:val="24"/>
        </w:rPr>
        <w:t>monthly</w:t>
      </w:r>
      <w:r w:rsidRPr="008B7528">
        <w:rPr>
          <w:rFonts w:ascii="Times New Roman" w:hAnsi="Times New Roman" w:cs="Times New Roman"/>
          <w:sz w:val="24"/>
          <w:szCs w:val="24"/>
        </w:rPr>
        <w:t xml:space="preserve"> rent </w:t>
      </w:r>
      <w:r>
        <w:rPr>
          <w:rFonts w:ascii="Times New Roman" w:hAnsi="Times New Roman" w:cs="Times New Roman"/>
          <w:sz w:val="24"/>
          <w:szCs w:val="24"/>
        </w:rPr>
        <w:t xml:space="preserve">at </w:t>
      </w:r>
      <w:r w:rsidRPr="008B7528">
        <w:rPr>
          <w:rFonts w:ascii="Times New Roman" w:hAnsi="Times New Roman" w:cs="Times New Roman"/>
          <w:sz w:val="24"/>
          <w:szCs w:val="24"/>
        </w:rPr>
        <w:t>$</w:t>
      </w:r>
      <w:r>
        <w:rPr>
          <w:rFonts w:ascii="Times New Roman" w:hAnsi="Times New Roman" w:cs="Times New Roman"/>
          <w:sz w:val="24"/>
          <w:szCs w:val="24"/>
        </w:rPr>
        <w:t>1,166.00</w:t>
      </w:r>
      <w:r w:rsidRPr="008B7528">
        <w:rPr>
          <w:rFonts w:ascii="Times New Roman" w:hAnsi="Times New Roman" w:cs="Times New Roman"/>
          <w:sz w:val="24"/>
          <w:szCs w:val="24"/>
        </w:rPr>
        <w:t>.  According to Housing Catalyst, whic</w:t>
      </w:r>
      <w:r w:rsidR="004F5960">
        <w:rPr>
          <w:rFonts w:ascii="Times New Roman" w:hAnsi="Times New Roman" w:cs="Times New Roman"/>
          <w:sz w:val="24"/>
          <w:szCs w:val="24"/>
        </w:rPr>
        <w:t xml:space="preserve">h </w:t>
      </w:r>
      <w:r w:rsidR="004F5960" w:rsidRPr="008B7528">
        <w:rPr>
          <w:rFonts w:ascii="Times New Roman" w:hAnsi="Times New Roman" w:cs="Times New Roman"/>
          <w:sz w:val="24"/>
          <w:szCs w:val="24"/>
        </w:rPr>
        <w:t>provides housing for low income families, “residents need to earn $23.50 an hour, working full time, to be able to afford a two-bedroom rental un</w:t>
      </w:r>
      <w:r w:rsidR="004F5960">
        <w:rPr>
          <w:rFonts w:ascii="Times New Roman" w:hAnsi="Times New Roman" w:cs="Times New Roman"/>
          <w:sz w:val="24"/>
          <w:szCs w:val="24"/>
        </w:rPr>
        <w:t>it</w:t>
      </w:r>
      <w:r w:rsidR="004F5960" w:rsidRPr="008B7528">
        <w:rPr>
          <w:rFonts w:ascii="Times New Roman" w:hAnsi="Times New Roman" w:cs="Times New Roman"/>
          <w:sz w:val="24"/>
          <w:szCs w:val="24"/>
        </w:rPr>
        <w:t xml:space="preserve"> in Fort Collins without spending more than 30% of their income</w:t>
      </w:r>
      <w:r w:rsidR="003002C7">
        <w:rPr>
          <w:rFonts w:ascii="Times New Roman" w:hAnsi="Times New Roman" w:cs="Times New Roman"/>
          <w:sz w:val="24"/>
          <w:szCs w:val="24"/>
        </w:rPr>
        <w:t xml:space="preserve"> </w:t>
      </w:r>
      <w:r w:rsidR="003002C7" w:rsidRPr="008B7528">
        <w:rPr>
          <w:rFonts w:ascii="Times New Roman" w:hAnsi="Times New Roman" w:cs="Times New Roman"/>
          <w:sz w:val="24"/>
          <w:szCs w:val="24"/>
        </w:rPr>
        <w:t>(Homeward, 2020</w:t>
      </w:r>
      <w:r w:rsidR="003002C7">
        <w:rPr>
          <w:rFonts w:ascii="Times New Roman" w:hAnsi="Times New Roman" w:cs="Times New Roman"/>
          <w:sz w:val="24"/>
          <w:szCs w:val="24"/>
        </w:rPr>
        <w:t>.</w:t>
      </w:r>
      <w:r w:rsidR="003002C7" w:rsidRPr="008B7528">
        <w:rPr>
          <w:rFonts w:ascii="Times New Roman" w:hAnsi="Times New Roman" w:cs="Times New Roman"/>
          <w:sz w:val="24"/>
          <w:szCs w:val="24"/>
        </w:rPr>
        <w:t>)</w:t>
      </w:r>
      <w:r w:rsidR="004F5960" w:rsidRPr="008B7528">
        <w:rPr>
          <w:rFonts w:ascii="Times New Roman" w:hAnsi="Times New Roman" w:cs="Times New Roman"/>
          <w:sz w:val="24"/>
          <w:szCs w:val="24"/>
        </w:rPr>
        <w:t xml:space="preserve">” </w:t>
      </w:r>
      <w:r w:rsidR="003002C7">
        <w:rPr>
          <w:rFonts w:ascii="Times New Roman" w:hAnsi="Times New Roman" w:cs="Times New Roman"/>
          <w:sz w:val="24"/>
          <w:szCs w:val="24"/>
        </w:rPr>
        <w:t xml:space="preserve">  </w:t>
      </w:r>
      <w:r w:rsidR="00F65697">
        <w:rPr>
          <w:rFonts w:ascii="Times New Roman" w:hAnsi="Times New Roman" w:cs="Times New Roman"/>
          <w:sz w:val="24"/>
          <w:szCs w:val="24"/>
        </w:rPr>
        <w:t xml:space="preserve">Salary.com </w:t>
      </w:r>
      <w:r w:rsidR="00F65697">
        <w:rPr>
          <w:rStyle w:val="CommentReference"/>
          <w:rFonts w:ascii="Times New Roman" w:hAnsi="Times New Roman" w:cs="Times New Roman"/>
          <w:sz w:val="24"/>
          <w:szCs w:val="24"/>
        </w:rPr>
        <w:t>f</w:t>
      </w:r>
      <w:r w:rsidR="00904CB2" w:rsidRPr="008B7528">
        <w:rPr>
          <w:rFonts w:ascii="Times New Roman" w:hAnsi="Times New Roman" w:cs="Times New Roman"/>
          <w:sz w:val="24"/>
          <w:szCs w:val="24"/>
        </w:rPr>
        <w:t xml:space="preserve">urther explains that Fort Collins’ </w:t>
      </w:r>
      <w:r w:rsidR="00904CB2">
        <w:rPr>
          <w:rFonts w:ascii="Times New Roman" w:hAnsi="Times New Roman" w:cs="Times New Roman"/>
          <w:sz w:val="24"/>
          <w:szCs w:val="24"/>
        </w:rPr>
        <w:t>c</w:t>
      </w:r>
      <w:r w:rsidR="00904CB2" w:rsidRPr="008B7528">
        <w:rPr>
          <w:rFonts w:ascii="Times New Roman" w:hAnsi="Times New Roman" w:cs="Times New Roman"/>
          <w:sz w:val="24"/>
          <w:szCs w:val="24"/>
        </w:rPr>
        <w:t>ost of</w:t>
      </w:r>
      <w:r w:rsidR="00904CB2">
        <w:rPr>
          <w:rFonts w:ascii="Times New Roman" w:hAnsi="Times New Roman" w:cs="Times New Roman"/>
          <w:sz w:val="24"/>
          <w:szCs w:val="24"/>
        </w:rPr>
        <w:t xml:space="preserve"> l</w:t>
      </w:r>
      <w:r w:rsidR="00904CB2" w:rsidRPr="008B7528">
        <w:rPr>
          <w:rFonts w:ascii="Times New Roman" w:hAnsi="Times New Roman" w:cs="Times New Roman"/>
          <w:sz w:val="24"/>
          <w:szCs w:val="24"/>
        </w:rPr>
        <w:t>iving</w:t>
      </w:r>
      <w:r w:rsidR="00BC1E62">
        <w:rPr>
          <w:rFonts w:ascii="Times New Roman" w:hAnsi="Times New Roman" w:cs="Times New Roman"/>
          <w:sz w:val="24"/>
          <w:szCs w:val="24"/>
        </w:rPr>
        <w:t xml:space="preserve"> has </w:t>
      </w:r>
      <w:r w:rsidR="00904CB2" w:rsidRPr="00BC1E62">
        <w:rPr>
          <w:rFonts w:ascii="Times New Roman" w:hAnsi="Times New Roman" w:cs="Times New Roman"/>
          <w:sz w:val="24"/>
          <w:szCs w:val="24"/>
        </w:rPr>
        <w:t>increased</w:t>
      </w:r>
      <w:r w:rsidR="00BC1E62">
        <w:rPr>
          <w:rFonts w:ascii="Times New Roman" w:hAnsi="Times New Roman" w:cs="Times New Roman"/>
          <w:sz w:val="24"/>
          <w:szCs w:val="24"/>
        </w:rPr>
        <w:t xml:space="preserve"> </w:t>
      </w:r>
      <w:r w:rsidR="00904CB2" w:rsidRPr="008B7528">
        <w:rPr>
          <w:rFonts w:ascii="Times New Roman" w:hAnsi="Times New Roman" w:cs="Times New Roman"/>
          <w:sz w:val="24"/>
          <w:szCs w:val="24"/>
        </w:rPr>
        <w:t>2.3% from last year, citing transportation, food</w:t>
      </w:r>
      <w:r w:rsidR="00904CB2">
        <w:rPr>
          <w:rFonts w:ascii="Times New Roman" w:hAnsi="Times New Roman" w:cs="Times New Roman"/>
          <w:sz w:val="24"/>
          <w:szCs w:val="24"/>
        </w:rPr>
        <w:t>,</w:t>
      </w:r>
      <w:r w:rsidR="00904CB2" w:rsidRPr="008B7528">
        <w:rPr>
          <w:rFonts w:ascii="Times New Roman" w:hAnsi="Times New Roman" w:cs="Times New Roman"/>
          <w:sz w:val="24"/>
          <w:szCs w:val="24"/>
        </w:rPr>
        <w:t xml:space="preserve"> and </w:t>
      </w:r>
      <w:r w:rsidR="002D771F">
        <w:rPr>
          <w:noProof/>
        </w:rPr>
        <w:drawing>
          <wp:anchor distT="0" distB="0" distL="114300" distR="114300" simplePos="0" relativeHeight="251634176" behindDoc="1" locked="0" layoutInCell="1" allowOverlap="1" wp14:anchorId="5C66A99A" wp14:editId="76DE3B51">
            <wp:simplePos x="0" y="0"/>
            <wp:positionH relativeFrom="margin">
              <wp:align>right</wp:align>
            </wp:positionH>
            <wp:positionV relativeFrom="paragraph">
              <wp:posOffset>934720</wp:posOffset>
            </wp:positionV>
            <wp:extent cx="4455795" cy="1786890"/>
            <wp:effectExtent l="0" t="0" r="1905" b="3810"/>
            <wp:wrapTight wrapText="bothSides">
              <wp:wrapPolygon edited="0">
                <wp:start x="0" y="0"/>
                <wp:lineTo x="0" y="21416"/>
                <wp:lineTo x="21517" y="21416"/>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455795" cy="1786890"/>
                    </a:xfrm>
                    <a:prstGeom prst="rect">
                      <a:avLst/>
                    </a:prstGeom>
                  </pic:spPr>
                </pic:pic>
              </a:graphicData>
            </a:graphic>
            <wp14:sizeRelH relativeFrom="margin">
              <wp14:pctWidth>0</wp14:pctWidth>
            </wp14:sizeRelH>
            <wp14:sizeRelV relativeFrom="margin">
              <wp14:pctHeight>0</wp14:pctHeight>
            </wp14:sizeRelV>
          </wp:anchor>
        </w:drawing>
      </w:r>
      <w:r w:rsidR="00904CB2" w:rsidRPr="008B7528">
        <w:rPr>
          <w:rFonts w:ascii="Times New Roman" w:hAnsi="Times New Roman" w:cs="Times New Roman"/>
          <w:sz w:val="24"/>
          <w:szCs w:val="24"/>
        </w:rPr>
        <w:t xml:space="preserve">housing </w:t>
      </w:r>
      <w:r w:rsidR="00904CB2">
        <w:rPr>
          <w:rFonts w:ascii="Times New Roman" w:hAnsi="Times New Roman" w:cs="Times New Roman"/>
          <w:sz w:val="24"/>
          <w:szCs w:val="24"/>
        </w:rPr>
        <w:t>as</w:t>
      </w:r>
      <w:r w:rsidR="00904CB2" w:rsidRPr="008B7528">
        <w:rPr>
          <w:rFonts w:ascii="Times New Roman" w:hAnsi="Times New Roman" w:cs="Times New Roman"/>
          <w:sz w:val="24"/>
          <w:szCs w:val="24"/>
        </w:rPr>
        <w:t xml:space="preserve"> the largest increases. Availability of affordable housing is </w:t>
      </w:r>
      <w:r w:rsidR="00904CB2">
        <w:rPr>
          <w:rFonts w:ascii="Times New Roman" w:hAnsi="Times New Roman" w:cs="Times New Roman"/>
          <w:sz w:val="24"/>
          <w:szCs w:val="24"/>
        </w:rPr>
        <w:t xml:space="preserve">a </w:t>
      </w:r>
      <w:r w:rsidR="00904CB2" w:rsidRPr="008B7528">
        <w:rPr>
          <w:rFonts w:ascii="Times New Roman" w:hAnsi="Times New Roman" w:cs="Times New Roman"/>
          <w:sz w:val="24"/>
          <w:szCs w:val="24"/>
        </w:rPr>
        <w:t xml:space="preserve">challenge that came up </w:t>
      </w:r>
      <w:r w:rsidR="00276C57">
        <w:rPr>
          <w:rFonts w:ascii="Times New Roman" w:hAnsi="Times New Roman" w:cs="Times New Roman"/>
          <w:sz w:val="24"/>
          <w:szCs w:val="24"/>
        </w:rPr>
        <w:t>repeatedly</w:t>
      </w:r>
      <w:r w:rsidR="00904CB2" w:rsidRPr="008B7528">
        <w:rPr>
          <w:rFonts w:ascii="Times New Roman" w:hAnsi="Times New Roman" w:cs="Times New Roman"/>
          <w:sz w:val="24"/>
          <w:szCs w:val="24"/>
        </w:rPr>
        <w:t xml:space="preserve"> in the community assessment forum groups. “A lack of affordable housing, affordable childcare</w:t>
      </w:r>
      <w:r w:rsidR="00904CB2">
        <w:rPr>
          <w:rFonts w:ascii="Times New Roman" w:hAnsi="Times New Roman" w:cs="Times New Roman"/>
          <w:sz w:val="24"/>
          <w:szCs w:val="24"/>
        </w:rPr>
        <w:t>,</w:t>
      </w:r>
      <w:r w:rsidR="00904CB2" w:rsidRPr="008B7528">
        <w:rPr>
          <w:rFonts w:ascii="Times New Roman" w:hAnsi="Times New Roman" w:cs="Times New Roman"/>
          <w:sz w:val="24"/>
          <w:szCs w:val="24"/>
        </w:rPr>
        <w:t xml:space="preserve"> and </w:t>
      </w:r>
      <w:r w:rsidR="00904CB2" w:rsidRPr="008B7528">
        <w:rPr>
          <w:rFonts w:ascii="Times New Roman" w:hAnsi="Times New Roman" w:cs="Times New Roman"/>
          <w:sz w:val="24"/>
          <w:szCs w:val="24"/>
        </w:rPr>
        <w:lastRenderedPageBreak/>
        <w:t>transportation are identified as structural barriers that impact family budgets. Families in Larimer County can</w:t>
      </w:r>
      <w:r w:rsidR="00C57754">
        <w:rPr>
          <w:rFonts w:ascii="Times New Roman" w:hAnsi="Times New Roman" w:cs="Times New Roman"/>
          <w:sz w:val="24"/>
          <w:szCs w:val="24"/>
        </w:rPr>
        <w:t xml:space="preserve"> expect to pay approximately $12,000.00 per year for each child needing care.” (Talent 2.0, 2019)</w:t>
      </w:r>
      <w:r w:rsidR="002D771F" w:rsidRPr="002D771F">
        <w:rPr>
          <w:noProof/>
        </w:rPr>
        <w:t xml:space="preserve"> </w:t>
      </w:r>
      <w:r w:rsidR="00C059A4" w:rsidRPr="008B7528">
        <w:rPr>
          <w:rFonts w:ascii="Times New Roman" w:hAnsi="Times New Roman" w:cs="Times New Roman"/>
          <w:sz w:val="24"/>
          <w:szCs w:val="24"/>
        </w:rPr>
        <w:t>Families with more than one child are even more impacted by the higher costs of childcare.</w:t>
      </w:r>
    </w:p>
    <w:p w14:paraId="0A2005EA" w14:textId="2D4F6660" w:rsidR="00904CB2" w:rsidRPr="000B39E4" w:rsidRDefault="00276C57" w:rsidP="000B39E4">
      <w:pPr>
        <w:pStyle w:val="ListParagraph"/>
        <w:spacing w:line="480" w:lineRule="auto"/>
        <w:ind w:left="0" w:firstLine="720"/>
        <w:jc w:val="both"/>
        <w:rPr>
          <w:rFonts w:ascii="Times New Roman" w:hAnsi="Times New Roman" w:cs="Times New Roman"/>
          <w:sz w:val="24"/>
          <w:szCs w:val="24"/>
        </w:rPr>
      </w:pPr>
      <w:r w:rsidRPr="008B7528">
        <w:rPr>
          <w:rFonts w:ascii="Times New Roman" w:hAnsi="Times New Roman" w:cs="Times New Roman"/>
          <w:noProof/>
          <w:sz w:val="24"/>
          <w:szCs w:val="24"/>
        </w:rPr>
        <w:drawing>
          <wp:anchor distT="0" distB="0" distL="114300" distR="114300" simplePos="0" relativeHeight="251683328" behindDoc="1" locked="0" layoutInCell="1" allowOverlap="1" wp14:anchorId="1151CE81" wp14:editId="417F6AF0">
            <wp:simplePos x="0" y="0"/>
            <wp:positionH relativeFrom="margin">
              <wp:posOffset>-244475</wp:posOffset>
            </wp:positionH>
            <wp:positionV relativeFrom="paragraph">
              <wp:posOffset>23069</wp:posOffset>
            </wp:positionV>
            <wp:extent cx="3505200" cy="1894840"/>
            <wp:effectExtent l="0" t="0" r="0" b="0"/>
            <wp:wrapThrough wrapText="bothSides">
              <wp:wrapPolygon edited="0">
                <wp:start x="0" y="0"/>
                <wp:lineTo x="0" y="21282"/>
                <wp:lineTo x="21483" y="21282"/>
                <wp:lineTo x="2148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505200" cy="1894840"/>
                    </a:xfrm>
                    <a:prstGeom prst="rect">
                      <a:avLst/>
                    </a:prstGeom>
                  </pic:spPr>
                </pic:pic>
              </a:graphicData>
            </a:graphic>
            <wp14:sizeRelH relativeFrom="page">
              <wp14:pctWidth>0</wp14:pctWidth>
            </wp14:sizeRelH>
            <wp14:sizeRelV relativeFrom="page">
              <wp14:pctHeight>0</wp14:pctHeight>
            </wp14:sizeRelV>
          </wp:anchor>
        </w:drawing>
      </w:r>
      <w:r w:rsidR="00904CB2" w:rsidRPr="008B7528">
        <w:rPr>
          <w:rFonts w:ascii="Times New Roman" w:hAnsi="Times New Roman" w:cs="Times New Roman"/>
          <w:color w:val="333333"/>
          <w:sz w:val="24"/>
          <w:szCs w:val="24"/>
        </w:rPr>
        <w:t>If a</w:t>
      </w:r>
      <w:r w:rsidR="00D81A51">
        <w:rPr>
          <w:rFonts w:ascii="Times New Roman" w:hAnsi="Times New Roman" w:cs="Times New Roman"/>
          <w:color w:val="333333"/>
          <w:sz w:val="24"/>
          <w:szCs w:val="24"/>
        </w:rPr>
        <w:t xml:space="preserve"> f</w:t>
      </w:r>
      <w:r w:rsidR="00904CB2" w:rsidRPr="008B7528">
        <w:rPr>
          <w:rFonts w:ascii="Times New Roman" w:hAnsi="Times New Roman" w:cs="Times New Roman"/>
          <w:color w:val="333333"/>
          <w:sz w:val="24"/>
          <w:szCs w:val="24"/>
        </w:rPr>
        <w:t>amily were to search for</w:t>
      </w:r>
      <w:r w:rsidR="00696B0C">
        <w:rPr>
          <w:rFonts w:ascii="Times New Roman" w:hAnsi="Times New Roman" w:cs="Times New Roman"/>
          <w:color w:val="333333"/>
          <w:sz w:val="24"/>
          <w:szCs w:val="24"/>
        </w:rPr>
        <w:t xml:space="preserve"> early childhood care and education</w:t>
      </w:r>
      <w:r w:rsidR="00904CB2" w:rsidRPr="008B7528">
        <w:rPr>
          <w:rFonts w:ascii="Times New Roman" w:hAnsi="Times New Roman" w:cs="Times New Roman"/>
          <w:color w:val="333333"/>
          <w:sz w:val="24"/>
          <w:szCs w:val="24"/>
        </w:rPr>
        <w:t xml:space="preserve"> providers within 15 miles of Fort Collins, it would yield 364 results, yet families </w:t>
      </w:r>
      <w:r w:rsidR="00E258DA">
        <w:rPr>
          <w:rFonts w:ascii="Times New Roman" w:hAnsi="Times New Roman" w:cs="Times New Roman"/>
          <w:color w:val="333333"/>
          <w:sz w:val="24"/>
          <w:szCs w:val="24"/>
        </w:rPr>
        <w:t xml:space="preserve">still </w:t>
      </w:r>
      <w:r w:rsidR="00904CB2" w:rsidRPr="008B7528">
        <w:rPr>
          <w:rFonts w:ascii="Times New Roman" w:hAnsi="Times New Roman" w:cs="Times New Roman"/>
          <w:color w:val="333333"/>
          <w:sz w:val="24"/>
          <w:szCs w:val="24"/>
        </w:rPr>
        <w:t xml:space="preserve">struggle to find </w:t>
      </w:r>
      <w:r w:rsidR="00C276DB">
        <w:rPr>
          <w:rFonts w:ascii="Times New Roman" w:hAnsi="Times New Roman" w:cs="Times New Roman"/>
          <w:color w:val="333333"/>
          <w:sz w:val="24"/>
          <w:szCs w:val="24"/>
        </w:rPr>
        <w:t xml:space="preserve">affordable and accessible </w:t>
      </w:r>
      <w:r w:rsidR="00FB4808">
        <w:rPr>
          <w:rFonts w:ascii="Times New Roman" w:hAnsi="Times New Roman" w:cs="Times New Roman"/>
          <w:color w:val="333333"/>
          <w:sz w:val="24"/>
          <w:szCs w:val="24"/>
        </w:rPr>
        <w:t>childcare</w:t>
      </w:r>
      <w:r w:rsidR="00904CB2" w:rsidRPr="008B7528">
        <w:rPr>
          <w:rFonts w:ascii="Times New Roman" w:hAnsi="Times New Roman" w:cs="Times New Roman"/>
          <w:color w:val="333333"/>
          <w:sz w:val="24"/>
          <w:szCs w:val="24"/>
        </w:rPr>
        <w:t xml:space="preserve">. The Early Childhood Council of Larimer County estimates the demand for childcare in Larimer county exceeds the supply of slots by about 6,000 children. </w:t>
      </w:r>
      <w:sdt>
        <w:sdtPr>
          <w:rPr>
            <w:rFonts w:ascii="Times New Roman" w:hAnsi="Times New Roman" w:cs="Times New Roman"/>
            <w:color w:val="333333"/>
            <w:sz w:val="24"/>
            <w:szCs w:val="24"/>
          </w:rPr>
          <w:id w:val="-1011140463"/>
          <w:citation/>
        </w:sdtPr>
        <w:sdtEndPr/>
        <w:sdtContent>
          <w:r w:rsidR="00904CB2" w:rsidRPr="008B7528">
            <w:rPr>
              <w:rFonts w:ascii="Times New Roman" w:hAnsi="Times New Roman" w:cs="Times New Roman"/>
              <w:color w:val="333333"/>
              <w:sz w:val="24"/>
              <w:szCs w:val="24"/>
            </w:rPr>
            <w:fldChar w:fldCharType="begin"/>
          </w:r>
          <w:r w:rsidR="00904CB2" w:rsidRPr="008B7528">
            <w:rPr>
              <w:rFonts w:ascii="Times New Roman" w:hAnsi="Times New Roman" w:cs="Times New Roman"/>
              <w:color w:val="333333"/>
              <w:sz w:val="24"/>
              <w:szCs w:val="24"/>
            </w:rPr>
            <w:instrText xml:space="preserve"> CITATION Tal19 \l 1033 </w:instrText>
          </w:r>
          <w:r w:rsidR="00904CB2" w:rsidRPr="008B7528">
            <w:rPr>
              <w:rFonts w:ascii="Times New Roman" w:hAnsi="Times New Roman" w:cs="Times New Roman"/>
              <w:color w:val="333333"/>
              <w:sz w:val="24"/>
              <w:szCs w:val="24"/>
            </w:rPr>
            <w:fldChar w:fldCharType="separate"/>
          </w:r>
          <w:r w:rsidR="009D35D8">
            <w:rPr>
              <w:rFonts w:ascii="Times New Roman" w:hAnsi="Times New Roman" w:cs="Times New Roman"/>
              <w:noProof/>
              <w:color w:val="333333"/>
              <w:sz w:val="24"/>
              <w:szCs w:val="24"/>
            </w:rPr>
            <w:t>(Talent 2.0, 2019)</w:t>
          </w:r>
          <w:r w:rsidR="00904CB2" w:rsidRPr="008B7528">
            <w:rPr>
              <w:rFonts w:ascii="Times New Roman" w:hAnsi="Times New Roman" w:cs="Times New Roman"/>
              <w:color w:val="333333"/>
              <w:sz w:val="24"/>
              <w:szCs w:val="24"/>
            </w:rPr>
            <w:fldChar w:fldCharType="end"/>
          </w:r>
        </w:sdtContent>
      </w:sdt>
      <w:r w:rsidR="00C059A4">
        <w:rPr>
          <w:rFonts w:ascii="Times New Roman" w:hAnsi="Times New Roman" w:cs="Times New Roman"/>
          <w:color w:val="333333"/>
          <w:sz w:val="24"/>
          <w:szCs w:val="24"/>
        </w:rPr>
        <w:t xml:space="preserve"> </w:t>
      </w:r>
    </w:p>
    <w:p w14:paraId="3A646B07" w14:textId="20F3E905" w:rsidR="00FD6EC5" w:rsidRDefault="0060565F" w:rsidP="005B4E4C">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every </w:t>
      </w:r>
      <w:r w:rsidR="00696B0C">
        <w:rPr>
          <w:rFonts w:ascii="Times New Roman" w:hAnsi="Times New Roman" w:cs="Times New Roman"/>
          <w:sz w:val="24"/>
          <w:szCs w:val="24"/>
        </w:rPr>
        <w:t>community assessment</w:t>
      </w:r>
      <w:r>
        <w:rPr>
          <w:rFonts w:ascii="Times New Roman" w:hAnsi="Times New Roman" w:cs="Times New Roman"/>
          <w:sz w:val="24"/>
          <w:szCs w:val="24"/>
        </w:rPr>
        <w:t xml:space="preserve"> data collection</w:t>
      </w:r>
      <w:r w:rsidR="00696B0C">
        <w:rPr>
          <w:rFonts w:ascii="Times New Roman" w:hAnsi="Times New Roman" w:cs="Times New Roman"/>
          <w:sz w:val="24"/>
          <w:szCs w:val="24"/>
        </w:rPr>
        <w:t xml:space="preserve"> event or survey</w:t>
      </w:r>
      <w:r>
        <w:rPr>
          <w:rFonts w:ascii="Times New Roman" w:hAnsi="Times New Roman" w:cs="Times New Roman"/>
          <w:sz w:val="24"/>
          <w:szCs w:val="24"/>
        </w:rPr>
        <w:t xml:space="preserve">, the high cost </w:t>
      </w:r>
      <w:r w:rsidR="00C059A4">
        <w:rPr>
          <w:rFonts w:ascii="Times New Roman" w:hAnsi="Times New Roman" w:cs="Times New Roman"/>
          <w:sz w:val="24"/>
          <w:szCs w:val="24"/>
        </w:rPr>
        <w:t>of living</w:t>
      </w:r>
      <w:r>
        <w:rPr>
          <w:rFonts w:ascii="Times New Roman" w:hAnsi="Times New Roman" w:cs="Times New Roman"/>
          <w:sz w:val="24"/>
          <w:szCs w:val="24"/>
        </w:rPr>
        <w:t xml:space="preserve"> in Fort Collins was a central focus of discussion. </w:t>
      </w:r>
      <w:r w:rsidRPr="008B7528">
        <w:rPr>
          <w:rFonts w:ascii="Times New Roman" w:hAnsi="Times New Roman" w:cs="Times New Roman"/>
          <w:bCs/>
          <w:iCs/>
          <w:sz w:val="24"/>
          <w:szCs w:val="24"/>
        </w:rPr>
        <w:t xml:space="preserve"> </w:t>
      </w:r>
      <w:r>
        <w:rPr>
          <w:rFonts w:ascii="Times New Roman" w:hAnsi="Times New Roman" w:cs="Times New Roman"/>
          <w:sz w:val="24"/>
          <w:szCs w:val="24"/>
        </w:rPr>
        <w:t xml:space="preserve">Increased availability of no-cost </w:t>
      </w:r>
      <w:r w:rsidR="00D607F8">
        <w:rPr>
          <w:rFonts w:ascii="Times New Roman" w:hAnsi="Times New Roman" w:cs="Times New Roman"/>
          <w:sz w:val="24"/>
          <w:szCs w:val="24"/>
        </w:rPr>
        <w:t xml:space="preserve">childcare and education </w:t>
      </w:r>
      <w:r>
        <w:rPr>
          <w:rFonts w:ascii="Times New Roman" w:hAnsi="Times New Roman" w:cs="Times New Roman"/>
          <w:sz w:val="24"/>
          <w:szCs w:val="24"/>
        </w:rPr>
        <w:t xml:space="preserve">slots was </w:t>
      </w:r>
      <w:r w:rsidR="00696B0C">
        <w:rPr>
          <w:rFonts w:ascii="Times New Roman" w:hAnsi="Times New Roman" w:cs="Times New Roman"/>
          <w:sz w:val="24"/>
          <w:szCs w:val="24"/>
        </w:rPr>
        <w:t xml:space="preserve">cited as </w:t>
      </w:r>
      <w:r>
        <w:rPr>
          <w:rFonts w:ascii="Times New Roman" w:hAnsi="Times New Roman" w:cs="Times New Roman"/>
          <w:sz w:val="24"/>
          <w:szCs w:val="24"/>
        </w:rPr>
        <w:t xml:space="preserve">critical </w:t>
      </w:r>
      <w:r w:rsidR="001F38A8">
        <w:rPr>
          <w:rFonts w:ascii="Times New Roman" w:hAnsi="Times New Roman" w:cs="Times New Roman"/>
          <w:sz w:val="24"/>
          <w:szCs w:val="24"/>
        </w:rPr>
        <w:t>to achieve</w:t>
      </w:r>
      <w:r>
        <w:rPr>
          <w:rFonts w:ascii="Times New Roman" w:hAnsi="Times New Roman" w:cs="Times New Roman"/>
          <w:sz w:val="24"/>
          <w:szCs w:val="24"/>
        </w:rPr>
        <w:t xml:space="preserve"> early intervention</w:t>
      </w:r>
      <w:r w:rsidR="001F38A8">
        <w:rPr>
          <w:rFonts w:ascii="Times New Roman" w:hAnsi="Times New Roman" w:cs="Times New Roman"/>
          <w:sz w:val="24"/>
          <w:szCs w:val="24"/>
        </w:rPr>
        <w:t xml:space="preserve"> and school success</w:t>
      </w:r>
      <w:r>
        <w:rPr>
          <w:rFonts w:ascii="Times New Roman" w:hAnsi="Times New Roman" w:cs="Times New Roman"/>
          <w:sz w:val="24"/>
          <w:szCs w:val="24"/>
        </w:rPr>
        <w:t xml:space="preserve"> for students. </w:t>
      </w:r>
      <w:r w:rsidRPr="008B7528">
        <w:rPr>
          <w:rFonts w:ascii="Times New Roman" w:hAnsi="Times New Roman" w:cs="Times New Roman"/>
          <w:sz w:val="24"/>
          <w:szCs w:val="24"/>
        </w:rPr>
        <w:t>Families shared in forums that making a decent salary meant</w:t>
      </w:r>
      <w:r>
        <w:t xml:space="preserve"> </w:t>
      </w:r>
      <w:r w:rsidRPr="008B7528">
        <w:rPr>
          <w:rFonts w:ascii="Times New Roman" w:hAnsi="Times New Roman" w:cs="Times New Roman"/>
          <w:sz w:val="24"/>
          <w:szCs w:val="24"/>
        </w:rPr>
        <w:t xml:space="preserve">they didn’t qualify </w:t>
      </w:r>
      <w:r w:rsidR="001F38A8">
        <w:rPr>
          <w:rFonts w:ascii="Times New Roman" w:hAnsi="Times New Roman" w:cs="Times New Roman"/>
          <w:sz w:val="24"/>
          <w:szCs w:val="24"/>
        </w:rPr>
        <w:t xml:space="preserve">for PSD ECE </w:t>
      </w:r>
      <w:r w:rsidRPr="008B7528">
        <w:rPr>
          <w:rFonts w:ascii="Times New Roman" w:hAnsi="Times New Roman" w:cs="Times New Roman"/>
          <w:sz w:val="24"/>
          <w:szCs w:val="24"/>
        </w:rPr>
        <w:t>programs based o</w:t>
      </w:r>
      <w:r w:rsidR="0066413F">
        <w:rPr>
          <w:rFonts w:ascii="Times New Roman" w:hAnsi="Times New Roman" w:cs="Times New Roman"/>
          <w:sz w:val="24"/>
          <w:szCs w:val="24"/>
        </w:rPr>
        <w:t xml:space="preserve">n </w:t>
      </w:r>
      <w:r w:rsidRPr="008B7528">
        <w:rPr>
          <w:rFonts w:ascii="Times New Roman" w:hAnsi="Times New Roman" w:cs="Times New Roman"/>
          <w:sz w:val="24"/>
          <w:szCs w:val="24"/>
        </w:rPr>
        <w:t>financial need</w:t>
      </w:r>
      <w:r w:rsidR="008916CF">
        <w:rPr>
          <w:rFonts w:ascii="Times New Roman" w:hAnsi="Times New Roman" w:cs="Times New Roman"/>
          <w:sz w:val="24"/>
          <w:szCs w:val="24"/>
        </w:rPr>
        <w:t xml:space="preserve">.  One family spoke about the experience of being directed to </w:t>
      </w:r>
      <w:r w:rsidRPr="008B7528">
        <w:rPr>
          <w:rFonts w:ascii="Times New Roman" w:hAnsi="Times New Roman" w:cs="Times New Roman"/>
          <w:sz w:val="24"/>
          <w:szCs w:val="24"/>
        </w:rPr>
        <w:t>private speech therap</w:t>
      </w:r>
      <w:r w:rsidR="0066413F">
        <w:rPr>
          <w:rFonts w:ascii="Times New Roman" w:hAnsi="Times New Roman" w:cs="Times New Roman"/>
          <w:sz w:val="24"/>
          <w:szCs w:val="24"/>
        </w:rPr>
        <w:t>y</w:t>
      </w:r>
      <w:r w:rsidR="005D0F33">
        <w:rPr>
          <w:rFonts w:ascii="Times New Roman" w:hAnsi="Times New Roman" w:cs="Times New Roman"/>
          <w:sz w:val="24"/>
          <w:szCs w:val="24"/>
        </w:rPr>
        <w:t xml:space="preserve"> and </w:t>
      </w:r>
      <w:r w:rsidR="000B73FF">
        <w:rPr>
          <w:rFonts w:ascii="Times New Roman" w:hAnsi="Times New Roman" w:cs="Times New Roman"/>
          <w:sz w:val="24"/>
          <w:szCs w:val="24"/>
        </w:rPr>
        <w:t xml:space="preserve">struggling with their fears once they learned what those costs could be.  Once they </w:t>
      </w:r>
      <w:r w:rsidR="00563450">
        <w:rPr>
          <w:rFonts w:ascii="Times New Roman" w:hAnsi="Times New Roman" w:cs="Times New Roman"/>
          <w:sz w:val="24"/>
          <w:szCs w:val="24"/>
        </w:rPr>
        <w:t xml:space="preserve">accessed the no-cost assessments and services in PSD ECE, their relief </w:t>
      </w:r>
      <w:r w:rsidR="003815DB">
        <w:rPr>
          <w:rFonts w:ascii="Times New Roman" w:hAnsi="Times New Roman" w:cs="Times New Roman"/>
          <w:sz w:val="24"/>
          <w:szCs w:val="24"/>
        </w:rPr>
        <w:t>was huge.</w:t>
      </w:r>
      <w:r w:rsidRPr="008B7528">
        <w:rPr>
          <w:rFonts w:ascii="Times New Roman" w:hAnsi="Times New Roman" w:cs="Times New Roman"/>
          <w:sz w:val="24"/>
          <w:szCs w:val="24"/>
        </w:rPr>
        <w:t xml:space="preserve"> </w:t>
      </w:r>
    </w:p>
    <w:p w14:paraId="42C0E2C6" w14:textId="3A0A16B6" w:rsidR="00C71274" w:rsidRPr="00E224EC" w:rsidRDefault="000A6B23" w:rsidP="005B4E4C">
      <w:pPr>
        <w:spacing w:line="480" w:lineRule="auto"/>
        <w:ind w:firstLine="720"/>
        <w:jc w:val="both"/>
        <w:rPr>
          <w:rFonts w:ascii="Times New Roman" w:hAnsi="Times New Roman" w:cs="Times New Roman"/>
          <w:sz w:val="24"/>
          <w:szCs w:val="24"/>
        </w:rPr>
      </w:pPr>
      <w:r w:rsidRPr="001D673D">
        <w:rPr>
          <w:rFonts w:ascii="Times New Roman" w:hAnsi="Times New Roman" w:cs="Times New Roman"/>
          <w:sz w:val="24"/>
          <w:szCs w:val="24"/>
        </w:rPr>
        <w:t xml:space="preserve">While families </w:t>
      </w:r>
      <w:r w:rsidR="00CB6B1D">
        <w:rPr>
          <w:rFonts w:ascii="Times New Roman" w:hAnsi="Times New Roman" w:cs="Times New Roman"/>
          <w:sz w:val="24"/>
          <w:szCs w:val="24"/>
        </w:rPr>
        <w:t>acknowledge</w:t>
      </w:r>
      <w:r w:rsidR="00D0119B">
        <w:rPr>
          <w:rFonts w:ascii="Times New Roman" w:hAnsi="Times New Roman" w:cs="Times New Roman"/>
          <w:sz w:val="24"/>
          <w:szCs w:val="24"/>
        </w:rPr>
        <w:t>d</w:t>
      </w:r>
      <w:r w:rsidRPr="001D673D">
        <w:rPr>
          <w:rFonts w:ascii="Times New Roman" w:hAnsi="Times New Roman" w:cs="Times New Roman"/>
          <w:sz w:val="24"/>
          <w:szCs w:val="24"/>
        </w:rPr>
        <w:t xml:space="preserve"> the benefits of living in a safe</w:t>
      </w:r>
      <w:r w:rsidR="00167BB2" w:rsidRPr="001D673D">
        <w:rPr>
          <w:rFonts w:ascii="Times New Roman" w:hAnsi="Times New Roman" w:cs="Times New Roman"/>
          <w:sz w:val="24"/>
          <w:szCs w:val="24"/>
        </w:rPr>
        <w:t xml:space="preserve">, kid-friendly community, </w:t>
      </w:r>
      <w:r w:rsidR="001D673D" w:rsidRPr="001D673D">
        <w:rPr>
          <w:rFonts w:ascii="Times New Roman" w:hAnsi="Times New Roman" w:cs="Times New Roman"/>
          <w:sz w:val="24"/>
          <w:szCs w:val="24"/>
        </w:rPr>
        <w:t>the struggle to make ends meet was a shared experience among many participants.</w:t>
      </w:r>
      <w:r w:rsidR="001D673D">
        <w:t xml:space="preserve"> </w:t>
      </w:r>
    </w:p>
    <w:p w14:paraId="4758F5FB" w14:textId="77777777" w:rsidR="00E027F8" w:rsidRDefault="00E027F8" w:rsidP="00AC379C">
      <w:pPr>
        <w:spacing w:line="480" w:lineRule="auto"/>
        <w:jc w:val="center"/>
        <w:rPr>
          <w:rFonts w:ascii="Times New Roman" w:hAnsi="Times New Roman" w:cs="Times New Roman"/>
          <w:b/>
          <w:bCs/>
          <w:sz w:val="24"/>
          <w:szCs w:val="24"/>
        </w:rPr>
      </w:pPr>
    </w:p>
    <w:p w14:paraId="76151DCF" w14:textId="2294F3C8" w:rsidR="006A3146" w:rsidRPr="006A3146" w:rsidRDefault="00F53CD4" w:rsidP="00AC379C">
      <w:pPr>
        <w:spacing w:line="480" w:lineRule="auto"/>
        <w:jc w:val="center"/>
        <w:rPr>
          <w:rFonts w:ascii="Times New Roman" w:hAnsi="Times New Roman" w:cs="Times New Roman"/>
          <w:b/>
          <w:bCs/>
          <w:sz w:val="24"/>
          <w:szCs w:val="24"/>
        </w:rPr>
      </w:pPr>
      <w:r w:rsidRPr="00344CC5">
        <w:rPr>
          <w:rFonts w:ascii="Times New Roman" w:hAnsi="Times New Roman" w:cs="Times New Roman"/>
          <w:b/>
          <w:bCs/>
          <w:sz w:val="24"/>
          <w:szCs w:val="24"/>
        </w:rPr>
        <w:lastRenderedPageBreak/>
        <w:t>Sustainability and Financial Implications</w:t>
      </w:r>
    </w:p>
    <w:p w14:paraId="36BE228A" w14:textId="5C6B32B3" w:rsidR="00CF7AF2" w:rsidRPr="00CF7AF2" w:rsidRDefault="00CF7AF2" w:rsidP="005B4E4C">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AA07A5">
        <w:rPr>
          <w:rFonts w:ascii="Times New Roman" w:hAnsi="Times New Roman" w:cs="Times New Roman"/>
          <w:sz w:val="24"/>
          <w:szCs w:val="24"/>
        </w:rPr>
        <w:t xml:space="preserve">Infrastructure and service </w:t>
      </w:r>
      <w:r w:rsidR="00C6478F">
        <w:rPr>
          <w:rFonts w:ascii="Times New Roman" w:hAnsi="Times New Roman" w:cs="Times New Roman"/>
          <w:sz w:val="24"/>
          <w:szCs w:val="24"/>
        </w:rPr>
        <w:t>barriers</w:t>
      </w:r>
      <w:r>
        <w:rPr>
          <w:rFonts w:ascii="Times New Roman" w:hAnsi="Times New Roman" w:cs="Times New Roman"/>
          <w:sz w:val="24"/>
          <w:szCs w:val="24"/>
        </w:rPr>
        <w:t xml:space="preserve"> created by state and local funding </w:t>
      </w:r>
      <w:r w:rsidR="00AA07A5">
        <w:rPr>
          <w:rFonts w:ascii="Times New Roman" w:hAnsi="Times New Roman" w:cs="Times New Roman"/>
          <w:sz w:val="24"/>
          <w:szCs w:val="24"/>
        </w:rPr>
        <w:t xml:space="preserve">gaps and geographic pressures have been outlined on pages 11-17 of this Community Assessment.  </w:t>
      </w:r>
      <w:r w:rsidR="00A6348C">
        <w:rPr>
          <w:rFonts w:ascii="Times New Roman" w:hAnsi="Times New Roman" w:cs="Times New Roman"/>
          <w:sz w:val="24"/>
          <w:szCs w:val="24"/>
        </w:rPr>
        <w:t>Addressing these barriers are central to the improvement plans of the county and the district, which will help for the future.  Now, however, the PSD ECE program is called to address the needs of</w:t>
      </w:r>
      <w:r w:rsidR="00947BAC">
        <w:rPr>
          <w:rFonts w:ascii="Times New Roman" w:hAnsi="Times New Roman" w:cs="Times New Roman"/>
          <w:sz w:val="24"/>
          <w:szCs w:val="24"/>
        </w:rPr>
        <w:t xml:space="preserve"> </w:t>
      </w:r>
      <w:r w:rsidR="00A6348C">
        <w:rPr>
          <w:rFonts w:ascii="Times New Roman" w:hAnsi="Times New Roman" w:cs="Times New Roman"/>
          <w:sz w:val="24"/>
          <w:szCs w:val="24"/>
        </w:rPr>
        <w:t>families amidst these barriers to access</w:t>
      </w:r>
      <w:r w:rsidR="008A10AC">
        <w:rPr>
          <w:rFonts w:ascii="Times New Roman" w:hAnsi="Times New Roman" w:cs="Times New Roman"/>
          <w:sz w:val="24"/>
          <w:szCs w:val="24"/>
        </w:rPr>
        <w:t>, so a detailed examination of PSD ECE financial performance follows.</w:t>
      </w:r>
      <w:r w:rsidR="00C6478F">
        <w:rPr>
          <w:rFonts w:ascii="Times New Roman" w:hAnsi="Times New Roman" w:cs="Times New Roman"/>
          <w:sz w:val="24"/>
          <w:szCs w:val="24"/>
        </w:rPr>
        <w:t xml:space="preserve"> </w:t>
      </w:r>
    </w:p>
    <w:p w14:paraId="42AFC6F4" w14:textId="77777777" w:rsidR="00CF7AF2" w:rsidRDefault="00CF7AF2" w:rsidP="0070657E">
      <w:pPr>
        <w:spacing w:line="480" w:lineRule="auto"/>
        <w:jc w:val="center"/>
        <w:rPr>
          <w:rFonts w:ascii="Times New Roman" w:hAnsi="Times New Roman" w:cs="Times New Roman"/>
          <w:i/>
          <w:iCs/>
          <w:sz w:val="24"/>
          <w:szCs w:val="24"/>
        </w:rPr>
      </w:pPr>
      <w:r>
        <w:rPr>
          <w:rFonts w:ascii="Times New Roman" w:hAnsi="Times New Roman" w:cs="Times New Roman"/>
          <w:i/>
          <w:iCs/>
          <w:sz w:val="24"/>
          <w:szCs w:val="24"/>
        </w:rPr>
        <w:t>Financial Performance of the PSD ECE Program</w:t>
      </w:r>
    </w:p>
    <w:p w14:paraId="08D5E680" w14:textId="61FA6F75" w:rsidR="004F16F4" w:rsidRDefault="00CF7AF2" w:rsidP="005B4E4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A10AC">
        <w:rPr>
          <w:rFonts w:ascii="Times New Roman" w:hAnsi="Times New Roman" w:cs="Times New Roman"/>
          <w:sz w:val="24"/>
          <w:szCs w:val="24"/>
        </w:rPr>
        <w:t xml:space="preserve">PSD </w:t>
      </w:r>
      <w:r w:rsidR="00520CA9">
        <w:rPr>
          <w:rFonts w:ascii="Times New Roman" w:hAnsi="Times New Roman" w:cs="Times New Roman"/>
          <w:sz w:val="24"/>
          <w:szCs w:val="24"/>
        </w:rPr>
        <w:t>ECE</w:t>
      </w:r>
      <w:r w:rsidR="008A10AC">
        <w:rPr>
          <w:rFonts w:ascii="Times New Roman" w:hAnsi="Times New Roman" w:cs="Times New Roman"/>
          <w:sz w:val="24"/>
          <w:szCs w:val="24"/>
        </w:rPr>
        <w:t xml:space="preserve"> f</w:t>
      </w:r>
      <w:r>
        <w:rPr>
          <w:rFonts w:ascii="Times New Roman" w:hAnsi="Times New Roman" w:cs="Times New Roman"/>
          <w:sz w:val="24"/>
          <w:szCs w:val="24"/>
        </w:rPr>
        <w:t xml:space="preserve">inancial performance is shared </w:t>
      </w:r>
      <w:r w:rsidR="008A10AC">
        <w:rPr>
          <w:rFonts w:ascii="Times New Roman" w:hAnsi="Times New Roman" w:cs="Times New Roman"/>
          <w:sz w:val="24"/>
          <w:szCs w:val="24"/>
        </w:rPr>
        <w:t xml:space="preserve">alongside </w:t>
      </w:r>
      <w:r w:rsidR="00947BAC">
        <w:rPr>
          <w:rFonts w:ascii="Times New Roman" w:hAnsi="Times New Roman" w:cs="Times New Roman"/>
          <w:sz w:val="24"/>
          <w:szCs w:val="24"/>
        </w:rPr>
        <w:t>the</w:t>
      </w:r>
      <w:r w:rsidR="008A10AC">
        <w:rPr>
          <w:rFonts w:ascii="Times New Roman" w:hAnsi="Times New Roman" w:cs="Times New Roman"/>
          <w:sz w:val="24"/>
          <w:szCs w:val="24"/>
        </w:rPr>
        <w:t xml:space="preserve"> regular Monthly Monitoring Report </w:t>
      </w:r>
      <w:r w:rsidR="00115EBA">
        <w:rPr>
          <w:rFonts w:ascii="Times New Roman" w:hAnsi="Times New Roman" w:cs="Times New Roman"/>
          <w:sz w:val="24"/>
          <w:szCs w:val="24"/>
        </w:rPr>
        <w:t>at each</w:t>
      </w:r>
      <w:r w:rsidR="00947BAC">
        <w:rPr>
          <w:rFonts w:ascii="Times New Roman" w:hAnsi="Times New Roman" w:cs="Times New Roman"/>
          <w:sz w:val="24"/>
          <w:szCs w:val="24"/>
        </w:rPr>
        <w:t xml:space="preserve"> monthly</w:t>
      </w:r>
      <w:r>
        <w:rPr>
          <w:rFonts w:ascii="Times New Roman" w:hAnsi="Times New Roman" w:cs="Times New Roman"/>
          <w:sz w:val="24"/>
          <w:szCs w:val="24"/>
        </w:rPr>
        <w:t xml:space="preserve"> Policy Council meeting</w:t>
      </w:r>
      <w:r w:rsidR="00115EBA">
        <w:rPr>
          <w:rFonts w:ascii="Times New Roman" w:hAnsi="Times New Roman" w:cs="Times New Roman"/>
          <w:sz w:val="24"/>
          <w:szCs w:val="24"/>
        </w:rPr>
        <w:t xml:space="preserve">.  This means families and staff members </w:t>
      </w:r>
      <w:r w:rsidR="001800D1">
        <w:rPr>
          <w:rFonts w:ascii="Times New Roman" w:hAnsi="Times New Roman" w:cs="Times New Roman"/>
          <w:sz w:val="24"/>
          <w:szCs w:val="24"/>
        </w:rPr>
        <w:t xml:space="preserve">are well-informed and can comment </w:t>
      </w:r>
      <w:r w:rsidR="007F5E31">
        <w:rPr>
          <w:rFonts w:ascii="Times New Roman" w:hAnsi="Times New Roman" w:cs="Times New Roman"/>
          <w:sz w:val="24"/>
          <w:szCs w:val="24"/>
        </w:rPr>
        <w:t>knowledgeably</w:t>
      </w:r>
      <w:r w:rsidR="00115EBA">
        <w:rPr>
          <w:rFonts w:ascii="Times New Roman" w:hAnsi="Times New Roman" w:cs="Times New Roman"/>
          <w:sz w:val="24"/>
          <w:szCs w:val="24"/>
        </w:rPr>
        <w:t xml:space="preserve"> </w:t>
      </w:r>
      <w:r w:rsidR="001F4BBC">
        <w:rPr>
          <w:rFonts w:ascii="Times New Roman" w:hAnsi="Times New Roman" w:cs="Times New Roman"/>
          <w:sz w:val="24"/>
          <w:szCs w:val="24"/>
        </w:rPr>
        <w:t>about budget and monthly expenditures.  Th</w:t>
      </w:r>
      <w:r w:rsidR="00F53CD4" w:rsidRPr="00344CC5">
        <w:rPr>
          <w:rFonts w:ascii="Times New Roman" w:hAnsi="Times New Roman" w:cs="Times New Roman"/>
          <w:sz w:val="24"/>
          <w:szCs w:val="24"/>
        </w:rPr>
        <w:t xml:space="preserve">e increasing costs to sustain high quality education and care for families came up in multiple </w:t>
      </w:r>
      <w:r w:rsidR="001F4BBC">
        <w:rPr>
          <w:rFonts w:ascii="Times New Roman" w:hAnsi="Times New Roman" w:cs="Times New Roman"/>
          <w:sz w:val="24"/>
          <w:szCs w:val="24"/>
        </w:rPr>
        <w:t xml:space="preserve">community assessment </w:t>
      </w:r>
      <w:r w:rsidR="00AA270F">
        <w:rPr>
          <w:rFonts w:ascii="Times New Roman" w:hAnsi="Times New Roman" w:cs="Times New Roman"/>
          <w:sz w:val="24"/>
          <w:szCs w:val="24"/>
        </w:rPr>
        <w:t>data sets</w:t>
      </w:r>
      <w:r w:rsidR="001F4BBC">
        <w:rPr>
          <w:rFonts w:ascii="Times New Roman" w:hAnsi="Times New Roman" w:cs="Times New Roman"/>
          <w:sz w:val="24"/>
          <w:szCs w:val="24"/>
        </w:rPr>
        <w:t xml:space="preserve"> as well as through ongoing monitoring</w:t>
      </w:r>
      <w:r w:rsidR="00F53CD4" w:rsidRPr="00344CC5">
        <w:rPr>
          <w:rFonts w:ascii="Times New Roman" w:hAnsi="Times New Roman" w:cs="Times New Roman"/>
          <w:sz w:val="24"/>
          <w:szCs w:val="24"/>
        </w:rPr>
        <w:t>.</w:t>
      </w:r>
      <w:r w:rsidR="00850399">
        <w:rPr>
          <w:rFonts w:ascii="Times New Roman" w:hAnsi="Times New Roman" w:cs="Times New Roman"/>
          <w:sz w:val="24"/>
          <w:szCs w:val="24"/>
        </w:rPr>
        <w:t xml:space="preserve"> </w:t>
      </w:r>
      <w:r w:rsidR="00300D5E">
        <w:rPr>
          <w:rFonts w:ascii="Times New Roman" w:hAnsi="Times New Roman" w:cs="Times New Roman"/>
          <w:sz w:val="24"/>
          <w:szCs w:val="24"/>
        </w:rPr>
        <w:t xml:space="preserve">Within Colorado, </w:t>
      </w:r>
      <w:r w:rsidR="00F53CD4" w:rsidRPr="00344CC5">
        <w:rPr>
          <w:rFonts w:ascii="Times New Roman" w:hAnsi="Times New Roman" w:cs="Times New Roman"/>
          <w:sz w:val="24"/>
          <w:szCs w:val="24"/>
        </w:rPr>
        <w:t>PSD</w:t>
      </w:r>
      <w:r w:rsidR="00850399">
        <w:rPr>
          <w:rFonts w:ascii="Times New Roman" w:hAnsi="Times New Roman" w:cs="Times New Roman"/>
          <w:sz w:val="24"/>
          <w:szCs w:val="24"/>
        </w:rPr>
        <w:t xml:space="preserve"> is one of the </w:t>
      </w:r>
      <w:r w:rsidR="00095AFE">
        <w:rPr>
          <w:rFonts w:ascii="Times New Roman" w:hAnsi="Times New Roman" w:cs="Times New Roman"/>
          <w:sz w:val="24"/>
          <w:szCs w:val="24"/>
        </w:rPr>
        <w:t xml:space="preserve">most </w:t>
      </w:r>
      <w:r w:rsidR="0009621F">
        <w:rPr>
          <w:rFonts w:ascii="Times New Roman" w:hAnsi="Times New Roman" w:cs="Times New Roman"/>
          <w:sz w:val="24"/>
          <w:szCs w:val="24"/>
        </w:rPr>
        <w:t>highly sought</w:t>
      </w:r>
      <w:r w:rsidR="00C803C2">
        <w:rPr>
          <w:rFonts w:ascii="Times New Roman" w:hAnsi="Times New Roman" w:cs="Times New Roman"/>
          <w:sz w:val="24"/>
          <w:szCs w:val="24"/>
        </w:rPr>
        <w:t xml:space="preserve"> districts </w:t>
      </w:r>
      <w:r w:rsidR="00300D5E">
        <w:rPr>
          <w:rFonts w:ascii="Times New Roman" w:hAnsi="Times New Roman" w:cs="Times New Roman"/>
          <w:sz w:val="24"/>
          <w:szCs w:val="24"/>
        </w:rPr>
        <w:t>in</w:t>
      </w:r>
      <w:r w:rsidR="00C803C2">
        <w:rPr>
          <w:rFonts w:ascii="Times New Roman" w:hAnsi="Times New Roman" w:cs="Times New Roman"/>
          <w:sz w:val="24"/>
          <w:szCs w:val="24"/>
        </w:rPr>
        <w:t xml:space="preserve"> </w:t>
      </w:r>
      <w:r w:rsidR="00300D5E">
        <w:rPr>
          <w:rFonts w:ascii="Times New Roman" w:hAnsi="Times New Roman" w:cs="Times New Roman"/>
          <w:sz w:val="24"/>
          <w:szCs w:val="24"/>
        </w:rPr>
        <w:t xml:space="preserve">which to work.  </w:t>
      </w:r>
      <w:r w:rsidR="00CC67D6">
        <w:rPr>
          <w:rFonts w:ascii="Times New Roman" w:hAnsi="Times New Roman" w:cs="Times New Roman"/>
          <w:sz w:val="24"/>
          <w:szCs w:val="24"/>
        </w:rPr>
        <w:t xml:space="preserve">The district must maintain </w:t>
      </w:r>
      <w:r w:rsidR="00AA270F">
        <w:rPr>
          <w:rFonts w:ascii="Times New Roman" w:hAnsi="Times New Roman" w:cs="Times New Roman"/>
          <w:sz w:val="24"/>
          <w:szCs w:val="24"/>
        </w:rPr>
        <w:t>competitive salary scales</w:t>
      </w:r>
      <w:r w:rsidR="00D8334B">
        <w:rPr>
          <w:rFonts w:ascii="Times New Roman" w:hAnsi="Times New Roman" w:cs="Times New Roman"/>
          <w:sz w:val="24"/>
          <w:szCs w:val="24"/>
        </w:rPr>
        <w:t xml:space="preserve"> in order to </w:t>
      </w:r>
      <w:r w:rsidR="00AE04DD">
        <w:rPr>
          <w:rFonts w:ascii="Times New Roman" w:hAnsi="Times New Roman" w:cs="Times New Roman"/>
          <w:sz w:val="24"/>
          <w:szCs w:val="24"/>
        </w:rPr>
        <w:t xml:space="preserve">hire </w:t>
      </w:r>
      <w:r w:rsidR="00327220">
        <w:rPr>
          <w:rFonts w:ascii="Times New Roman" w:hAnsi="Times New Roman" w:cs="Times New Roman"/>
          <w:sz w:val="24"/>
          <w:szCs w:val="24"/>
        </w:rPr>
        <w:t>education staff members</w:t>
      </w:r>
      <w:r w:rsidR="00AE04DD">
        <w:rPr>
          <w:rFonts w:ascii="Times New Roman" w:hAnsi="Times New Roman" w:cs="Times New Roman"/>
          <w:sz w:val="24"/>
          <w:szCs w:val="24"/>
        </w:rPr>
        <w:t xml:space="preserve"> </w:t>
      </w:r>
      <w:r w:rsidR="005F0CCA">
        <w:rPr>
          <w:rFonts w:ascii="Times New Roman" w:hAnsi="Times New Roman" w:cs="Times New Roman"/>
          <w:sz w:val="24"/>
          <w:szCs w:val="24"/>
        </w:rPr>
        <w:t xml:space="preserve">at this time of </w:t>
      </w:r>
      <w:r w:rsidR="004B2B7A">
        <w:rPr>
          <w:rFonts w:ascii="Times New Roman" w:hAnsi="Times New Roman" w:cs="Times New Roman"/>
          <w:sz w:val="24"/>
          <w:szCs w:val="24"/>
        </w:rPr>
        <w:t xml:space="preserve">shortfall in </w:t>
      </w:r>
      <w:r w:rsidR="00594937">
        <w:rPr>
          <w:rFonts w:ascii="Times New Roman" w:hAnsi="Times New Roman" w:cs="Times New Roman"/>
          <w:sz w:val="24"/>
          <w:szCs w:val="24"/>
        </w:rPr>
        <w:t xml:space="preserve">education staff.  </w:t>
      </w:r>
      <w:r w:rsidR="0032657B">
        <w:rPr>
          <w:rFonts w:ascii="Times New Roman" w:hAnsi="Times New Roman" w:cs="Times New Roman"/>
          <w:sz w:val="24"/>
          <w:szCs w:val="24"/>
        </w:rPr>
        <w:t xml:space="preserve">Within the district, </w:t>
      </w:r>
      <w:r w:rsidR="005C650E">
        <w:rPr>
          <w:rFonts w:ascii="Times New Roman" w:hAnsi="Times New Roman" w:cs="Times New Roman"/>
          <w:sz w:val="24"/>
          <w:szCs w:val="24"/>
        </w:rPr>
        <w:t xml:space="preserve">funds designated </w:t>
      </w:r>
      <w:r w:rsidR="005C4007">
        <w:rPr>
          <w:rFonts w:ascii="Times New Roman" w:hAnsi="Times New Roman" w:cs="Times New Roman"/>
          <w:sz w:val="24"/>
          <w:szCs w:val="24"/>
        </w:rPr>
        <w:t xml:space="preserve">for services to students account for 87% of the total budget, and services to support schools account for </w:t>
      </w:r>
      <w:r w:rsidR="00E00944">
        <w:rPr>
          <w:rFonts w:ascii="Times New Roman" w:hAnsi="Times New Roman" w:cs="Times New Roman"/>
          <w:sz w:val="24"/>
          <w:szCs w:val="24"/>
        </w:rPr>
        <w:t xml:space="preserve">the other 13% of the budget.  For PSD ECE the percentage of overall budget </w:t>
      </w:r>
      <w:r w:rsidR="00587002">
        <w:rPr>
          <w:rFonts w:ascii="Times New Roman" w:hAnsi="Times New Roman" w:cs="Times New Roman"/>
          <w:sz w:val="24"/>
          <w:szCs w:val="24"/>
        </w:rPr>
        <w:t>designated to services to students is even higher</w:t>
      </w:r>
      <w:r w:rsidR="00FA4834">
        <w:rPr>
          <w:rFonts w:ascii="Times New Roman" w:hAnsi="Times New Roman" w:cs="Times New Roman"/>
          <w:sz w:val="24"/>
          <w:szCs w:val="24"/>
        </w:rPr>
        <w:t>.  Portions of our administrative costs are directed to the PSD General Fund</w:t>
      </w:r>
      <w:r w:rsidR="00A8235A">
        <w:rPr>
          <w:rFonts w:ascii="Times New Roman" w:hAnsi="Times New Roman" w:cs="Times New Roman"/>
          <w:sz w:val="24"/>
          <w:szCs w:val="24"/>
        </w:rPr>
        <w:t>.  This kee</w:t>
      </w:r>
      <w:r w:rsidR="00146B74">
        <w:rPr>
          <w:rFonts w:ascii="Times New Roman" w:hAnsi="Times New Roman" w:cs="Times New Roman"/>
          <w:sz w:val="24"/>
          <w:szCs w:val="24"/>
        </w:rPr>
        <w:t>p</w:t>
      </w:r>
      <w:r w:rsidR="00705248">
        <w:rPr>
          <w:rFonts w:ascii="Times New Roman" w:hAnsi="Times New Roman" w:cs="Times New Roman"/>
          <w:sz w:val="24"/>
          <w:szCs w:val="24"/>
        </w:rPr>
        <w:t>s</w:t>
      </w:r>
      <w:r w:rsidR="00D0166B">
        <w:rPr>
          <w:rFonts w:ascii="Times New Roman" w:hAnsi="Times New Roman" w:cs="Times New Roman"/>
          <w:sz w:val="24"/>
          <w:szCs w:val="24"/>
        </w:rPr>
        <w:t xml:space="preserve"> </w:t>
      </w:r>
      <w:r w:rsidR="00146B74">
        <w:rPr>
          <w:rFonts w:ascii="Times New Roman" w:hAnsi="Times New Roman" w:cs="Times New Roman"/>
          <w:sz w:val="24"/>
          <w:szCs w:val="24"/>
        </w:rPr>
        <w:t xml:space="preserve">administrative costs well below the 15% </w:t>
      </w:r>
      <w:r w:rsidR="00D0166B">
        <w:rPr>
          <w:rFonts w:ascii="Times New Roman" w:hAnsi="Times New Roman" w:cs="Times New Roman"/>
          <w:sz w:val="24"/>
          <w:szCs w:val="24"/>
        </w:rPr>
        <w:t xml:space="preserve">Head Start </w:t>
      </w:r>
      <w:r w:rsidR="00146B74">
        <w:rPr>
          <w:rFonts w:ascii="Times New Roman" w:hAnsi="Times New Roman" w:cs="Times New Roman"/>
          <w:sz w:val="24"/>
          <w:szCs w:val="24"/>
        </w:rPr>
        <w:t xml:space="preserve">cap at </w:t>
      </w:r>
      <w:r w:rsidR="00A3349C">
        <w:rPr>
          <w:rFonts w:ascii="Times New Roman" w:hAnsi="Times New Roman" w:cs="Times New Roman"/>
          <w:sz w:val="24"/>
          <w:szCs w:val="24"/>
        </w:rPr>
        <w:t xml:space="preserve">just </w:t>
      </w:r>
      <w:r w:rsidR="00B84C32">
        <w:rPr>
          <w:rFonts w:ascii="Times New Roman" w:hAnsi="Times New Roman" w:cs="Times New Roman"/>
          <w:sz w:val="24"/>
          <w:szCs w:val="24"/>
        </w:rPr>
        <w:t>7.5%</w:t>
      </w:r>
      <w:r w:rsidR="00705248">
        <w:rPr>
          <w:rFonts w:ascii="Times New Roman" w:hAnsi="Times New Roman" w:cs="Times New Roman"/>
          <w:sz w:val="24"/>
          <w:szCs w:val="24"/>
        </w:rPr>
        <w:t>, but there are no further supports to E</w:t>
      </w:r>
      <w:r w:rsidR="00FD397F">
        <w:rPr>
          <w:rFonts w:ascii="Times New Roman" w:hAnsi="Times New Roman" w:cs="Times New Roman"/>
          <w:sz w:val="24"/>
          <w:szCs w:val="24"/>
        </w:rPr>
        <w:t xml:space="preserve">CE from the </w:t>
      </w:r>
      <w:r w:rsidR="003B48F3">
        <w:rPr>
          <w:rFonts w:ascii="Times New Roman" w:hAnsi="Times New Roman" w:cs="Times New Roman"/>
          <w:sz w:val="24"/>
          <w:szCs w:val="24"/>
        </w:rPr>
        <w:t xml:space="preserve">school district </w:t>
      </w:r>
      <w:r w:rsidR="00FD397F">
        <w:rPr>
          <w:rFonts w:ascii="Times New Roman" w:hAnsi="Times New Roman" w:cs="Times New Roman"/>
          <w:sz w:val="24"/>
          <w:szCs w:val="24"/>
        </w:rPr>
        <w:t>General Fund</w:t>
      </w:r>
      <w:r w:rsidR="008B3E03">
        <w:rPr>
          <w:rFonts w:ascii="Times New Roman" w:hAnsi="Times New Roman" w:cs="Times New Roman"/>
          <w:sz w:val="24"/>
          <w:szCs w:val="24"/>
        </w:rPr>
        <w:t xml:space="preserve">.  </w:t>
      </w:r>
    </w:p>
    <w:p w14:paraId="2216BE71" w14:textId="11F19AC7" w:rsidR="00915C7A" w:rsidRPr="00915C7A" w:rsidRDefault="008B3E03" w:rsidP="005B4E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Every PSD ECE employee is represented in annual negoti</w:t>
      </w:r>
      <w:r w:rsidR="006B066D">
        <w:rPr>
          <w:rFonts w:ascii="Times New Roman" w:hAnsi="Times New Roman" w:cs="Times New Roman"/>
          <w:sz w:val="24"/>
          <w:szCs w:val="24"/>
        </w:rPr>
        <w:t>ations by union representatives</w:t>
      </w:r>
      <w:r w:rsidR="009A1694">
        <w:rPr>
          <w:rFonts w:ascii="Times New Roman" w:hAnsi="Times New Roman" w:cs="Times New Roman"/>
          <w:sz w:val="24"/>
          <w:szCs w:val="24"/>
        </w:rPr>
        <w:t xml:space="preserve">, and these negotiations have resulted in overall </w:t>
      </w:r>
      <w:r w:rsidR="003D7273">
        <w:rPr>
          <w:rFonts w:ascii="Times New Roman" w:hAnsi="Times New Roman" w:cs="Times New Roman"/>
          <w:sz w:val="24"/>
          <w:szCs w:val="24"/>
        </w:rPr>
        <w:t xml:space="preserve">staff salary increases of </w:t>
      </w:r>
      <w:r w:rsidR="001D4C4E">
        <w:rPr>
          <w:rFonts w:ascii="Times New Roman" w:hAnsi="Times New Roman" w:cs="Times New Roman"/>
          <w:sz w:val="24"/>
          <w:szCs w:val="24"/>
        </w:rPr>
        <w:t>19.97</w:t>
      </w:r>
      <w:r w:rsidR="003D7273">
        <w:rPr>
          <w:rFonts w:ascii="Times New Roman" w:hAnsi="Times New Roman" w:cs="Times New Roman"/>
          <w:sz w:val="24"/>
          <w:szCs w:val="24"/>
        </w:rPr>
        <w:t>% over</w:t>
      </w:r>
      <w:r>
        <w:rPr>
          <w:rFonts w:ascii="Times New Roman" w:hAnsi="Times New Roman" w:cs="Times New Roman"/>
          <w:sz w:val="24"/>
          <w:szCs w:val="24"/>
        </w:rPr>
        <w:t xml:space="preserve"> the period of </w:t>
      </w:r>
      <w:r>
        <w:rPr>
          <w:rFonts w:ascii="Times New Roman" w:hAnsi="Times New Roman" w:cs="Times New Roman"/>
          <w:sz w:val="24"/>
          <w:szCs w:val="24"/>
        </w:rPr>
        <w:lastRenderedPageBreak/>
        <w:t>the 5</w:t>
      </w:r>
      <w:r w:rsidR="007F4717">
        <w:rPr>
          <w:rFonts w:ascii="Times New Roman" w:hAnsi="Times New Roman" w:cs="Times New Roman"/>
          <w:sz w:val="24"/>
          <w:szCs w:val="24"/>
        </w:rPr>
        <w:t>-</w:t>
      </w:r>
      <w:r>
        <w:rPr>
          <w:rFonts w:ascii="Times New Roman" w:hAnsi="Times New Roman" w:cs="Times New Roman"/>
          <w:sz w:val="24"/>
          <w:szCs w:val="24"/>
        </w:rPr>
        <w:t>year grant</w:t>
      </w:r>
      <w:r w:rsidR="00E63087">
        <w:rPr>
          <w:rFonts w:ascii="Times New Roman" w:hAnsi="Times New Roman" w:cs="Times New Roman"/>
          <w:sz w:val="24"/>
          <w:szCs w:val="24"/>
        </w:rPr>
        <w:t xml:space="preserve">.  </w:t>
      </w:r>
      <w:r w:rsidR="00744A56" w:rsidRPr="00344CC5">
        <w:rPr>
          <w:rFonts w:ascii="Times New Roman" w:hAnsi="Times New Roman" w:cs="Times New Roman"/>
          <w:sz w:val="24"/>
          <w:szCs w:val="24"/>
        </w:rPr>
        <w:t xml:space="preserve"> </w:t>
      </w:r>
      <w:r w:rsidR="00BF1C4E">
        <w:rPr>
          <w:rFonts w:ascii="Times New Roman" w:hAnsi="Times New Roman" w:cs="Times New Roman"/>
          <w:sz w:val="24"/>
          <w:szCs w:val="24"/>
        </w:rPr>
        <w:t xml:space="preserve">In addition to these salary figures, the increases to fringes and benefits, such as health, dental, and retirement, have been substantial over the same period.  </w:t>
      </w:r>
      <w:r w:rsidR="003036A5">
        <w:rPr>
          <w:rFonts w:ascii="Times New Roman" w:hAnsi="Times New Roman" w:cs="Times New Roman"/>
          <w:sz w:val="24"/>
          <w:szCs w:val="24"/>
        </w:rPr>
        <w:t xml:space="preserve">Federal and state </w:t>
      </w:r>
      <w:r w:rsidR="0020599F">
        <w:rPr>
          <w:rFonts w:ascii="Times New Roman" w:hAnsi="Times New Roman" w:cs="Times New Roman"/>
          <w:sz w:val="24"/>
          <w:szCs w:val="24"/>
        </w:rPr>
        <w:t>funding increases, such as COLAs, have not kept pace</w:t>
      </w:r>
      <w:r w:rsidR="009C12CE">
        <w:rPr>
          <w:rFonts w:ascii="Times New Roman" w:hAnsi="Times New Roman" w:cs="Times New Roman"/>
          <w:sz w:val="24"/>
          <w:szCs w:val="24"/>
        </w:rPr>
        <w:t xml:space="preserve"> with these pay increases</w:t>
      </w:r>
      <w:r w:rsidR="007F4717">
        <w:rPr>
          <w:rFonts w:ascii="Times New Roman" w:hAnsi="Times New Roman" w:cs="Times New Roman"/>
          <w:sz w:val="24"/>
          <w:szCs w:val="24"/>
        </w:rPr>
        <w:t xml:space="preserve">, </w:t>
      </w:r>
      <w:r w:rsidR="00BF1C4E">
        <w:rPr>
          <w:rFonts w:ascii="Times New Roman" w:hAnsi="Times New Roman" w:cs="Times New Roman"/>
          <w:sz w:val="24"/>
          <w:szCs w:val="24"/>
        </w:rPr>
        <w:t>with Colorado increases</w:t>
      </w:r>
      <w:r w:rsidR="007F4717">
        <w:rPr>
          <w:rFonts w:ascii="Times New Roman" w:hAnsi="Times New Roman" w:cs="Times New Roman"/>
          <w:sz w:val="24"/>
          <w:szCs w:val="24"/>
        </w:rPr>
        <w:t xml:space="preserve"> </w:t>
      </w:r>
      <w:r w:rsidR="00E31696">
        <w:rPr>
          <w:rFonts w:ascii="Times New Roman" w:hAnsi="Times New Roman" w:cs="Times New Roman"/>
          <w:sz w:val="24"/>
          <w:szCs w:val="24"/>
        </w:rPr>
        <w:t xml:space="preserve">at </w:t>
      </w:r>
      <w:r w:rsidR="006A0C08">
        <w:rPr>
          <w:rFonts w:ascii="Times New Roman" w:hAnsi="Times New Roman" w:cs="Times New Roman"/>
          <w:sz w:val="24"/>
          <w:szCs w:val="24"/>
        </w:rPr>
        <w:t>15.37%</w:t>
      </w:r>
      <w:r w:rsidR="007F4717">
        <w:rPr>
          <w:rFonts w:ascii="Times New Roman" w:hAnsi="Times New Roman" w:cs="Times New Roman"/>
          <w:sz w:val="24"/>
          <w:szCs w:val="24"/>
        </w:rPr>
        <w:t xml:space="preserve"> </w:t>
      </w:r>
      <w:r w:rsidR="00952F4E">
        <w:rPr>
          <w:rFonts w:ascii="Times New Roman" w:hAnsi="Times New Roman" w:cs="Times New Roman"/>
          <w:sz w:val="24"/>
          <w:szCs w:val="24"/>
        </w:rPr>
        <w:t>over</w:t>
      </w:r>
      <w:r w:rsidR="006A0C08">
        <w:rPr>
          <w:rFonts w:ascii="Times New Roman" w:hAnsi="Times New Roman" w:cs="Times New Roman"/>
          <w:sz w:val="24"/>
          <w:szCs w:val="24"/>
        </w:rPr>
        <w:t xml:space="preserve"> </w:t>
      </w:r>
      <w:r w:rsidR="007F4717">
        <w:rPr>
          <w:rFonts w:ascii="Times New Roman" w:hAnsi="Times New Roman" w:cs="Times New Roman"/>
          <w:sz w:val="24"/>
          <w:szCs w:val="24"/>
        </w:rPr>
        <w:t xml:space="preserve">the </w:t>
      </w:r>
      <w:r w:rsidR="006A0C08">
        <w:rPr>
          <w:rFonts w:ascii="Times New Roman" w:hAnsi="Times New Roman" w:cs="Times New Roman"/>
          <w:sz w:val="24"/>
          <w:szCs w:val="24"/>
        </w:rPr>
        <w:t>same period</w:t>
      </w:r>
      <w:r w:rsidR="007F4717">
        <w:rPr>
          <w:rFonts w:ascii="Times New Roman" w:hAnsi="Times New Roman" w:cs="Times New Roman"/>
          <w:sz w:val="24"/>
          <w:szCs w:val="24"/>
        </w:rPr>
        <w:t xml:space="preserve"> </w:t>
      </w:r>
      <w:r w:rsidR="00952F4E">
        <w:rPr>
          <w:rFonts w:ascii="Times New Roman" w:hAnsi="Times New Roman" w:cs="Times New Roman"/>
          <w:sz w:val="24"/>
          <w:szCs w:val="24"/>
        </w:rPr>
        <w:t xml:space="preserve">and </w:t>
      </w:r>
      <w:r w:rsidR="00D82CCF">
        <w:rPr>
          <w:rFonts w:ascii="Times New Roman" w:hAnsi="Times New Roman" w:cs="Times New Roman"/>
          <w:sz w:val="24"/>
          <w:szCs w:val="24"/>
        </w:rPr>
        <w:t>HS COLAs</w:t>
      </w:r>
      <w:r w:rsidR="007F4717">
        <w:rPr>
          <w:rFonts w:ascii="Times New Roman" w:hAnsi="Times New Roman" w:cs="Times New Roman"/>
          <w:sz w:val="24"/>
          <w:szCs w:val="24"/>
        </w:rPr>
        <w:t xml:space="preserve"> of </w:t>
      </w:r>
      <w:r w:rsidR="00D82CCF">
        <w:rPr>
          <w:rFonts w:ascii="Times New Roman" w:hAnsi="Times New Roman" w:cs="Times New Roman"/>
          <w:sz w:val="24"/>
          <w:szCs w:val="24"/>
        </w:rPr>
        <w:t>just</w:t>
      </w:r>
      <w:r w:rsidR="00E31696">
        <w:rPr>
          <w:rFonts w:ascii="Times New Roman" w:hAnsi="Times New Roman" w:cs="Times New Roman"/>
          <w:sz w:val="24"/>
          <w:szCs w:val="24"/>
        </w:rPr>
        <w:t xml:space="preserve"> </w:t>
      </w:r>
      <w:r w:rsidR="001C0927">
        <w:rPr>
          <w:rFonts w:ascii="Times New Roman" w:hAnsi="Times New Roman" w:cs="Times New Roman"/>
          <w:sz w:val="24"/>
          <w:szCs w:val="24"/>
        </w:rPr>
        <w:t>9.4</w:t>
      </w:r>
      <w:r w:rsidR="00757FD8">
        <w:rPr>
          <w:rFonts w:ascii="Times New Roman" w:hAnsi="Times New Roman" w:cs="Times New Roman"/>
          <w:sz w:val="24"/>
          <w:szCs w:val="24"/>
        </w:rPr>
        <w:t>%</w:t>
      </w:r>
      <w:r w:rsidR="009C12CE">
        <w:rPr>
          <w:rFonts w:ascii="Times New Roman" w:hAnsi="Times New Roman" w:cs="Times New Roman"/>
          <w:sz w:val="24"/>
          <w:szCs w:val="24"/>
        </w:rPr>
        <w:t xml:space="preserve">.  Recently PSD lost its competitive edge in beginning salaries, with two neighboring </w:t>
      </w:r>
      <w:r w:rsidR="00603D40">
        <w:rPr>
          <w:rFonts w:ascii="Times New Roman" w:hAnsi="Times New Roman" w:cs="Times New Roman"/>
          <w:sz w:val="24"/>
          <w:szCs w:val="24"/>
        </w:rPr>
        <w:t>norther</w:t>
      </w:r>
      <w:r w:rsidR="004F16F4">
        <w:rPr>
          <w:rFonts w:ascii="Times New Roman" w:hAnsi="Times New Roman" w:cs="Times New Roman"/>
          <w:sz w:val="24"/>
          <w:szCs w:val="24"/>
        </w:rPr>
        <w:t>n</w:t>
      </w:r>
      <w:r w:rsidR="00603D40">
        <w:rPr>
          <w:rFonts w:ascii="Times New Roman" w:hAnsi="Times New Roman" w:cs="Times New Roman"/>
          <w:sz w:val="24"/>
          <w:szCs w:val="24"/>
        </w:rPr>
        <w:t xml:space="preserve"> Colorado districts </w:t>
      </w:r>
      <w:r w:rsidR="00B75901">
        <w:rPr>
          <w:rFonts w:ascii="Times New Roman" w:hAnsi="Times New Roman" w:cs="Times New Roman"/>
          <w:sz w:val="24"/>
          <w:szCs w:val="24"/>
        </w:rPr>
        <w:t>now having higher</w:t>
      </w:r>
      <w:r w:rsidR="000B46D5">
        <w:rPr>
          <w:rFonts w:ascii="Times New Roman" w:hAnsi="Times New Roman" w:cs="Times New Roman"/>
          <w:sz w:val="24"/>
          <w:szCs w:val="24"/>
        </w:rPr>
        <w:t xml:space="preserve"> beginning salaries.</w:t>
      </w:r>
      <w:r w:rsidR="007C78D3">
        <w:rPr>
          <w:rFonts w:ascii="Times New Roman" w:hAnsi="Times New Roman" w:cs="Times New Roman"/>
          <w:sz w:val="24"/>
          <w:szCs w:val="24"/>
        </w:rPr>
        <w:t xml:space="preserve">  The PSD BOE has committed to increasing the beginning salary scale to </w:t>
      </w:r>
      <w:r w:rsidR="00AE7B6D">
        <w:rPr>
          <w:rFonts w:ascii="Times New Roman" w:hAnsi="Times New Roman" w:cs="Times New Roman"/>
          <w:sz w:val="24"/>
          <w:szCs w:val="24"/>
        </w:rPr>
        <w:t>make the district competitive in hires, and once this occurs, th</w:t>
      </w:r>
      <w:r w:rsidR="006B76A4">
        <w:rPr>
          <w:rFonts w:ascii="Times New Roman" w:hAnsi="Times New Roman" w:cs="Times New Roman"/>
          <w:sz w:val="24"/>
          <w:szCs w:val="24"/>
        </w:rPr>
        <w:t>ese increases will also impact the program.</w:t>
      </w:r>
      <w:r w:rsidR="004977D7" w:rsidRPr="00344CC5">
        <w:rPr>
          <w:rFonts w:ascii="Times New Roman" w:hAnsi="Times New Roman" w:cs="Times New Roman"/>
          <w:sz w:val="24"/>
          <w:szCs w:val="24"/>
        </w:rPr>
        <w:t xml:space="preserve">  In</w:t>
      </w:r>
      <w:r w:rsidR="00300FE1">
        <w:rPr>
          <w:rFonts w:ascii="Times New Roman" w:hAnsi="Times New Roman" w:cs="Times New Roman"/>
          <w:sz w:val="24"/>
          <w:szCs w:val="24"/>
        </w:rPr>
        <w:t xml:space="preserve"> 2019-20 PSD ECE will reduce its</w:t>
      </w:r>
      <w:r w:rsidR="004977D7" w:rsidRPr="00344CC5">
        <w:rPr>
          <w:rFonts w:ascii="Times New Roman" w:hAnsi="Times New Roman" w:cs="Times New Roman"/>
          <w:sz w:val="24"/>
          <w:szCs w:val="24"/>
        </w:rPr>
        <w:t xml:space="preserve"> reserves</w:t>
      </w:r>
      <w:r w:rsidR="000A5A93">
        <w:rPr>
          <w:rFonts w:ascii="Times New Roman" w:hAnsi="Times New Roman" w:cs="Times New Roman"/>
          <w:sz w:val="24"/>
          <w:szCs w:val="24"/>
        </w:rPr>
        <w:t xml:space="preserve"> </w:t>
      </w:r>
      <w:r w:rsidR="0079759E">
        <w:rPr>
          <w:rFonts w:ascii="Times New Roman" w:hAnsi="Times New Roman" w:cs="Times New Roman"/>
          <w:sz w:val="24"/>
          <w:szCs w:val="24"/>
        </w:rPr>
        <w:t>by 10% to meet salar</w:t>
      </w:r>
      <w:r w:rsidR="003B48F3">
        <w:rPr>
          <w:rFonts w:ascii="Times New Roman" w:hAnsi="Times New Roman" w:cs="Times New Roman"/>
          <w:sz w:val="24"/>
          <w:szCs w:val="24"/>
        </w:rPr>
        <w:t>y cost</w:t>
      </w:r>
      <w:r w:rsidR="00483F12">
        <w:rPr>
          <w:rFonts w:ascii="Times New Roman" w:hAnsi="Times New Roman" w:cs="Times New Roman"/>
          <w:sz w:val="24"/>
          <w:szCs w:val="24"/>
        </w:rPr>
        <w:t>s.</w:t>
      </w:r>
      <w:r w:rsidR="0079759E">
        <w:rPr>
          <w:rFonts w:ascii="Times New Roman" w:hAnsi="Times New Roman" w:cs="Times New Roman"/>
          <w:sz w:val="24"/>
          <w:szCs w:val="24"/>
        </w:rPr>
        <w:t xml:space="preserve">  </w:t>
      </w:r>
      <w:r w:rsidR="00483F12">
        <w:rPr>
          <w:rFonts w:ascii="Times New Roman" w:hAnsi="Times New Roman" w:cs="Times New Roman"/>
          <w:sz w:val="24"/>
          <w:szCs w:val="24"/>
        </w:rPr>
        <w:t>W</w:t>
      </w:r>
      <w:r w:rsidR="0079759E">
        <w:rPr>
          <w:rFonts w:ascii="Times New Roman" w:hAnsi="Times New Roman" w:cs="Times New Roman"/>
          <w:sz w:val="24"/>
          <w:szCs w:val="24"/>
        </w:rPr>
        <w:t xml:space="preserve">ithin the next six years, </w:t>
      </w:r>
      <w:r w:rsidR="00483F12">
        <w:rPr>
          <w:rFonts w:ascii="Times New Roman" w:hAnsi="Times New Roman" w:cs="Times New Roman"/>
          <w:sz w:val="24"/>
          <w:szCs w:val="24"/>
        </w:rPr>
        <w:t>program</w:t>
      </w:r>
      <w:r w:rsidR="000163B3">
        <w:rPr>
          <w:rFonts w:ascii="Times New Roman" w:hAnsi="Times New Roman" w:cs="Times New Roman"/>
          <w:sz w:val="24"/>
          <w:szCs w:val="24"/>
        </w:rPr>
        <w:t xml:space="preserve"> reserves will be </w:t>
      </w:r>
      <w:r w:rsidR="00F63889">
        <w:rPr>
          <w:rFonts w:ascii="Times New Roman" w:hAnsi="Times New Roman" w:cs="Times New Roman"/>
          <w:sz w:val="24"/>
          <w:szCs w:val="24"/>
        </w:rPr>
        <w:t>completely depleted</w:t>
      </w:r>
      <w:r w:rsidR="00180B00" w:rsidRPr="00344CC5">
        <w:rPr>
          <w:rFonts w:ascii="Times New Roman" w:hAnsi="Times New Roman" w:cs="Times New Roman"/>
          <w:sz w:val="24"/>
          <w:szCs w:val="24"/>
        </w:rPr>
        <w:t xml:space="preserve"> without finding new revenue sources</w:t>
      </w:r>
      <w:r w:rsidR="007A58A9" w:rsidRPr="00344CC5">
        <w:rPr>
          <w:rFonts w:ascii="Times New Roman" w:hAnsi="Times New Roman" w:cs="Times New Roman"/>
          <w:sz w:val="24"/>
          <w:szCs w:val="24"/>
        </w:rPr>
        <w:t>.</w:t>
      </w:r>
    </w:p>
    <w:p w14:paraId="2638AD40" w14:textId="4169616D" w:rsidR="002D0A83" w:rsidRDefault="002D0A83" w:rsidP="005B4E4C">
      <w:pPr>
        <w:spacing w:line="480" w:lineRule="auto"/>
        <w:ind w:firstLine="720"/>
        <w:jc w:val="both"/>
        <w:rPr>
          <w:rFonts w:ascii="Times New Roman" w:hAnsi="Times New Roman" w:cs="Times New Roman"/>
          <w:sz w:val="24"/>
          <w:szCs w:val="24"/>
        </w:rPr>
      </w:pPr>
      <w:r w:rsidRPr="00830960">
        <w:rPr>
          <w:rFonts w:ascii="Times New Roman" w:hAnsi="Times New Roman" w:cs="Times New Roman"/>
          <w:sz w:val="24"/>
          <w:szCs w:val="24"/>
        </w:rPr>
        <w:t xml:space="preserve">Another annual funding shortfall occurs because the state count for funding does not take into account </w:t>
      </w:r>
      <w:r w:rsidR="002B55D1" w:rsidRPr="00830960">
        <w:rPr>
          <w:rFonts w:ascii="Times New Roman" w:hAnsi="Times New Roman" w:cs="Times New Roman"/>
          <w:sz w:val="24"/>
          <w:szCs w:val="24"/>
        </w:rPr>
        <w:t>IFSP</w:t>
      </w:r>
      <w:r w:rsidRPr="00830960">
        <w:rPr>
          <w:rFonts w:ascii="Times New Roman" w:hAnsi="Times New Roman" w:cs="Times New Roman"/>
          <w:sz w:val="24"/>
          <w:szCs w:val="24"/>
        </w:rPr>
        <w:t xml:space="preserve"> to </w:t>
      </w:r>
      <w:r w:rsidR="002B55D1" w:rsidRPr="00830960">
        <w:rPr>
          <w:rFonts w:ascii="Times New Roman" w:hAnsi="Times New Roman" w:cs="Times New Roman"/>
          <w:sz w:val="24"/>
          <w:szCs w:val="24"/>
        </w:rPr>
        <w:t>IEP</w:t>
      </w:r>
      <w:r w:rsidRPr="00830960">
        <w:rPr>
          <w:rFonts w:ascii="Times New Roman" w:hAnsi="Times New Roman" w:cs="Times New Roman"/>
          <w:sz w:val="24"/>
          <w:szCs w:val="24"/>
        </w:rPr>
        <w:t xml:space="preserve"> transitions</w:t>
      </w:r>
      <w:r w:rsidR="002B55D1" w:rsidRPr="00830960">
        <w:rPr>
          <w:rFonts w:ascii="Times New Roman" w:hAnsi="Times New Roman" w:cs="Times New Roman"/>
          <w:sz w:val="24"/>
          <w:szCs w:val="24"/>
        </w:rPr>
        <w:t>.  This means that</w:t>
      </w:r>
      <w:r w:rsidRPr="00830960">
        <w:rPr>
          <w:rFonts w:ascii="Times New Roman" w:hAnsi="Times New Roman" w:cs="Times New Roman"/>
          <w:sz w:val="24"/>
          <w:szCs w:val="24"/>
        </w:rPr>
        <w:t xml:space="preserve"> PSD ECE receives funding for approximately 200 early</w:t>
      </w:r>
      <w:r w:rsidRPr="0077376A">
        <w:rPr>
          <w:rFonts w:ascii="Times New Roman" w:hAnsi="Times New Roman" w:cs="Times New Roman"/>
          <w:noProof/>
          <w:sz w:val="24"/>
          <w:szCs w:val="24"/>
        </w:rPr>
        <w:t xml:space="preserve"> childhood special education </w:t>
      </w:r>
      <w:r w:rsidRPr="00830960">
        <w:rPr>
          <w:rFonts w:ascii="Times New Roman" w:hAnsi="Times New Roman" w:cs="Times New Roman"/>
          <w:sz w:val="24"/>
          <w:szCs w:val="24"/>
        </w:rPr>
        <w:t xml:space="preserve">preschool </w:t>
      </w:r>
      <w:r w:rsidRPr="0077376A">
        <w:rPr>
          <w:rFonts w:ascii="Times New Roman" w:hAnsi="Times New Roman" w:cs="Times New Roman"/>
          <w:noProof/>
          <w:sz w:val="24"/>
          <w:szCs w:val="24"/>
        </w:rPr>
        <w:t>slots</w:t>
      </w:r>
      <w:r w:rsidR="002B55D1">
        <w:rPr>
          <w:rFonts w:ascii="Times New Roman" w:hAnsi="Times New Roman" w:cs="Times New Roman"/>
          <w:noProof/>
          <w:sz w:val="24"/>
          <w:szCs w:val="24"/>
        </w:rPr>
        <w:t xml:space="preserve"> on the state count day</w:t>
      </w:r>
      <w:r w:rsidRPr="0077376A">
        <w:rPr>
          <w:rFonts w:ascii="Times New Roman" w:hAnsi="Times New Roman" w:cs="Times New Roman"/>
          <w:noProof/>
          <w:sz w:val="24"/>
          <w:szCs w:val="24"/>
        </w:rPr>
        <w:t>.</w:t>
      </w:r>
      <w:r w:rsidRPr="00830960">
        <w:rPr>
          <w:rFonts w:ascii="Times New Roman" w:hAnsi="Times New Roman" w:cs="Times New Roman"/>
          <w:sz w:val="24"/>
          <w:szCs w:val="24"/>
        </w:rPr>
        <w:t xml:space="preserve">  However, the program enrolls 350 in any given year, typically assigning more than 50 to HS funding, and the remaining 100 served by the program unfunded.  </w:t>
      </w:r>
      <w:r w:rsidR="007D6A9A" w:rsidRPr="00830960">
        <w:rPr>
          <w:rFonts w:ascii="Times New Roman" w:hAnsi="Times New Roman" w:cs="Times New Roman"/>
          <w:sz w:val="24"/>
          <w:szCs w:val="24"/>
        </w:rPr>
        <w:t xml:space="preserve">To ensure </w:t>
      </w:r>
      <w:r w:rsidR="00483F12">
        <w:rPr>
          <w:rFonts w:ascii="Times New Roman" w:hAnsi="Times New Roman" w:cs="Times New Roman"/>
          <w:sz w:val="24"/>
          <w:szCs w:val="24"/>
        </w:rPr>
        <w:t>the program</w:t>
      </w:r>
      <w:r w:rsidR="007D6A9A" w:rsidRPr="00830960">
        <w:rPr>
          <w:rFonts w:ascii="Times New Roman" w:hAnsi="Times New Roman" w:cs="Times New Roman"/>
          <w:sz w:val="24"/>
          <w:szCs w:val="24"/>
        </w:rPr>
        <w:t xml:space="preserve"> serve</w:t>
      </w:r>
      <w:r w:rsidR="00C02289">
        <w:rPr>
          <w:rFonts w:ascii="Times New Roman" w:hAnsi="Times New Roman" w:cs="Times New Roman"/>
          <w:sz w:val="24"/>
          <w:szCs w:val="24"/>
        </w:rPr>
        <w:t>s</w:t>
      </w:r>
      <w:r w:rsidR="007D6A9A" w:rsidRPr="00830960">
        <w:rPr>
          <w:rFonts w:ascii="Times New Roman" w:hAnsi="Times New Roman" w:cs="Times New Roman"/>
          <w:sz w:val="24"/>
          <w:szCs w:val="24"/>
        </w:rPr>
        <w:t xml:space="preserve"> these students, </w:t>
      </w:r>
      <w:r w:rsidR="00C02289">
        <w:rPr>
          <w:rFonts w:ascii="Times New Roman" w:hAnsi="Times New Roman" w:cs="Times New Roman"/>
          <w:sz w:val="24"/>
          <w:szCs w:val="24"/>
        </w:rPr>
        <w:t>PSD ECE</w:t>
      </w:r>
      <w:r w:rsidR="004C13E8" w:rsidRPr="00830960">
        <w:rPr>
          <w:rFonts w:ascii="Times New Roman" w:hAnsi="Times New Roman" w:cs="Times New Roman"/>
          <w:sz w:val="24"/>
          <w:szCs w:val="24"/>
        </w:rPr>
        <w:t xml:space="preserve"> tap</w:t>
      </w:r>
      <w:r w:rsidR="00C02289">
        <w:rPr>
          <w:rFonts w:ascii="Times New Roman" w:hAnsi="Times New Roman" w:cs="Times New Roman"/>
          <w:sz w:val="24"/>
          <w:szCs w:val="24"/>
        </w:rPr>
        <w:t>s</w:t>
      </w:r>
      <w:r w:rsidR="004C13E8" w:rsidRPr="00830960">
        <w:rPr>
          <w:rFonts w:ascii="Times New Roman" w:hAnsi="Times New Roman" w:cs="Times New Roman"/>
          <w:sz w:val="24"/>
          <w:szCs w:val="24"/>
        </w:rPr>
        <w:t xml:space="preserve"> into the </w:t>
      </w:r>
      <w:r w:rsidR="007D6A9A" w:rsidRPr="00830960">
        <w:rPr>
          <w:rFonts w:ascii="Times New Roman" w:hAnsi="Times New Roman" w:cs="Times New Roman"/>
          <w:sz w:val="24"/>
          <w:szCs w:val="24"/>
        </w:rPr>
        <w:t>blended funding f</w:t>
      </w:r>
      <w:r w:rsidR="00FC5522" w:rsidRPr="00830960">
        <w:rPr>
          <w:rFonts w:ascii="Times New Roman" w:hAnsi="Times New Roman" w:cs="Times New Roman"/>
          <w:sz w:val="24"/>
          <w:szCs w:val="24"/>
        </w:rPr>
        <w:t>rom</w:t>
      </w:r>
      <w:r w:rsidR="007D6A9A" w:rsidRPr="00830960">
        <w:rPr>
          <w:rFonts w:ascii="Times New Roman" w:hAnsi="Times New Roman" w:cs="Times New Roman"/>
          <w:sz w:val="24"/>
          <w:szCs w:val="24"/>
        </w:rPr>
        <w:t xml:space="preserve"> reserves</w:t>
      </w:r>
      <w:r w:rsidRPr="00830960">
        <w:rPr>
          <w:rFonts w:ascii="Times New Roman" w:hAnsi="Times New Roman" w:cs="Times New Roman"/>
          <w:sz w:val="24"/>
          <w:szCs w:val="24"/>
        </w:rPr>
        <w:t xml:space="preserve"> </w:t>
      </w:r>
      <w:r w:rsidR="004C13E8" w:rsidRPr="00830960">
        <w:rPr>
          <w:rFonts w:ascii="Times New Roman" w:hAnsi="Times New Roman" w:cs="Times New Roman"/>
          <w:sz w:val="24"/>
          <w:szCs w:val="24"/>
        </w:rPr>
        <w:t xml:space="preserve">each year, which </w:t>
      </w:r>
      <w:r w:rsidR="00122658" w:rsidRPr="00830960">
        <w:rPr>
          <w:rFonts w:ascii="Times New Roman" w:hAnsi="Times New Roman" w:cs="Times New Roman"/>
          <w:sz w:val="24"/>
          <w:szCs w:val="24"/>
        </w:rPr>
        <w:t>puts further pressure on the reserve as costs for staffing increase</w:t>
      </w:r>
      <w:r w:rsidR="004C13E8" w:rsidRPr="00830960">
        <w:rPr>
          <w:rFonts w:ascii="Times New Roman" w:hAnsi="Times New Roman" w:cs="Times New Roman"/>
          <w:sz w:val="24"/>
          <w:szCs w:val="24"/>
        </w:rPr>
        <w:t>.</w:t>
      </w:r>
      <w:r w:rsidRPr="00830960">
        <w:rPr>
          <w:rFonts w:ascii="Times New Roman" w:hAnsi="Times New Roman" w:cs="Times New Roman"/>
          <w:sz w:val="24"/>
          <w:szCs w:val="24"/>
        </w:rPr>
        <w:t xml:space="preserve"> </w:t>
      </w:r>
      <w:r w:rsidRPr="0077376A">
        <w:rPr>
          <w:rFonts w:ascii="Times New Roman" w:hAnsi="Times New Roman" w:cs="Times New Roman"/>
          <w:noProof/>
          <w:sz w:val="24"/>
          <w:szCs w:val="24"/>
        </w:rPr>
        <w:t xml:space="preserve"> </w:t>
      </w:r>
    </w:p>
    <w:p w14:paraId="7DFBC77F" w14:textId="2A382823" w:rsidR="005328F2" w:rsidRPr="00954B47" w:rsidRDefault="00122658" w:rsidP="005B4E4C">
      <w:pPr>
        <w:spacing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A significant support to families and the program was the federal award </w:t>
      </w:r>
      <w:r w:rsidR="0013171F">
        <w:rPr>
          <w:rFonts w:ascii="Times New Roman" w:hAnsi="Times New Roman" w:cs="Times New Roman"/>
          <w:sz w:val="24"/>
          <w:szCs w:val="24"/>
        </w:rPr>
        <w:t>the</w:t>
      </w:r>
      <w:r w:rsidR="00E868D9">
        <w:rPr>
          <w:rFonts w:ascii="Times New Roman" w:hAnsi="Times New Roman" w:cs="Times New Roman"/>
          <w:sz w:val="24"/>
          <w:szCs w:val="24"/>
        </w:rPr>
        <w:t>y</w:t>
      </w:r>
      <w:r>
        <w:rPr>
          <w:rFonts w:ascii="Times New Roman" w:hAnsi="Times New Roman" w:cs="Times New Roman"/>
          <w:sz w:val="24"/>
          <w:szCs w:val="24"/>
        </w:rPr>
        <w:t xml:space="preserve"> received to </w:t>
      </w:r>
      <w:r w:rsidR="001C0927">
        <w:rPr>
          <w:rFonts w:ascii="Times New Roman" w:hAnsi="Times New Roman" w:cs="Times New Roman"/>
          <w:sz w:val="24"/>
          <w:szCs w:val="24"/>
        </w:rPr>
        <w:t xml:space="preserve">expand to support duration.  While the initial funding awarded to support services beginning in fall 2017 </w:t>
      </w:r>
      <w:r w:rsidR="00D91BF8">
        <w:rPr>
          <w:rFonts w:ascii="Times New Roman" w:hAnsi="Times New Roman" w:cs="Times New Roman"/>
          <w:sz w:val="24"/>
          <w:szCs w:val="24"/>
        </w:rPr>
        <w:t xml:space="preserve">helped </w:t>
      </w:r>
      <w:r w:rsidR="0013171F">
        <w:rPr>
          <w:rFonts w:ascii="Times New Roman" w:hAnsi="Times New Roman" w:cs="Times New Roman"/>
          <w:sz w:val="24"/>
          <w:szCs w:val="24"/>
        </w:rPr>
        <w:t>the</w:t>
      </w:r>
      <w:r w:rsidR="00D91BF8">
        <w:rPr>
          <w:rFonts w:ascii="Times New Roman" w:hAnsi="Times New Roman" w:cs="Times New Roman"/>
          <w:sz w:val="24"/>
          <w:szCs w:val="24"/>
        </w:rPr>
        <w:t xml:space="preserve"> budget, subsequent shortfalls in the federal COLAs with increased services costs from expansion have hurt </w:t>
      </w:r>
      <w:r w:rsidR="0013171F">
        <w:rPr>
          <w:rFonts w:ascii="Times New Roman" w:hAnsi="Times New Roman" w:cs="Times New Roman"/>
          <w:sz w:val="24"/>
          <w:szCs w:val="24"/>
        </w:rPr>
        <w:t>the program</w:t>
      </w:r>
      <w:r w:rsidR="00D91BF8">
        <w:rPr>
          <w:rFonts w:ascii="Times New Roman" w:hAnsi="Times New Roman" w:cs="Times New Roman"/>
          <w:sz w:val="24"/>
          <w:szCs w:val="24"/>
        </w:rPr>
        <w:t xml:space="preserve">.  However, </w:t>
      </w:r>
      <w:r w:rsidR="0013171F">
        <w:rPr>
          <w:rFonts w:ascii="Times New Roman" w:hAnsi="Times New Roman" w:cs="Times New Roman"/>
          <w:sz w:val="24"/>
          <w:szCs w:val="24"/>
        </w:rPr>
        <w:t>PSD ECE</w:t>
      </w:r>
      <w:r w:rsidR="00D91BF8">
        <w:rPr>
          <w:rFonts w:ascii="Times New Roman" w:hAnsi="Times New Roman" w:cs="Times New Roman"/>
          <w:sz w:val="24"/>
          <w:szCs w:val="24"/>
        </w:rPr>
        <w:t xml:space="preserve"> have </w:t>
      </w:r>
      <w:r w:rsidR="000554D3">
        <w:rPr>
          <w:rFonts w:ascii="Times New Roman" w:hAnsi="Times New Roman" w:cs="Times New Roman"/>
          <w:sz w:val="24"/>
          <w:szCs w:val="24"/>
        </w:rPr>
        <w:t xml:space="preserve">used every means possible to increase the number of classrooms </w:t>
      </w:r>
      <w:r w:rsidR="00325A13">
        <w:rPr>
          <w:rFonts w:ascii="Times New Roman" w:hAnsi="Times New Roman" w:cs="Times New Roman"/>
          <w:sz w:val="24"/>
          <w:szCs w:val="24"/>
        </w:rPr>
        <w:t xml:space="preserve">in which children are served in full days.  </w:t>
      </w:r>
      <w:r w:rsidR="00807B43">
        <w:rPr>
          <w:rFonts w:ascii="Times New Roman" w:hAnsi="Times New Roman" w:cs="Times New Roman"/>
          <w:sz w:val="24"/>
          <w:szCs w:val="24"/>
        </w:rPr>
        <w:t xml:space="preserve">In </w:t>
      </w:r>
      <w:r w:rsidR="005328F2" w:rsidRPr="008B7528">
        <w:rPr>
          <w:rFonts w:ascii="Times New Roman" w:hAnsi="Times New Roman" w:cs="Times New Roman"/>
          <w:sz w:val="24"/>
          <w:szCs w:val="24"/>
        </w:rPr>
        <w:t>Head Start</w:t>
      </w:r>
      <w:r w:rsidR="00807B43">
        <w:rPr>
          <w:rFonts w:ascii="Times New Roman" w:hAnsi="Times New Roman" w:cs="Times New Roman"/>
          <w:sz w:val="24"/>
          <w:szCs w:val="24"/>
        </w:rPr>
        <w:t xml:space="preserve"> classrooms</w:t>
      </w:r>
      <w:r w:rsidR="005328F2">
        <w:rPr>
          <w:rFonts w:ascii="Times New Roman" w:hAnsi="Times New Roman" w:cs="Times New Roman"/>
          <w:sz w:val="24"/>
          <w:szCs w:val="24"/>
        </w:rPr>
        <w:t xml:space="preserve"> </w:t>
      </w:r>
      <w:r w:rsidR="005328F2" w:rsidRPr="008B7528">
        <w:rPr>
          <w:rFonts w:ascii="Times New Roman" w:hAnsi="Times New Roman" w:cs="Times New Roman"/>
          <w:sz w:val="24"/>
          <w:szCs w:val="24"/>
        </w:rPr>
        <w:t xml:space="preserve">110 students </w:t>
      </w:r>
      <w:r w:rsidR="00807B43">
        <w:rPr>
          <w:rFonts w:ascii="Times New Roman" w:hAnsi="Times New Roman" w:cs="Times New Roman"/>
          <w:sz w:val="24"/>
          <w:szCs w:val="24"/>
        </w:rPr>
        <w:t xml:space="preserve">are </w:t>
      </w:r>
      <w:r w:rsidR="005328F2" w:rsidRPr="008B7528">
        <w:rPr>
          <w:rFonts w:ascii="Times New Roman" w:hAnsi="Times New Roman" w:cs="Times New Roman"/>
          <w:sz w:val="24"/>
          <w:szCs w:val="24"/>
        </w:rPr>
        <w:t xml:space="preserve">in full-day </w:t>
      </w:r>
      <w:r w:rsidR="005328F2">
        <w:rPr>
          <w:rFonts w:ascii="Times New Roman" w:hAnsi="Times New Roman" w:cs="Times New Roman"/>
          <w:sz w:val="24"/>
          <w:szCs w:val="24"/>
        </w:rPr>
        <w:t xml:space="preserve">and </w:t>
      </w:r>
      <w:r w:rsidR="005328F2" w:rsidRPr="008B7528">
        <w:rPr>
          <w:rFonts w:ascii="Times New Roman" w:hAnsi="Times New Roman" w:cs="Times New Roman"/>
          <w:sz w:val="24"/>
          <w:szCs w:val="24"/>
        </w:rPr>
        <w:t>165</w:t>
      </w:r>
      <w:r w:rsidR="005328F2">
        <w:rPr>
          <w:rFonts w:ascii="Times New Roman" w:hAnsi="Times New Roman" w:cs="Times New Roman"/>
          <w:sz w:val="24"/>
          <w:szCs w:val="24"/>
        </w:rPr>
        <w:t xml:space="preserve"> students</w:t>
      </w:r>
      <w:r w:rsidR="005328F2" w:rsidRPr="008B7528">
        <w:rPr>
          <w:rFonts w:ascii="Times New Roman" w:hAnsi="Times New Roman" w:cs="Times New Roman"/>
          <w:sz w:val="24"/>
          <w:szCs w:val="24"/>
        </w:rPr>
        <w:t xml:space="preserve"> </w:t>
      </w:r>
      <w:r w:rsidR="005328F2">
        <w:rPr>
          <w:rFonts w:ascii="Times New Roman" w:hAnsi="Times New Roman" w:cs="Times New Roman"/>
          <w:sz w:val="24"/>
          <w:szCs w:val="24"/>
        </w:rPr>
        <w:t>in half-day</w:t>
      </w:r>
      <w:r w:rsidR="00807B43">
        <w:rPr>
          <w:rFonts w:ascii="Times New Roman" w:hAnsi="Times New Roman" w:cs="Times New Roman"/>
          <w:sz w:val="24"/>
          <w:szCs w:val="24"/>
        </w:rPr>
        <w:t>.</w:t>
      </w:r>
      <w:r w:rsidR="005328F2">
        <w:rPr>
          <w:rFonts w:ascii="Times New Roman" w:hAnsi="Times New Roman" w:cs="Times New Roman"/>
          <w:sz w:val="24"/>
          <w:szCs w:val="24"/>
        </w:rPr>
        <w:t xml:space="preserve"> </w:t>
      </w:r>
      <w:r w:rsidR="00807B43">
        <w:rPr>
          <w:rFonts w:ascii="Times New Roman" w:hAnsi="Times New Roman" w:cs="Times New Roman"/>
          <w:sz w:val="24"/>
          <w:szCs w:val="24"/>
        </w:rPr>
        <w:t xml:space="preserve"> </w:t>
      </w:r>
      <w:r w:rsidR="005328F2" w:rsidRPr="008B7528">
        <w:rPr>
          <w:rFonts w:ascii="Times New Roman" w:hAnsi="Times New Roman" w:cs="Times New Roman"/>
          <w:sz w:val="24"/>
          <w:szCs w:val="24"/>
        </w:rPr>
        <w:t xml:space="preserve">From state funded sources, </w:t>
      </w:r>
      <w:r w:rsidR="005328F2">
        <w:rPr>
          <w:rFonts w:ascii="Times New Roman" w:hAnsi="Times New Roman" w:cs="Times New Roman"/>
          <w:sz w:val="24"/>
          <w:szCs w:val="24"/>
        </w:rPr>
        <w:lastRenderedPageBreak/>
        <w:t>the program now serve</w:t>
      </w:r>
      <w:r w:rsidR="00807B43">
        <w:rPr>
          <w:rFonts w:ascii="Times New Roman" w:hAnsi="Times New Roman" w:cs="Times New Roman"/>
          <w:sz w:val="24"/>
          <w:szCs w:val="24"/>
        </w:rPr>
        <w:t>s</w:t>
      </w:r>
      <w:r w:rsidR="00BE16B3">
        <w:rPr>
          <w:rFonts w:ascii="Times New Roman" w:hAnsi="Times New Roman" w:cs="Times New Roman"/>
          <w:sz w:val="24"/>
          <w:szCs w:val="24"/>
        </w:rPr>
        <w:t xml:space="preserve"> an additional</w:t>
      </w:r>
      <w:r w:rsidR="005328F2">
        <w:rPr>
          <w:rFonts w:ascii="Times New Roman" w:hAnsi="Times New Roman" w:cs="Times New Roman"/>
          <w:sz w:val="24"/>
          <w:szCs w:val="24"/>
        </w:rPr>
        <w:t xml:space="preserve"> 48 children in full days in district classrooms, and another 67 children in full days in childcare center partner classrooms</w:t>
      </w:r>
      <w:r w:rsidR="005328F2" w:rsidRPr="008B7528">
        <w:rPr>
          <w:rFonts w:ascii="Times New Roman" w:hAnsi="Times New Roman" w:cs="Times New Roman"/>
          <w:sz w:val="24"/>
          <w:szCs w:val="24"/>
        </w:rPr>
        <w:t xml:space="preserve">. </w:t>
      </w:r>
      <w:r w:rsidR="005328F2">
        <w:rPr>
          <w:rFonts w:ascii="Times New Roman" w:hAnsi="Times New Roman" w:cs="Times New Roman"/>
          <w:sz w:val="24"/>
          <w:szCs w:val="24"/>
        </w:rPr>
        <w:t xml:space="preserve">Full day services are the best-attended, easiest to fill, and most-requested by families.  The program is actively seeking collaborative approaches and funding to increase to the full days, full weeks, and full years that best support families in </w:t>
      </w:r>
      <w:r w:rsidR="00BE16B3">
        <w:rPr>
          <w:rFonts w:ascii="Times New Roman" w:hAnsi="Times New Roman" w:cs="Times New Roman"/>
          <w:sz w:val="24"/>
          <w:szCs w:val="24"/>
        </w:rPr>
        <w:t>the</w:t>
      </w:r>
      <w:r w:rsidR="005328F2">
        <w:rPr>
          <w:rFonts w:ascii="Times New Roman" w:hAnsi="Times New Roman" w:cs="Times New Roman"/>
          <w:sz w:val="24"/>
          <w:szCs w:val="24"/>
        </w:rPr>
        <w:t xml:space="preserve"> community.</w:t>
      </w:r>
      <w:r w:rsidR="005328F2" w:rsidRPr="008B7528">
        <w:rPr>
          <w:rFonts w:ascii="Times New Roman" w:hAnsi="Times New Roman" w:cs="Times New Roman"/>
          <w:sz w:val="24"/>
          <w:szCs w:val="24"/>
        </w:rPr>
        <w:t xml:space="preserve"> </w:t>
      </w:r>
    </w:p>
    <w:p w14:paraId="700D2E7F" w14:textId="64B5C694" w:rsidR="00073E59" w:rsidRDefault="000D6579" w:rsidP="0070657E">
      <w:pPr>
        <w:spacing w:line="480" w:lineRule="auto"/>
        <w:jc w:val="center"/>
        <w:rPr>
          <w:rFonts w:ascii="Times New Roman" w:hAnsi="Times New Roman" w:cs="Times New Roman"/>
          <w:b/>
          <w:sz w:val="24"/>
          <w:szCs w:val="24"/>
        </w:rPr>
      </w:pPr>
      <w:r>
        <w:rPr>
          <w:rFonts w:ascii="Times New Roman" w:hAnsi="Times New Roman" w:cs="Times New Roman"/>
          <w:b/>
          <w:bCs/>
          <w:sz w:val="24"/>
          <w:szCs w:val="24"/>
        </w:rPr>
        <w:t>Desire for Early Childhood to be a Part of the Elementary Experience</w:t>
      </w:r>
    </w:p>
    <w:p w14:paraId="767FF3AB" w14:textId="5AEDC22F" w:rsidR="00073E59" w:rsidRPr="000D6579" w:rsidRDefault="004267D8" w:rsidP="005B4E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community </w:t>
      </w:r>
      <w:r w:rsidR="008F1B2C">
        <w:rPr>
          <w:rFonts w:ascii="Times New Roman" w:hAnsi="Times New Roman" w:cs="Times New Roman"/>
          <w:sz w:val="24"/>
          <w:szCs w:val="24"/>
        </w:rPr>
        <w:t xml:space="preserve">assessment </w:t>
      </w:r>
      <w:r>
        <w:rPr>
          <w:rFonts w:ascii="Times New Roman" w:hAnsi="Times New Roman" w:cs="Times New Roman"/>
          <w:sz w:val="24"/>
          <w:szCs w:val="24"/>
        </w:rPr>
        <w:t>forums</w:t>
      </w:r>
      <w:r w:rsidR="008F1B2C">
        <w:rPr>
          <w:rFonts w:ascii="Times New Roman" w:hAnsi="Times New Roman" w:cs="Times New Roman"/>
          <w:sz w:val="24"/>
          <w:szCs w:val="24"/>
        </w:rPr>
        <w:t xml:space="preserve"> and surveys</w:t>
      </w:r>
      <w:r>
        <w:rPr>
          <w:rFonts w:ascii="Times New Roman" w:hAnsi="Times New Roman" w:cs="Times New Roman"/>
          <w:sz w:val="24"/>
          <w:szCs w:val="24"/>
        </w:rPr>
        <w:t xml:space="preserve">, </w:t>
      </w:r>
      <w:r w:rsidR="008F1B2C">
        <w:rPr>
          <w:rFonts w:ascii="Times New Roman" w:hAnsi="Times New Roman" w:cs="Times New Roman"/>
          <w:sz w:val="24"/>
          <w:szCs w:val="24"/>
        </w:rPr>
        <w:t>a</w:t>
      </w:r>
      <w:r w:rsidR="00D0119B">
        <w:rPr>
          <w:rFonts w:ascii="Times New Roman" w:hAnsi="Times New Roman" w:cs="Times New Roman"/>
          <w:sz w:val="24"/>
          <w:szCs w:val="24"/>
        </w:rPr>
        <w:t xml:space="preserve"> repeate</w:t>
      </w:r>
      <w:r w:rsidR="008F1B2C">
        <w:rPr>
          <w:rFonts w:ascii="Times New Roman" w:hAnsi="Times New Roman" w:cs="Times New Roman"/>
          <w:sz w:val="24"/>
          <w:szCs w:val="24"/>
        </w:rPr>
        <w:t>d</w:t>
      </w:r>
      <w:r>
        <w:rPr>
          <w:rFonts w:ascii="Times New Roman" w:hAnsi="Times New Roman" w:cs="Times New Roman"/>
          <w:sz w:val="24"/>
          <w:szCs w:val="24"/>
        </w:rPr>
        <w:t xml:space="preserve"> theme </w:t>
      </w:r>
      <w:r w:rsidR="00D0119B">
        <w:rPr>
          <w:rFonts w:ascii="Times New Roman" w:hAnsi="Times New Roman" w:cs="Times New Roman"/>
          <w:sz w:val="24"/>
          <w:szCs w:val="24"/>
        </w:rPr>
        <w:t xml:space="preserve">is that </w:t>
      </w:r>
      <w:r w:rsidR="008F1B2C">
        <w:rPr>
          <w:rFonts w:ascii="Times New Roman" w:hAnsi="Times New Roman" w:cs="Times New Roman"/>
          <w:sz w:val="24"/>
          <w:szCs w:val="24"/>
        </w:rPr>
        <w:t xml:space="preserve">preschool families have varied </w:t>
      </w:r>
      <w:r w:rsidR="00D0119B">
        <w:rPr>
          <w:rFonts w:ascii="Times New Roman" w:hAnsi="Times New Roman" w:cs="Times New Roman"/>
          <w:sz w:val="24"/>
          <w:szCs w:val="24"/>
        </w:rPr>
        <w:t>e</w:t>
      </w:r>
      <w:r w:rsidR="00663F80">
        <w:rPr>
          <w:rFonts w:ascii="Times New Roman" w:hAnsi="Times New Roman" w:cs="Times New Roman"/>
          <w:sz w:val="24"/>
          <w:szCs w:val="24"/>
        </w:rPr>
        <w:t xml:space="preserve">xperiences </w:t>
      </w:r>
      <w:r w:rsidR="008F1B2C">
        <w:rPr>
          <w:rFonts w:ascii="Times New Roman" w:hAnsi="Times New Roman" w:cs="Times New Roman"/>
          <w:sz w:val="24"/>
          <w:szCs w:val="24"/>
        </w:rPr>
        <w:t xml:space="preserve">of full integration within their elementary school </w:t>
      </w:r>
      <w:r w:rsidR="00663F80">
        <w:rPr>
          <w:rFonts w:ascii="Times New Roman" w:hAnsi="Times New Roman" w:cs="Times New Roman"/>
          <w:sz w:val="24"/>
          <w:szCs w:val="24"/>
        </w:rPr>
        <w:t xml:space="preserve">depending on </w:t>
      </w:r>
      <w:r w:rsidR="00D0119B">
        <w:rPr>
          <w:rFonts w:ascii="Times New Roman" w:hAnsi="Times New Roman" w:cs="Times New Roman"/>
          <w:sz w:val="24"/>
          <w:szCs w:val="24"/>
        </w:rPr>
        <w:t>which</w:t>
      </w:r>
      <w:r w:rsidR="00663F80">
        <w:rPr>
          <w:rFonts w:ascii="Times New Roman" w:hAnsi="Times New Roman" w:cs="Times New Roman"/>
          <w:sz w:val="24"/>
          <w:szCs w:val="24"/>
        </w:rPr>
        <w:t xml:space="preserve"> </w:t>
      </w:r>
      <w:r w:rsidR="00BE16B3">
        <w:rPr>
          <w:rFonts w:ascii="Times New Roman" w:hAnsi="Times New Roman" w:cs="Times New Roman"/>
          <w:sz w:val="24"/>
          <w:szCs w:val="24"/>
        </w:rPr>
        <w:t xml:space="preserve">school </w:t>
      </w:r>
      <w:r w:rsidR="00350C95">
        <w:rPr>
          <w:rFonts w:ascii="Times New Roman" w:hAnsi="Times New Roman" w:cs="Times New Roman"/>
          <w:sz w:val="24"/>
          <w:szCs w:val="24"/>
        </w:rPr>
        <w:t xml:space="preserve">their child </w:t>
      </w:r>
      <w:r w:rsidR="008F1B2C">
        <w:rPr>
          <w:rFonts w:ascii="Times New Roman" w:hAnsi="Times New Roman" w:cs="Times New Roman"/>
          <w:sz w:val="24"/>
          <w:szCs w:val="24"/>
        </w:rPr>
        <w:t>attends</w:t>
      </w:r>
      <w:r w:rsidR="00F03923">
        <w:rPr>
          <w:rFonts w:ascii="Times New Roman" w:hAnsi="Times New Roman" w:cs="Times New Roman"/>
          <w:sz w:val="24"/>
          <w:szCs w:val="24"/>
        </w:rPr>
        <w:t xml:space="preserve">. </w:t>
      </w:r>
      <w:r w:rsidR="005D246E">
        <w:rPr>
          <w:rFonts w:ascii="Times New Roman" w:hAnsi="Times New Roman" w:cs="Times New Roman"/>
          <w:sz w:val="24"/>
          <w:szCs w:val="24"/>
        </w:rPr>
        <w:t xml:space="preserve">In some schools, </w:t>
      </w:r>
      <w:r w:rsidR="008F1B2C">
        <w:rPr>
          <w:rFonts w:ascii="Times New Roman" w:hAnsi="Times New Roman" w:cs="Times New Roman"/>
          <w:sz w:val="24"/>
          <w:szCs w:val="24"/>
        </w:rPr>
        <w:t>preschoolers</w:t>
      </w:r>
      <w:r w:rsidR="005D246E">
        <w:rPr>
          <w:rFonts w:ascii="Times New Roman" w:hAnsi="Times New Roman" w:cs="Times New Roman"/>
          <w:sz w:val="24"/>
          <w:szCs w:val="24"/>
        </w:rPr>
        <w:t xml:space="preserve"> are invited to assemblies and school</w:t>
      </w:r>
      <w:r w:rsidR="008F1B2C">
        <w:rPr>
          <w:rFonts w:ascii="Times New Roman" w:hAnsi="Times New Roman" w:cs="Times New Roman"/>
          <w:sz w:val="24"/>
          <w:szCs w:val="24"/>
        </w:rPr>
        <w:t>-</w:t>
      </w:r>
      <w:r w:rsidR="005D246E">
        <w:rPr>
          <w:rFonts w:ascii="Times New Roman" w:hAnsi="Times New Roman" w:cs="Times New Roman"/>
          <w:sz w:val="24"/>
          <w:szCs w:val="24"/>
        </w:rPr>
        <w:t xml:space="preserve">wide events. In others, </w:t>
      </w:r>
      <w:r w:rsidR="00E62E0F">
        <w:rPr>
          <w:rFonts w:ascii="Times New Roman" w:hAnsi="Times New Roman" w:cs="Times New Roman"/>
          <w:sz w:val="24"/>
          <w:szCs w:val="24"/>
        </w:rPr>
        <w:t>preschool classrooms</w:t>
      </w:r>
      <w:r w:rsidR="005D246E">
        <w:rPr>
          <w:rFonts w:ascii="Times New Roman" w:hAnsi="Times New Roman" w:cs="Times New Roman"/>
          <w:sz w:val="24"/>
          <w:szCs w:val="24"/>
        </w:rPr>
        <w:t xml:space="preserve"> host their own events.  </w:t>
      </w:r>
      <w:r w:rsidR="00E62E0F">
        <w:rPr>
          <w:rFonts w:ascii="Times New Roman" w:hAnsi="Times New Roman" w:cs="Times New Roman"/>
          <w:sz w:val="24"/>
          <w:szCs w:val="24"/>
        </w:rPr>
        <w:t>At</w:t>
      </w:r>
      <w:r w:rsidR="008217D5">
        <w:rPr>
          <w:rFonts w:ascii="Times New Roman" w:hAnsi="Times New Roman" w:cs="Times New Roman"/>
          <w:sz w:val="24"/>
          <w:szCs w:val="24"/>
        </w:rPr>
        <w:t xml:space="preserve"> some </w:t>
      </w:r>
      <w:r w:rsidR="00E62E0F">
        <w:rPr>
          <w:rFonts w:ascii="Times New Roman" w:hAnsi="Times New Roman" w:cs="Times New Roman"/>
          <w:sz w:val="24"/>
          <w:szCs w:val="24"/>
        </w:rPr>
        <w:t>schools, preschool</w:t>
      </w:r>
      <w:r w:rsidR="008217D5">
        <w:rPr>
          <w:rFonts w:ascii="Times New Roman" w:hAnsi="Times New Roman" w:cs="Times New Roman"/>
          <w:sz w:val="24"/>
          <w:szCs w:val="24"/>
        </w:rPr>
        <w:t xml:space="preserve"> </w:t>
      </w:r>
      <w:r w:rsidR="00A64F16">
        <w:rPr>
          <w:rFonts w:ascii="Times New Roman" w:hAnsi="Times New Roman" w:cs="Times New Roman"/>
          <w:sz w:val="24"/>
          <w:szCs w:val="24"/>
        </w:rPr>
        <w:t>families are actively recruited</w:t>
      </w:r>
      <w:r w:rsidR="008217D5">
        <w:rPr>
          <w:rFonts w:ascii="Times New Roman" w:hAnsi="Times New Roman" w:cs="Times New Roman"/>
          <w:sz w:val="24"/>
          <w:szCs w:val="24"/>
        </w:rPr>
        <w:t xml:space="preserve"> </w:t>
      </w:r>
      <w:r w:rsidR="00762373">
        <w:rPr>
          <w:rFonts w:ascii="Times New Roman" w:hAnsi="Times New Roman" w:cs="Times New Roman"/>
          <w:sz w:val="24"/>
          <w:szCs w:val="24"/>
        </w:rPr>
        <w:t>for PTO or school</w:t>
      </w:r>
      <w:r w:rsidR="00AE1979">
        <w:rPr>
          <w:rFonts w:ascii="Times New Roman" w:hAnsi="Times New Roman" w:cs="Times New Roman"/>
          <w:sz w:val="24"/>
          <w:szCs w:val="24"/>
        </w:rPr>
        <w:t>/district</w:t>
      </w:r>
      <w:r w:rsidR="00E62E0F">
        <w:rPr>
          <w:rFonts w:ascii="Times New Roman" w:hAnsi="Times New Roman" w:cs="Times New Roman"/>
          <w:sz w:val="24"/>
          <w:szCs w:val="24"/>
        </w:rPr>
        <w:t>-</w:t>
      </w:r>
      <w:r w:rsidR="00762373">
        <w:rPr>
          <w:rFonts w:ascii="Times New Roman" w:hAnsi="Times New Roman" w:cs="Times New Roman"/>
          <w:sz w:val="24"/>
          <w:szCs w:val="24"/>
        </w:rPr>
        <w:t xml:space="preserve">wide </w:t>
      </w:r>
      <w:r w:rsidR="00542140">
        <w:rPr>
          <w:rFonts w:ascii="Times New Roman" w:hAnsi="Times New Roman" w:cs="Times New Roman"/>
          <w:sz w:val="24"/>
          <w:szCs w:val="24"/>
        </w:rPr>
        <w:t xml:space="preserve">parent </w:t>
      </w:r>
      <w:r w:rsidR="00762373">
        <w:rPr>
          <w:rFonts w:ascii="Times New Roman" w:hAnsi="Times New Roman" w:cs="Times New Roman"/>
          <w:sz w:val="24"/>
          <w:szCs w:val="24"/>
        </w:rPr>
        <w:t>leadership</w:t>
      </w:r>
      <w:r w:rsidR="00AE1979">
        <w:rPr>
          <w:rFonts w:ascii="Times New Roman" w:hAnsi="Times New Roman" w:cs="Times New Roman"/>
          <w:sz w:val="24"/>
          <w:szCs w:val="24"/>
        </w:rPr>
        <w:t xml:space="preserve"> groups</w:t>
      </w:r>
      <w:r w:rsidR="00762373">
        <w:rPr>
          <w:rFonts w:ascii="Times New Roman" w:hAnsi="Times New Roman" w:cs="Times New Roman"/>
          <w:sz w:val="24"/>
          <w:szCs w:val="24"/>
        </w:rPr>
        <w:t xml:space="preserve">, while others don’t </w:t>
      </w:r>
      <w:r w:rsidR="00D72DF8">
        <w:rPr>
          <w:rFonts w:ascii="Times New Roman" w:hAnsi="Times New Roman" w:cs="Times New Roman"/>
          <w:sz w:val="24"/>
          <w:szCs w:val="24"/>
        </w:rPr>
        <w:t xml:space="preserve">yet </w:t>
      </w:r>
      <w:r w:rsidR="00E62E0F">
        <w:rPr>
          <w:rFonts w:ascii="Times New Roman" w:hAnsi="Times New Roman" w:cs="Times New Roman"/>
          <w:sz w:val="24"/>
          <w:szCs w:val="24"/>
        </w:rPr>
        <w:t>receive regular</w:t>
      </w:r>
      <w:r w:rsidR="00762373">
        <w:rPr>
          <w:rFonts w:ascii="Times New Roman" w:hAnsi="Times New Roman" w:cs="Times New Roman"/>
          <w:sz w:val="24"/>
          <w:szCs w:val="24"/>
        </w:rPr>
        <w:t xml:space="preserve"> communication </w:t>
      </w:r>
      <w:r w:rsidR="00C82F69">
        <w:rPr>
          <w:rFonts w:ascii="Times New Roman" w:hAnsi="Times New Roman" w:cs="Times New Roman"/>
          <w:sz w:val="24"/>
          <w:szCs w:val="24"/>
        </w:rPr>
        <w:t>from the</w:t>
      </w:r>
      <w:r w:rsidR="00AE1979">
        <w:rPr>
          <w:rFonts w:ascii="Times New Roman" w:hAnsi="Times New Roman" w:cs="Times New Roman"/>
          <w:sz w:val="24"/>
          <w:szCs w:val="24"/>
        </w:rPr>
        <w:t>ir school</w:t>
      </w:r>
      <w:r w:rsidR="00C82F69">
        <w:rPr>
          <w:rFonts w:ascii="Times New Roman" w:hAnsi="Times New Roman" w:cs="Times New Roman"/>
          <w:sz w:val="24"/>
          <w:szCs w:val="24"/>
        </w:rPr>
        <w:t xml:space="preserve">.   </w:t>
      </w:r>
      <w:r w:rsidR="003D4346">
        <w:rPr>
          <w:rFonts w:ascii="Times New Roman" w:hAnsi="Times New Roman" w:cs="Times New Roman"/>
          <w:sz w:val="24"/>
          <w:szCs w:val="24"/>
        </w:rPr>
        <w:t xml:space="preserve">These types of gaps are not </w:t>
      </w:r>
      <w:r w:rsidR="00D72DF8">
        <w:rPr>
          <w:rFonts w:ascii="Times New Roman" w:hAnsi="Times New Roman" w:cs="Times New Roman"/>
          <w:sz w:val="24"/>
          <w:szCs w:val="24"/>
        </w:rPr>
        <w:t>reported</w:t>
      </w:r>
      <w:r w:rsidR="003D4346">
        <w:rPr>
          <w:rFonts w:ascii="Times New Roman" w:hAnsi="Times New Roman" w:cs="Times New Roman"/>
          <w:sz w:val="24"/>
          <w:szCs w:val="24"/>
        </w:rPr>
        <w:t xml:space="preserve"> by preschool families enrolled in childcare center partner classrooms.  </w:t>
      </w:r>
      <w:r w:rsidR="00AE1979">
        <w:rPr>
          <w:rFonts w:ascii="Times New Roman" w:hAnsi="Times New Roman" w:cs="Times New Roman"/>
          <w:sz w:val="24"/>
          <w:szCs w:val="24"/>
        </w:rPr>
        <w:t xml:space="preserve">While </w:t>
      </w:r>
      <w:r w:rsidR="003D4346">
        <w:rPr>
          <w:rFonts w:ascii="Times New Roman" w:hAnsi="Times New Roman" w:cs="Times New Roman"/>
          <w:sz w:val="24"/>
          <w:szCs w:val="24"/>
        </w:rPr>
        <w:t>PSD has</w:t>
      </w:r>
      <w:r w:rsidR="00AE1979">
        <w:rPr>
          <w:rFonts w:ascii="Times New Roman" w:hAnsi="Times New Roman" w:cs="Times New Roman"/>
          <w:sz w:val="24"/>
          <w:szCs w:val="24"/>
        </w:rPr>
        <w:t xml:space="preserve"> made </w:t>
      </w:r>
      <w:r w:rsidR="003D4346">
        <w:rPr>
          <w:rFonts w:ascii="Times New Roman" w:hAnsi="Times New Roman" w:cs="Times New Roman"/>
          <w:sz w:val="24"/>
          <w:szCs w:val="24"/>
        </w:rPr>
        <w:t>significant improvements in th</w:t>
      </w:r>
      <w:r w:rsidR="002135A7">
        <w:rPr>
          <w:rFonts w:ascii="Times New Roman" w:hAnsi="Times New Roman" w:cs="Times New Roman"/>
          <w:sz w:val="24"/>
          <w:szCs w:val="24"/>
        </w:rPr>
        <w:t>e full integration of preschool classrooms and elementary programming (aligned K-5 Literacy and PK Comprehensive Curriculum adoptions, formation of ECE Parent Representatives on the District Advisory Board and District Accountability Committee</w:t>
      </w:r>
      <w:r w:rsidR="000E3419">
        <w:rPr>
          <w:rFonts w:ascii="Times New Roman" w:hAnsi="Times New Roman" w:cs="Times New Roman"/>
          <w:sz w:val="24"/>
          <w:szCs w:val="24"/>
        </w:rPr>
        <w:t>) there is more to be done</w:t>
      </w:r>
      <w:r w:rsidR="00F05883">
        <w:rPr>
          <w:rFonts w:ascii="Times New Roman" w:hAnsi="Times New Roman" w:cs="Times New Roman"/>
          <w:sz w:val="24"/>
          <w:szCs w:val="24"/>
        </w:rPr>
        <w:t xml:space="preserve">. </w:t>
      </w:r>
      <w:r w:rsidR="00BD6099">
        <w:rPr>
          <w:rFonts w:ascii="Times New Roman" w:hAnsi="Times New Roman" w:cs="Times New Roman"/>
          <w:sz w:val="24"/>
          <w:szCs w:val="24"/>
        </w:rPr>
        <w:t xml:space="preserve"> </w:t>
      </w:r>
      <w:r w:rsidR="00D71733">
        <w:rPr>
          <w:rFonts w:ascii="Times New Roman" w:hAnsi="Times New Roman" w:cs="Times New Roman"/>
          <w:sz w:val="24"/>
          <w:szCs w:val="24"/>
        </w:rPr>
        <w:t>The community assessment process</w:t>
      </w:r>
      <w:r w:rsidR="00387032">
        <w:rPr>
          <w:rFonts w:ascii="Times New Roman" w:hAnsi="Times New Roman" w:cs="Times New Roman"/>
          <w:sz w:val="24"/>
          <w:szCs w:val="24"/>
        </w:rPr>
        <w:t xml:space="preserve"> will be </w:t>
      </w:r>
      <w:r w:rsidR="00BD761A">
        <w:rPr>
          <w:rFonts w:ascii="Times New Roman" w:hAnsi="Times New Roman" w:cs="Times New Roman"/>
          <w:sz w:val="24"/>
          <w:szCs w:val="24"/>
        </w:rPr>
        <w:t>used to ensure</w:t>
      </w:r>
      <w:r w:rsidR="00387032">
        <w:rPr>
          <w:rFonts w:ascii="Times New Roman" w:hAnsi="Times New Roman" w:cs="Times New Roman"/>
          <w:sz w:val="24"/>
          <w:szCs w:val="24"/>
        </w:rPr>
        <w:t xml:space="preserve"> that Wellington Learning System </w:t>
      </w:r>
      <w:r w:rsidR="00BD761A">
        <w:rPr>
          <w:rFonts w:ascii="Times New Roman" w:hAnsi="Times New Roman" w:cs="Times New Roman"/>
          <w:sz w:val="24"/>
          <w:szCs w:val="24"/>
        </w:rPr>
        <w:t xml:space="preserve">and Title ECE Feeder Schools </w:t>
      </w:r>
      <w:r w:rsidR="00387032">
        <w:rPr>
          <w:rFonts w:ascii="Times New Roman" w:hAnsi="Times New Roman" w:cs="Times New Roman"/>
          <w:sz w:val="24"/>
          <w:szCs w:val="24"/>
        </w:rPr>
        <w:t xml:space="preserve">services are co-developed by the </w:t>
      </w:r>
      <w:r w:rsidR="00990A40">
        <w:rPr>
          <w:rFonts w:ascii="Times New Roman" w:hAnsi="Times New Roman" w:cs="Times New Roman"/>
          <w:sz w:val="24"/>
          <w:szCs w:val="24"/>
        </w:rPr>
        <w:t>school and county community</w:t>
      </w:r>
      <w:r w:rsidR="00BD761A">
        <w:rPr>
          <w:rFonts w:ascii="Times New Roman" w:hAnsi="Times New Roman" w:cs="Times New Roman"/>
          <w:sz w:val="24"/>
          <w:szCs w:val="24"/>
        </w:rPr>
        <w:t xml:space="preserve">.  Over the next 5 years, it would likely benefit each school to be involved in a community assessment process to better understand the needs of </w:t>
      </w:r>
      <w:r w:rsidR="00D72DF8">
        <w:rPr>
          <w:rFonts w:ascii="Times New Roman" w:hAnsi="Times New Roman" w:cs="Times New Roman"/>
          <w:sz w:val="24"/>
          <w:szCs w:val="24"/>
        </w:rPr>
        <w:t xml:space="preserve">the </w:t>
      </w:r>
      <w:r w:rsidR="002C124E">
        <w:rPr>
          <w:rFonts w:ascii="Times New Roman" w:hAnsi="Times New Roman" w:cs="Times New Roman"/>
          <w:sz w:val="24"/>
          <w:szCs w:val="24"/>
        </w:rPr>
        <w:t>families</w:t>
      </w:r>
      <w:r w:rsidR="00E27355">
        <w:rPr>
          <w:rFonts w:ascii="Times New Roman" w:hAnsi="Times New Roman" w:cs="Times New Roman"/>
          <w:sz w:val="24"/>
          <w:szCs w:val="24"/>
        </w:rPr>
        <w:t xml:space="preserve"> and the staff members who serve them</w:t>
      </w:r>
      <w:r w:rsidR="002C124E">
        <w:rPr>
          <w:rFonts w:ascii="Times New Roman" w:hAnsi="Times New Roman" w:cs="Times New Roman"/>
          <w:sz w:val="24"/>
          <w:szCs w:val="24"/>
        </w:rPr>
        <w:t>.</w:t>
      </w:r>
    </w:p>
    <w:p w14:paraId="76B68086" w14:textId="77777777" w:rsidR="00E027F8" w:rsidRDefault="00E027F8" w:rsidP="0070657E">
      <w:pPr>
        <w:spacing w:line="480" w:lineRule="auto"/>
        <w:jc w:val="center"/>
        <w:rPr>
          <w:rFonts w:ascii="Times New Roman" w:hAnsi="Times New Roman" w:cs="Times New Roman"/>
          <w:b/>
          <w:bCs/>
          <w:sz w:val="24"/>
          <w:szCs w:val="24"/>
        </w:rPr>
      </w:pPr>
    </w:p>
    <w:p w14:paraId="2A94640F" w14:textId="3AE1779C" w:rsidR="000D6579" w:rsidRPr="00154CD2" w:rsidRDefault="000D6579" w:rsidP="0070657E">
      <w:pPr>
        <w:spacing w:line="480" w:lineRule="auto"/>
        <w:jc w:val="center"/>
        <w:rPr>
          <w:rFonts w:ascii="Times New Roman" w:hAnsi="Times New Roman" w:cs="Times New Roman"/>
          <w:b/>
          <w:bCs/>
          <w:sz w:val="24"/>
          <w:szCs w:val="24"/>
        </w:rPr>
      </w:pPr>
      <w:r w:rsidRPr="00154CD2">
        <w:rPr>
          <w:rFonts w:ascii="Times New Roman" w:hAnsi="Times New Roman" w:cs="Times New Roman"/>
          <w:b/>
          <w:bCs/>
          <w:sz w:val="24"/>
          <w:szCs w:val="24"/>
        </w:rPr>
        <w:lastRenderedPageBreak/>
        <w:t>Communication</w:t>
      </w:r>
    </w:p>
    <w:p w14:paraId="12B4B993" w14:textId="42EF4D54" w:rsidR="00CB6B1D" w:rsidRDefault="00941514" w:rsidP="005B4E4C">
      <w:pPr>
        <w:spacing w:line="480" w:lineRule="auto"/>
        <w:jc w:val="both"/>
        <w:rPr>
          <w:rFonts w:ascii="Times New Roman" w:hAnsi="Times New Roman" w:cs="Times New Roman"/>
          <w:sz w:val="24"/>
          <w:szCs w:val="24"/>
        </w:rPr>
      </w:pPr>
      <w:r w:rsidRPr="00154CD2">
        <w:rPr>
          <w:rFonts w:ascii="Times New Roman" w:hAnsi="Times New Roman" w:cs="Times New Roman"/>
          <w:sz w:val="24"/>
          <w:szCs w:val="24"/>
        </w:rPr>
        <w:tab/>
        <w:t xml:space="preserve">Another </w:t>
      </w:r>
      <w:r w:rsidR="005511B7" w:rsidRPr="00154CD2">
        <w:rPr>
          <w:rFonts w:ascii="Times New Roman" w:hAnsi="Times New Roman" w:cs="Times New Roman"/>
          <w:sz w:val="24"/>
          <w:szCs w:val="24"/>
        </w:rPr>
        <w:t>recurring</w:t>
      </w:r>
      <w:r w:rsidR="0095442C" w:rsidRPr="00154CD2">
        <w:rPr>
          <w:rFonts w:ascii="Times New Roman" w:hAnsi="Times New Roman" w:cs="Times New Roman"/>
          <w:sz w:val="24"/>
          <w:szCs w:val="24"/>
        </w:rPr>
        <w:t xml:space="preserve"> theme was a desire for clear, </w:t>
      </w:r>
      <w:r w:rsidR="008C70D6">
        <w:rPr>
          <w:rFonts w:ascii="Times New Roman" w:hAnsi="Times New Roman" w:cs="Times New Roman"/>
          <w:sz w:val="24"/>
          <w:szCs w:val="24"/>
        </w:rPr>
        <w:t>tim</w:t>
      </w:r>
      <w:r w:rsidR="0095442C" w:rsidRPr="00154CD2">
        <w:rPr>
          <w:rFonts w:ascii="Times New Roman" w:hAnsi="Times New Roman" w:cs="Times New Roman"/>
          <w:sz w:val="24"/>
          <w:szCs w:val="24"/>
        </w:rPr>
        <w:t>e</w:t>
      </w:r>
      <w:r w:rsidR="008C70D6">
        <w:rPr>
          <w:rFonts w:ascii="Times New Roman" w:hAnsi="Times New Roman" w:cs="Times New Roman"/>
          <w:sz w:val="24"/>
          <w:szCs w:val="24"/>
        </w:rPr>
        <w:t>ly</w:t>
      </w:r>
      <w:r w:rsidR="0095442C" w:rsidRPr="00154CD2">
        <w:rPr>
          <w:rFonts w:ascii="Times New Roman" w:hAnsi="Times New Roman" w:cs="Times New Roman"/>
          <w:sz w:val="24"/>
          <w:szCs w:val="24"/>
        </w:rPr>
        <w:t xml:space="preserve"> communication</w:t>
      </w:r>
      <w:r w:rsidR="008C70D6">
        <w:rPr>
          <w:rFonts w:ascii="Times New Roman" w:hAnsi="Times New Roman" w:cs="Times New Roman"/>
          <w:sz w:val="24"/>
          <w:szCs w:val="24"/>
        </w:rPr>
        <w:t>s</w:t>
      </w:r>
      <w:r w:rsidR="0095442C" w:rsidRPr="00154CD2">
        <w:rPr>
          <w:rFonts w:ascii="Times New Roman" w:hAnsi="Times New Roman" w:cs="Times New Roman"/>
          <w:sz w:val="24"/>
          <w:szCs w:val="24"/>
        </w:rPr>
        <w:t xml:space="preserve">. </w:t>
      </w:r>
      <w:r w:rsidR="00CB6B1D">
        <w:rPr>
          <w:rFonts w:ascii="Times New Roman" w:hAnsi="Times New Roman" w:cs="Times New Roman"/>
          <w:sz w:val="24"/>
          <w:szCs w:val="24"/>
        </w:rPr>
        <w:t xml:space="preserve">Poudre School District ECE faces </w:t>
      </w:r>
      <w:r w:rsidR="0032742D">
        <w:rPr>
          <w:rFonts w:ascii="Times New Roman" w:hAnsi="Times New Roman" w:cs="Times New Roman"/>
          <w:sz w:val="24"/>
          <w:szCs w:val="24"/>
        </w:rPr>
        <w:t>some</w:t>
      </w:r>
      <w:r w:rsidR="00CB6B1D">
        <w:rPr>
          <w:rFonts w:ascii="Times New Roman" w:hAnsi="Times New Roman" w:cs="Times New Roman"/>
          <w:sz w:val="24"/>
          <w:szCs w:val="24"/>
        </w:rPr>
        <w:t xml:space="preserve"> unique communication challenges</w:t>
      </w:r>
      <w:r w:rsidR="0032742D">
        <w:rPr>
          <w:rFonts w:ascii="Times New Roman" w:hAnsi="Times New Roman" w:cs="Times New Roman"/>
          <w:sz w:val="24"/>
          <w:szCs w:val="24"/>
        </w:rPr>
        <w:t xml:space="preserve"> because of our size and </w:t>
      </w:r>
      <w:r w:rsidR="00DD1BF4">
        <w:rPr>
          <w:rFonts w:ascii="Times New Roman" w:hAnsi="Times New Roman" w:cs="Times New Roman"/>
          <w:sz w:val="24"/>
          <w:szCs w:val="24"/>
        </w:rPr>
        <w:t>partnerships with other district departments</w:t>
      </w:r>
      <w:r w:rsidR="00CB6B1D">
        <w:rPr>
          <w:rFonts w:ascii="Times New Roman" w:hAnsi="Times New Roman" w:cs="Times New Roman"/>
          <w:sz w:val="24"/>
          <w:szCs w:val="24"/>
        </w:rPr>
        <w:t xml:space="preserve">. </w:t>
      </w:r>
      <w:r w:rsidR="00DD1BF4">
        <w:rPr>
          <w:rFonts w:ascii="Times New Roman" w:hAnsi="Times New Roman" w:cs="Times New Roman"/>
          <w:sz w:val="24"/>
          <w:szCs w:val="24"/>
        </w:rPr>
        <w:t>The c</w:t>
      </w:r>
      <w:r w:rsidR="00A2425C" w:rsidRPr="00A2425C">
        <w:rPr>
          <w:rFonts w:ascii="Times New Roman" w:hAnsi="Times New Roman" w:cs="Times New Roman"/>
          <w:sz w:val="24"/>
          <w:szCs w:val="24"/>
        </w:rPr>
        <w:t>omplexity of cross-boundary work m</w:t>
      </w:r>
      <w:r w:rsidR="00DD1BF4">
        <w:rPr>
          <w:rFonts w:ascii="Times New Roman" w:hAnsi="Times New Roman" w:cs="Times New Roman"/>
          <w:sz w:val="24"/>
          <w:szCs w:val="24"/>
        </w:rPr>
        <w:t>eans that</w:t>
      </w:r>
      <w:r w:rsidR="006E5B96">
        <w:rPr>
          <w:rFonts w:ascii="Times New Roman" w:hAnsi="Times New Roman" w:cs="Times New Roman"/>
          <w:sz w:val="24"/>
          <w:szCs w:val="24"/>
        </w:rPr>
        <w:t>,</w:t>
      </w:r>
      <w:r w:rsidR="00DD1BF4">
        <w:rPr>
          <w:rFonts w:ascii="Times New Roman" w:hAnsi="Times New Roman" w:cs="Times New Roman"/>
          <w:sz w:val="24"/>
          <w:szCs w:val="24"/>
        </w:rPr>
        <w:t xml:space="preserve"> at times, gaps in communications that originate with </w:t>
      </w:r>
      <w:r w:rsidR="005F2E72">
        <w:rPr>
          <w:rFonts w:ascii="Times New Roman" w:hAnsi="Times New Roman" w:cs="Times New Roman"/>
          <w:sz w:val="24"/>
          <w:szCs w:val="24"/>
        </w:rPr>
        <w:t xml:space="preserve">or between </w:t>
      </w:r>
      <w:r w:rsidR="00DD1BF4">
        <w:rPr>
          <w:rFonts w:ascii="Times New Roman" w:hAnsi="Times New Roman" w:cs="Times New Roman"/>
          <w:sz w:val="24"/>
          <w:szCs w:val="24"/>
        </w:rPr>
        <w:t xml:space="preserve">partners become part of the overall communications </w:t>
      </w:r>
      <w:r w:rsidR="005F2E72">
        <w:rPr>
          <w:rFonts w:ascii="Times New Roman" w:hAnsi="Times New Roman" w:cs="Times New Roman"/>
          <w:sz w:val="24"/>
          <w:szCs w:val="24"/>
        </w:rPr>
        <w:t>we manage</w:t>
      </w:r>
      <w:r w:rsidR="00A2425C" w:rsidRPr="00A2425C">
        <w:rPr>
          <w:rFonts w:ascii="Times New Roman" w:hAnsi="Times New Roman" w:cs="Times New Roman"/>
          <w:sz w:val="24"/>
          <w:szCs w:val="24"/>
        </w:rPr>
        <w:t xml:space="preserve">.  </w:t>
      </w:r>
      <w:r w:rsidR="005F2E72">
        <w:rPr>
          <w:rFonts w:ascii="Times New Roman" w:hAnsi="Times New Roman" w:cs="Times New Roman"/>
          <w:sz w:val="24"/>
          <w:szCs w:val="24"/>
        </w:rPr>
        <w:t>PSD ECE’s</w:t>
      </w:r>
      <w:r w:rsidR="000F3934">
        <w:rPr>
          <w:rFonts w:ascii="Times New Roman" w:hAnsi="Times New Roman" w:cs="Times New Roman"/>
          <w:sz w:val="24"/>
          <w:szCs w:val="24"/>
        </w:rPr>
        <w:t xml:space="preserve"> large, complex system serve</w:t>
      </w:r>
      <w:r w:rsidR="005F2E72">
        <w:rPr>
          <w:rFonts w:ascii="Times New Roman" w:hAnsi="Times New Roman" w:cs="Times New Roman"/>
          <w:sz w:val="24"/>
          <w:szCs w:val="24"/>
        </w:rPr>
        <w:t>s</w:t>
      </w:r>
      <w:r w:rsidR="000F3934">
        <w:rPr>
          <w:rFonts w:ascii="Times New Roman" w:hAnsi="Times New Roman" w:cs="Times New Roman"/>
          <w:sz w:val="24"/>
          <w:szCs w:val="24"/>
        </w:rPr>
        <w:t xml:space="preserve"> as many students as a high school</w:t>
      </w:r>
      <w:r w:rsidR="00BC2FD0">
        <w:rPr>
          <w:rFonts w:ascii="Times New Roman" w:hAnsi="Times New Roman" w:cs="Times New Roman"/>
          <w:sz w:val="24"/>
          <w:szCs w:val="24"/>
        </w:rPr>
        <w:t>,</w:t>
      </w:r>
      <w:r w:rsidR="000F3934">
        <w:rPr>
          <w:rFonts w:ascii="Times New Roman" w:hAnsi="Times New Roman" w:cs="Times New Roman"/>
          <w:sz w:val="24"/>
          <w:szCs w:val="24"/>
        </w:rPr>
        <w:t xml:space="preserve"> </w:t>
      </w:r>
      <w:r w:rsidR="00BC2FD0">
        <w:rPr>
          <w:rFonts w:ascii="Times New Roman" w:hAnsi="Times New Roman" w:cs="Times New Roman"/>
          <w:sz w:val="24"/>
          <w:szCs w:val="24"/>
        </w:rPr>
        <w:t>yet</w:t>
      </w:r>
      <w:r w:rsidR="000F3934">
        <w:rPr>
          <w:rFonts w:ascii="Times New Roman" w:hAnsi="Times New Roman" w:cs="Times New Roman"/>
          <w:sz w:val="24"/>
          <w:szCs w:val="24"/>
        </w:rPr>
        <w:t xml:space="preserve"> </w:t>
      </w:r>
      <w:r w:rsidR="00185695">
        <w:rPr>
          <w:rFonts w:ascii="Times New Roman" w:hAnsi="Times New Roman" w:cs="Times New Roman"/>
          <w:sz w:val="24"/>
          <w:szCs w:val="24"/>
        </w:rPr>
        <w:t>services occur</w:t>
      </w:r>
      <w:r w:rsidR="000F3934">
        <w:rPr>
          <w:rFonts w:ascii="Times New Roman" w:hAnsi="Times New Roman" w:cs="Times New Roman"/>
          <w:sz w:val="24"/>
          <w:szCs w:val="24"/>
        </w:rPr>
        <w:t xml:space="preserve"> under </w:t>
      </w:r>
      <w:r w:rsidR="00294324">
        <w:rPr>
          <w:rFonts w:ascii="Times New Roman" w:hAnsi="Times New Roman" w:cs="Times New Roman"/>
          <w:sz w:val="24"/>
          <w:szCs w:val="24"/>
        </w:rPr>
        <w:t>many different roofs</w:t>
      </w:r>
      <w:r w:rsidR="00185695">
        <w:rPr>
          <w:rFonts w:ascii="Times New Roman" w:hAnsi="Times New Roman" w:cs="Times New Roman"/>
          <w:sz w:val="24"/>
          <w:szCs w:val="24"/>
        </w:rPr>
        <w:t xml:space="preserve"> including</w:t>
      </w:r>
      <w:r w:rsidR="00A2425C">
        <w:rPr>
          <w:rFonts w:ascii="Times New Roman" w:hAnsi="Times New Roman" w:cs="Times New Roman"/>
          <w:sz w:val="24"/>
          <w:szCs w:val="24"/>
        </w:rPr>
        <w:t xml:space="preserve"> 20 </w:t>
      </w:r>
      <w:r w:rsidR="00185695">
        <w:rPr>
          <w:rFonts w:ascii="Times New Roman" w:hAnsi="Times New Roman" w:cs="Times New Roman"/>
          <w:sz w:val="24"/>
          <w:szCs w:val="24"/>
        </w:rPr>
        <w:t>elementary</w:t>
      </w:r>
      <w:r w:rsidR="00A2425C">
        <w:rPr>
          <w:rFonts w:ascii="Times New Roman" w:hAnsi="Times New Roman" w:cs="Times New Roman"/>
          <w:sz w:val="24"/>
          <w:szCs w:val="24"/>
        </w:rPr>
        <w:t xml:space="preserve"> schools, 7 community </w:t>
      </w:r>
      <w:r w:rsidR="00185695">
        <w:rPr>
          <w:rFonts w:ascii="Times New Roman" w:hAnsi="Times New Roman" w:cs="Times New Roman"/>
          <w:sz w:val="24"/>
          <w:szCs w:val="24"/>
        </w:rPr>
        <w:t xml:space="preserve">childcare </w:t>
      </w:r>
      <w:r w:rsidR="000A1D12">
        <w:rPr>
          <w:rFonts w:ascii="Times New Roman" w:hAnsi="Times New Roman" w:cs="Times New Roman"/>
          <w:sz w:val="24"/>
          <w:szCs w:val="24"/>
        </w:rPr>
        <w:t>center</w:t>
      </w:r>
      <w:r w:rsidR="00185695">
        <w:rPr>
          <w:rFonts w:ascii="Times New Roman" w:hAnsi="Times New Roman" w:cs="Times New Roman"/>
          <w:sz w:val="24"/>
          <w:szCs w:val="24"/>
        </w:rPr>
        <w:t xml:space="preserve"> cla</w:t>
      </w:r>
      <w:r w:rsidR="004E44AC">
        <w:rPr>
          <w:rFonts w:ascii="Times New Roman" w:hAnsi="Times New Roman" w:cs="Times New Roman"/>
          <w:sz w:val="24"/>
          <w:szCs w:val="24"/>
        </w:rPr>
        <w:t xml:space="preserve">ssrooms, and 92 homes </w:t>
      </w:r>
      <w:r w:rsidR="000A1D12">
        <w:rPr>
          <w:rFonts w:ascii="Times New Roman" w:hAnsi="Times New Roman" w:cs="Times New Roman"/>
          <w:sz w:val="24"/>
          <w:szCs w:val="24"/>
        </w:rPr>
        <w:t xml:space="preserve">across the PSD catchment and Larimer County. </w:t>
      </w:r>
      <w:r w:rsidR="00814353">
        <w:rPr>
          <w:rFonts w:ascii="Times New Roman" w:hAnsi="Times New Roman" w:cs="Times New Roman"/>
          <w:sz w:val="24"/>
          <w:szCs w:val="24"/>
        </w:rPr>
        <w:t>Many</w:t>
      </w:r>
      <w:r w:rsidR="000A1D12">
        <w:rPr>
          <w:rFonts w:ascii="Times New Roman" w:hAnsi="Times New Roman" w:cs="Times New Roman"/>
          <w:sz w:val="24"/>
          <w:szCs w:val="24"/>
        </w:rPr>
        <w:t xml:space="preserve"> district </w:t>
      </w:r>
      <w:r w:rsidR="00A2425C">
        <w:rPr>
          <w:rFonts w:ascii="Times New Roman" w:hAnsi="Times New Roman" w:cs="Times New Roman"/>
          <w:sz w:val="24"/>
          <w:szCs w:val="24"/>
        </w:rPr>
        <w:t xml:space="preserve">departments </w:t>
      </w:r>
      <w:r w:rsidR="000A1D12">
        <w:rPr>
          <w:rFonts w:ascii="Times New Roman" w:hAnsi="Times New Roman" w:cs="Times New Roman"/>
          <w:sz w:val="24"/>
          <w:szCs w:val="24"/>
        </w:rPr>
        <w:t xml:space="preserve">are </w:t>
      </w:r>
      <w:r w:rsidR="00814353">
        <w:rPr>
          <w:rFonts w:ascii="Times New Roman" w:hAnsi="Times New Roman" w:cs="Times New Roman"/>
          <w:sz w:val="24"/>
          <w:szCs w:val="24"/>
        </w:rPr>
        <w:t>now</w:t>
      </w:r>
      <w:r w:rsidR="000A1D12">
        <w:rPr>
          <w:rFonts w:ascii="Times New Roman" w:hAnsi="Times New Roman" w:cs="Times New Roman"/>
          <w:sz w:val="24"/>
          <w:szCs w:val="24"/>
        </w:rPr>
        <w:t xml:space="preserve"> integrated with </w:t>
      </w:r>
      <w:r w:rsidR="0074703E">
        <w:rPr>
          <w:rFonts w:ascii="Times New Roman" w:hAnsi="Times New Roman" w:cs="Times New Roman"/>
          <w:sz w:val="24"/>
          <w:szCs w:val="24"/>
        </w:rPr>
        <w:t xml:space="preserve">ECE but depending on the </w:t>
      </w:r>
      <w:r w:rsidR="00B31A49">
        <w:rPr>
          <w:rFonts w:ascii="Times New Roman" w:hAnsi="Times New Roman" w:cs="Times New Roman"/>
          <w:sz w:val="24"/>
          <w:szCs w:val="24"/>
        </w:rPr>
        <w:t>dep</w:t>
      </w:r>
      <w:r w:rsidR="0074703E">
        <w:rPr>
          <w:rFonts w:ascii="Times New Roman" w:hAnsi="Times New Roman" w:cs="Times New Roman"/>
          <w:sz w:val="24"/>
          <w:szCs w:val="24"/>
        </w:rPr>
        <w:t>th of the integration and the clarity</w:t>
      </w:r>
      <w:r w:rsidR="0065321B">
        <w:rPr>
          <w:rFonts w:ascii="Times New Roman" w:hAnsi="Times New Roman" w:cs="Times New Roman"/>
          <w:sz w:val="24"/>
          <w:szCs w:val="24"/>
        </w:rPr>
        <w:t xml:space="preserve"> of work and understandings</w:t>
      </w:r>
      <w:r w:rsidR="00397520">
        <w:rPr>
          <w:rFonts w:ascii="Times New Roman" w:hAnsi="Times New Roman" w:cs="Times New Roman"/>
          <w:sz w:val="24"/>
          <w:szCs w:val="24"/>
        </w:rPr>
        <w:t>,</w:t>
      </w:r>
      <w:r w:rsidR="005B7ECA">
        <w:rPr>
          <w:rFonts w:ascii="Times New Roman" w:hAnsi="Times New Roman" w:cs="Times New Roman"/>
          <w:sz w:val="24"/>
          <w:szCs w:val="24"/>
        </w:rPr>
        <w:t xml:space="preserve"> </w:t>
      </w:r>
      <w:r w:rsidR="00B235CF">
        <w:rPr>
          <w:rFonts w:ascii="Times New Roman" w:hAnsi="Times New Roman" w:cs="Times New Roman"/>
          <w:sz w:val="24"/>
          <w:szCs w:val="24"/>
        </w:rPr>
        <w:t xml:space="preserve">the resulting communications can be contradictory or poorly timed.  </w:t>
      </w:r>
      <w:r w:rsidR="00665780">
        <w:rPr>
          <w:rFonts w:ascii="Times New Roman" w:hAnsi="Times New Roman" w:cs="Times New Roman"/>
          <w:sz w:val="24"/>
          <w:szCs w:val="24"/>
        </w:rPr>
        <w:t xml:space="preserve">Once the gaps in communications </w:t>
      </w:r>
      <w:r w:rsidR="006E5F69">
        <w:rPr>
          <w:rFonts w:ascii="Times New Roman" w:hAnsi="Times New Roman" w:cs="Times New Roman"/>
          <w:sz w:val="24"/>
          <w:szCs w:val="24"/>
        </w:rPr>
        <w:t xml:space="preserve">surface, it can take time for </w:t>
      </w:r>
      <w:r w:rsidR="001D5071">
        <w:rPr>
          <w:rFonts w:ascii="Times New Roman" w:hAnsi="Times New Roman" w:cs="Times New Roman"/>
          <w:sz w:val="24"/>
          <w:szCs w:val="24"/>
        </w:rPr>
        <w:t>ECE and department stakeholders</w:t>
      </w:r>
      <w:r w:rsidR="006E5F69">
        <w:rPr>
          <w:rFonts w:ascii="Times New Roman" w:hAnsi="Times New Roman" w:cs="Times New Roman"/>
          <w:sz w:val="24"/>
          <w:szCs w:val="24"/>
        </w:rPr>
        <w:t xml:space="preserve"> to meet and improve their understandings and communications. </w:t>
      </w:r>
      <w:r w:rsidR="00665780">
        <w:rPr>
          <w:rFonts w:ascii="Times New Roman" w:hAnsi="Times New Roman" w:cs="Times New Roman"/>
          <w:sz w:val="24"/>
          <w:szCs w:val="24"/>
        </w:rPr>
        <w:t xml:space="preserve"> </w:t>
      </w:r>
      <w:r w:rsidR="00B235CF">
        <w:rPr>
          <w:rFonts w:ascii="Times New Roman" w:hAnsi="Times New Roman" w:cs="Times New Roman"/>
          <w:sz w:val="24"/>
          <w:szCs w:val="24"/>
        </w:rPr>
        <w:t xml:space="preserve">At the same time, some communications that </w:t>
      </w:r>
      <w:r w:rsidR="007E6F45">
        <w:rPr>
          <w:rFonts w:ascii="Times New Roman" w:hAnsi="Times New Roman" w:cs="Times New Roman"/>
          <w:sz w:val="24"/>
          <w:szCs w:val="24"/>
        </w:rPr>
        <w:t>were</w:t>
      </w:r>
      <w:r w:rsidR="00B235CF">
        <w:rPr>
          <w:rFonts w:ascii="Times New Roman" w:hAnsi="Times New Roman" w:cs="Times New Roman"/>
          <w:sz w:val="24"/>
          <w:szCs w:val="24"/>
        </w:rPr>
        <w:t xml:space="preserve"> carefully coordinated </w:t>
      </w:r>
      <w:r w:rsidR="00232EC2">
        <w:rPr>
          <w:rFonts w:ascii="Times New Roman" w:hAnsi="Times New Roman" w:cs="Times New Roman"/>
          <w:sz w:val="24"/>
          <w:szCs w:val="24"/>
        </w:rPr>
        <w:t xml:space="preserve">have </w:t>
      </w:r>
      <w:r w:rsidR="00C10D03">
        <w:rPr>
          <w:rFonts w:ascii="Times New Roman" w:hAnsi="Times New Roman" w:cs="Times New Roman"/>
          <w:sz w:val="24"/>
          <w:szCs w:val="24"/>
        </w:rPr>
        <w:t>had unanticipated impacts</w:t>
      </w:r>
      <w:r w:rsidR="0019017E">
        <w:rPr>
          <w:rFonts w:ascii="Times New Roman" w:hAnsi="Times New Roman" w:cs="Times New Roman"/>
          <w:sz w:val="24"/>
          <w:szCs w:val="24"/>
        </w:rPr>
        <w:t xml:space="preserve"> because </w:t>
      </w:r>
      <w:r w:rsidR="00467F2C">
        <w:rPr>
          <w:rFonts w:ascii="Times New Roman" w:hAnsi="Times New Roman" w:cs="Times New Roman"/>
          <w:sz w:val="24"/>
          <w:szCs w:val="24"/>
        </w:rPr>
        <w:t>of a need for more</w:t>
      </w:r>
      <w:r w:rsidR="0019017E">
        <w:rPr>
          <w:rFonts w:ascii="Times New Roman" w:hAnsi="Times New Roman" w:cs="Times New Roman"/>
          <w:sz w:val="24"/>
          <w:szCs w:val="24"/>
        </w:rPr>
        <w:t xml:space="preserve"> background information on district changes or initiatives to help </w:t>
      </w:r>
      <w:r w:rsidR="009436D3">
        <w:rPr>
          <w:rFonts w:ascii="Times New Roman" w:hAnsi="Times New Roman" w:cs="Times New Roman"/>
          <w:sz w:val="24"/>
          <w:szCs w:val="24"/>
        </w:rPr>
        <w:t>stakeholders</w:t>
      </w:r>
      <w:r w:rsidR="0019017E">
        <w:rPr>
          <w:rFonts w:ascii="Times New Roman" w:hAnsi="Times New Roman" w:cs="Times New Roman"/>
          <w:sz w:val="24"/>
          <w:szCs w:val="24"/>
        </w:rPr>
        <w:t xml:space="preserve"> contextualize and understand.</w:t>
      </w:r>
      <w:r w:rsidR="00E83F7E">
        <w:rPr>
          <w:rFonts w:ascii="Times New Roman" w:hAnsi="Times New Roman" w:cs="Times New Roman"/>
          <w:sz w:val="24"/>
          <w:szCs w:val="24"/>
        </w:rPr>
        <w:t xml:space="preserve"> </w:t>
      </w:r>
      <w:r w:rsidR="00606A77">
        <w:rPr>
          <w:rFonts w:ascii="Times New Roman" w:hAnsi="Times New Roman" w:cs="Times New Roman"/>
          <w:sz w:val="24"/>
          <w:szCs w:val="24"/>
        </w:rPr>
        <w:t xml:space="preserve"> </w:t>
      </w:r>
      <w:r w:rsidR="00AC66D1">
        <w:rPr>
          <w:rFonts w:ascii="Times New Roman" w:hAnsi="Times New Roman" w:cs="Times New Roman"/>
          <w:sz w:val="24"/>
          <w:szCs w:val="24"/>
        </w:rPr>
        <w:t>At community assessment, s</w:t>
      </w:r>
      <w:r w:rsidR="00917279">
        <w:rPr>
          <w:rFonts w:ascii="Times New Roman" w:hAnsi="Times New Roman" w:cs="Times New Roman"/>
          <w:sz w:val="24"/>
          <w:szCs w:val="24"/>
        </w:rPr>
        <w:t xml:space="preserve">taff </w:t>
      </w:r>
      <w:r w:rsidR="00AC66D1">
        <w:rPr>
          <w:rFonts w:ascii="Times New Roman" w:hAnsi="Times New Roman" w:cs="Times New Roman"/>
          <w:sz w:val="24"/>
          <w:szCs w:val="24"/>
        </w:rPr>
        <w:t>and family participants</w:t>
      </w:r>
      <w:r w:rsidR="00917279">
        <w:rPr>
          <w:rFonts w:ascii="Times New Roman" w:hAnsi="Times New Roman" w:cs="Times New Roman"/>
          <w:sz w:val="24"/>
          <w:szCs w:val="24"/>
        </w:rPr>
        <w:t xml:space="preserve"> shared a desire for stronger, more timely communication that was consistent across </w:t>
      </w:r>
      <w:r w:rsidR="00BD52D2">
        <w:rPr>
          <w:rFonts w:ascii="Times New Roman" w:hAnsi="Times New Roman" w:cs="Times New Roman"/>
          <w:sz w:val="24"/>
          <w:szCs w:val="24"/>
        </w:rPr>
        <w:t>PSD</w:t>
      </w:r>
      <w:r w:rsidR="00917279">
        <w:rPr>
          <w:rFonts w:ascii="Times New Roman" w:hAnsi="Times New Roman" w:cs="Times New Roman"/>
          <w:sz w:val="24"/>
          <w:szCs w:val="24"/>
        </w:rPr>
        <w:t xml:space="preserve"> department</w:t>
      </w:r>
      <w:r w:rsidR="00B42062">
        <w:rPr>
          <w:rFonts w:ascii="Times New Roman" w:hAnsi="Times New Roman" w:cs="Times New Roman"/>
          <w:sz w:val="24"/>
          <w:szCs w:val="24"/>
        </w:rPr>
        <w:t>al partnerships</w:t>
      </w:r>
      <w:r w:rsidR="00917279">
        <w:rPr>
          <w:rFonts w:ascii="Times New Roman" w:hAnsi="Times New Roman" w:cs="Times New Roman"/>
          <w:sz w:val="24"/>
          <w:szCs w:val="24"/>
        </w:rPr>
        <w:t xml:space="preserve">. </w:t>
      </w:r>
    </w:p>
    <w:p w14:paraId="47D72AD7" w14:textId="67C17D2B" w:rsidR="00704EA9" w:rsidRDefault="00704EA9" w:rsidP="005B4E4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E6F45">
        <w:rPr>
          <w:rFonts w:ascii="Times New Roman" w:hAnsi="Times New Roman" w:cs="Times New Roman"/>
          <w:sz w:val="24"/>
          <w:szCs w:val="24"/>
        </w:rPr>
        <w:t>An</w:t>
      </w:r>
      <w:r>
        <w:rPr>
          <w:rFonts w:ascii="Times New Roman" w:hAnsi="Times New Roman" w:cs="Times New Roman"/>
          <w:sz w:val="24"/>
          <w:szCs w:val="24"/>
        </w:rPr>
        <w:t xml:space="preserve"> example </w:t>
      </w:r>
      <w:r w:rsidR="007E6F45">
        <w:rPr>
          <w:rFonts w:ascii="Times New Roman" w:hAnsi="Times New Roman" w:cs="Times New Roman"/>
          <w:sz w:val="24"/>
          <w:szCs w:val="24"/>
        </w:rPr>
        <w:t>from</w:t>
      </w:r>
      <w:r w:rsidR="00F47010">
        <w:rPr>
          <w:rFonts w:ascii="Times New Roman" w:hAnsi="Times New Roman" w:cs="Times New Roman"/>
          <w:sz w:val="24"/>
          <w:szCs w:val="24"/>
        </w:rPr>
        <w:t xml:space="preserve"> this year</w:t>
      </w:r>
      <w:r w:rsidR="007E6F45">
        <w:rPr>
          <w:rFonts w:ascii="Times New Roman" w:hAnsi="Times New Roman" w:cs="Times New Roman"/>
          <w:sz w:val="24"/>
          <w:szCs w:val="24"/>
        </w:rPr>
        <w:t xml:space="preserve"> is the </w:t>
      </w:r>
      <w:r w:rsidR="00F47010">
        <w:rPr>
          <w:rFonts w:ascii="Times New Roman" w:hAnsi="Times New Roman" w:cs="Times New Roman"/>
          <w:sz w:val="24"/>
          <w:szCs w:val="24"/>
        </w:rPr>
        <w:t>district deci</w:t>
      </w:r>
      <w:r w:rsidR="007E6F45">
        <w:rPr>
          <w:rFonts w:ascii="Times New Roman" w:hAnsi="Times New Roman" w:cs="Times New Roman"/>
          <w:sz w:val="24"/>
          <w:szCs w:val="24"/>
        </w:rPr>
        <w:t>sion</w:t>
      </w:r>
      <w:r w:rsidR="00F47010">
        <w:rPr>
          <w:rFonts w:ascii="Times New Roman" w:hAnsi="Times New Roman" w:cs="Times New Roman"/>
          <w:sz w:val="24"/>
          <w:szCs w:val="24"/>
        </w:rPr>
        <w:t xml:space="preserve"> to adjust the start</w:t>
      </w:r>
      <w:r w:rsidR="007E6F45">
        <w:rPr>
          <w:rFonts w:ascii="Times New Roman" w:hAnsi="Times New Roman" w:cs="Times New Roman"/>
          <w:sz w:val="24"/>
          <w:szCs w:val="24"/>
        </w:rPr>
        <w:t xml:space="preserve"> and </w:t>
      </w:r>
      <w:r w:rsidR="00F47010">
        <w:rPr>
          <w:rFonts w:ascii="Times New Roman" w:hAnsi="Times New Roman" w:cs="Times New Roman"/>
          <w:sz w:val="24"/>
          <w:szCs w:val="24"/>
        </w:rPr>
        <w:t xml:space="preserve">end times for </w:t>
      </w:r>
      <w:r w:rsidR="007E6F45">
        <w:rPr>
          <w:rFonts w:ascii="Times New Roman" w:hAnsi="Times New Roman" w:cs="Times New Roman"/>
          <w:sz w:val="24"/>
          <w:szCs w:val="24"/>
        </w:rPr>
        <w:t>elementary, middle, and high schools</w:t>
      </w:r>
      <w:r w:rsidR="00F47010">
        <w:rPr>
          <w:rFonts w:ascii="Times New Roman" w:hAnsi="Times New Roman" w:cs="Times New Roman"/>
          <w:sz w:val="24"/>
          <w:szCs w:val="24"/>
        </w:rPr>
        <w:t xml:space="preserve"> to pr</w:t>
      </w:r>
      <w:r w:rsidR="007E6F45">
        <w:rPr>
          <w:rFonts w:ascii="Times New Roman" w:hAnsi="Times New Roman" w:cs="Times New Roman"/>
          <w:sz w:val="24"/>
          <w:szCs w:val="24"/>
        </w:rPr>
        <w:t>ovide</w:t>
      </w:r>
      <w:r w:rsidR="00F47010">
        <w:rPr>
          <w:rFonts w:ascii="Times New Roman" w:hAnsi="Times New Roman" w:cs="Times New Roman"/>
          <w:sz w:val="24"/>
          <w:szCs w:val="24"/>
        </w:rPr>
        <w:t xml:space="preserve"> later star</w:t>
      </w:r>
      <w:r w:rsidR="007B2569">
        <w:rPr>
          <w:rFonts w:ascii="Times New Roman" w:hAnsi="Times New Roman" w:cs="Times New Roman"/>
          <w:sz w:val="24"/>
          <w:szCs w:val="24"/>
        </w:rPr>
        <w:t xml:space="preserve">t times for older students. This </w:t>
      </w:r>
      <w:r w:rsidR="00054C58">
        <w:rPr>
          <w:rFonts w:ascii="Times New Roman" w:hAnsi="Times New Roman" w:cs="Times New Roman"/>
          <w:sz w:val="24"/>
          <w:szCs w:val="24"/>
        </w:rPr>
        <w:t>decision</w:t>
      </w:r>
      <w:r w:rsidR="007B2569">
        <w:rPr>
          <w:rFonts w:ascii="Times New Roman" w:hAnsi="Times New Roman" w:cs="Times New Roman"/>
          <w:sz w:val="24"/>
          <w:szCs w:val="24"/>
        </w:rPr>
        <w:t xml:space="preserve"> had impacts on all areas of the system. </w:t>
      </w:r>
      <w:r w:rsidR="00501A7E">
        <w:rPr>
          <w:rFonts w:ascii="Times New Roman" w:hAnsi="Times New Roman" w:cs="Times New Roman"/>
          <w:sz w:val="24"/>
          <w:szCs w:val="24"/>
        </w:rPr>
        <w:t>PSD</w:t>
      </w:r>
      <w:r w:rsidR="007B2569">
        <w:rPr>
          <w:rFonts w:ascii="Times New Roman" w:hAnsi="Times New Roman" w:cs="Times New Roman"/>
          <w:sz w:val="24"/>
          <w:szCs w:val="24"/>
        </w:rPr>
        <w:t xml:space="preserve"> ECE communicated with building administrators to support setting </w:t>
      </w:r>
      <w:r w:rsidR="00320F96">
        <w:rPr>
          <w:rFonts w:ascii="Times New Roman" w:hAnsi="Times New Roman" w:cs="Times New Roman"/>
          <w:sz w:val="24"/>
          <w:szCs w:val="24"/>
        </w:rPr>
        <w:t>the</w:t>
      </w:r>
      <w:r w:rsidR="007B2569">
        <w:rPr>
          <w:rFonts w:ascii="Times New Roman" w:hAnsi="Times New Roman" w:cs="Times New Roman"/>
          <w:sz w:val="24"/>
          <w:szCs w:val="24"/>
        </w:rPr>
        <w:t xml:space="preserve"> new start</w:t>
      </w:r>
      <w:r w:rsidR="00320F96">
        <w:rPr>
          <w:rFonts w:ascii="Times New Roman" w:hAnsi="Times New Roman" w:cs="Times New Roman"/>
          <w:sz w:val="24"/>
          <w:szCs w:val="24"/>
        </w:rPr>
        <w:t xml:space="preserve"> and </w:t>
      </w:r>
      <w:r w:rsidR="007B2569">
        <w:rPr>
          <w:rFonts w:ascii="Times New Roman" w:hAnsi="Times New Roman" w:cs="Times New Roman"/>
          <w:sz w:val="24"/>
          <w:szCs w:val="24"/>
        </w:rPr>
        <w:t>end time</w:t>
      </w:r>
      <w:r w:rsidR="00320F96">
        <w:rPr>
          <w:rFonts w:ascii="Times New Roman" w:hAnsi="Times New Roman" w:cs="Times New Roman"/>
          <w:sz w:val="24"/>
          <w:szCs w:val="24"/>
        </w:rPr>
        <w:t>s</w:t>
      </w:r>
      <w:r w:rsidR="007B2569">
        <w:rPr>
          <w:rFonts w:ascii="Times New Roman" w:hAnsi="Times New Roman" w:cs="Times New Roman"/>
          <w:sz w:val="24"/>
          <w:szCs w:val="24"/>
        </w:rPr>
        <w:t xml:space="preserve"> for </w:t>
      </w:r>
      <w:r w:rsidR="00320F96">
        <w:rPr>
          <w:rFonts w:ascii="Times New Roman" w:hAnsi="Times New Roman" w:cs="Times New Roman"/>
          <w:sz w:val="24"/>
          <w:szCs w:val="24"/>
        </w:rPr>
        <w:t>preschool classrooms</w:t>
      </w:r>
      <w:r w:rsidR="005A3125">
        <w:rPr>
          <w:rFonts w:ascii="Times New Roman" w:hAnsi="Times New Roman" w:cs="Times New Roman"/>
          <w:sz w:val="24"/>
          <w:szCs w:val="24"/>
        </w:rPr>
        <w:t xml:space="preserve"> to meet funder requirements</w:t>
      </w:r>
      <w:r w:rsidR="00320F96">
        <w:rPr>
          <w:rFonts w:ascii="Times New Roman" w:hAnsi="Times New Roman" w:cs="Times New Roman"/>
          <w:sz w:val="24"/>
          <w:szCs w:val="24"/>
        </w:rPr>
        <w:t>, made decisions in partnership</w:t>
      </w:r>
      <w:r w:rsidR="000B4CAD">
        <w:rPr>
          <w:rFonts w:ascii="Times New Roman" w:hAnsi="Times New Roman" w:cs="Times New Roman"/>
          <w:sz w:val="24"/>
          <w:szCs w:val="24"/>
        </w:rPr>
        <w:t xml:space="preserve"> with </w:t>
      </w:r>
      <w:r w:rsidR="00320F96">
        <w:rPr>
          <w:rFonts w:ascii="Times New Roman" w:hAnsi="Times New Roman" w:cs="Times New Roman"/>
          <w:sz w:val="24"/>
          <w:szCs w:val="24"/>
        </w:rPr>
        <w:t>C</w:t>
      </w:r>
      <w:r w:rsidR="000B4CAD">
        <w:rPr>
          <w:rFonts w:ascii="Times New Roman" w:hAnsi="Times New Roman" w:cs="Times New Roman"/>
          <w:sz w:val="24"/>
          <w:szCs w:val="24"/>
        </w:rPr>
        <w:t xml:space="preserve">hild </w:t>
      </w:r>
      <w:r w:rsidR="00320F96">
        <w:rPr>
          <w:rFonts w:ascii="Times New Roman" w:hAnsi="Times New Roman" w:cs="Times New Roman"/>
          <w:sz w:val="24"/>
          <w:szCs w:val="24"/>
        </w:rPr>
        <w:t>N</w:t>
      </w:r>
      <w:r w:rsidR="000B4CAD">
        <w:rPr>
          <w:rFonts w:ascii="Times New Roman" w:hAnsi="Times New Roman" w:cs="Times New Roman"/>
          <w:sz w:val="24"/>
          <w:szCs w:val="24"/>
        </w:rPr>
        <w:t>utrition to ensure that snack and meal service fit within the new times</w:t>
      </w:r>
      <w:r w:rsidR="00320F96">
        <w:rPr>
          <w:rFonts w:ascii="Times New Roman" w:hAnsi="Times New Roman" w:cs="Times New Roman"/>
          <w:sz w:val="24"/>
          <w:szCs w:val="24"/>
        </w:rPr>
        <w:t>, and</w:t>
      </w:r>
      <w:r w:rsidR="00501A7E">
        <w:rPr>
          <w:rFonts w:ascii="Times New Roman" w:hAnsi="Times New Roman" w:cs="Times New Roman"/>
          <w:sz w:val="24"/>
          <w:szCs w:val="24"/>
        </w:rPr>
        <w:t xml:space="preserve"> worked with </w:t>
      </w:r>
      <w:r w:rsidR="00720CED">
        <w:rPr>
          <w:rFonts w:ascii="Times New Roman" w:hAnsi="Times New Roman" w:cs="Times New Roman"/>
          <w:sz w:val="24"/>
          <w:szCs w:val="24"/>
        </w:rPr>
        <w:t xml:space="preserve">transportation to </w:t>
      </w:r>
      <w:r w:rsidR="002C18A2">
        <w:rPr>
          <w:rFonts w:ascii="Times New Roman" w:hAnsi="Times New Roman" w:cs="Times New Roman"/>
          <w:sz w:val="24"/>
          <w:szCs w:val="24"/>
        </w:rPr>
        <w:t>ensure</w:t>
      </w:r>
      <w:r w:rsidR="00720CED">
        <w:rPr>
          <w:rFonts w:ascii="Times New Roman" w:hAnsi="Times New Roman" w:cs="Times New Roman"/>
          <w:sz w:val="24"/>
          <w:szCs w:val="24"/>
        </w:rPr>
        <w:t xml:space="preserve"> </w:t>
      </w:r>
      <w:r w:rsidR="002F63B5">
        <w:rPr>
          <w:rFonts w:ascii="Times New Roman" w:hAnsi="Times New Roman" w:cs="Times New Roman"/>
          <w:sz w:val="24"/>
          <w:szCs w:val="24"/>
        </w:rPr>
        <w:t xml:space="preserve">transportation schedules </w:t>
      </w:r>
      <w:r w:rsidR="00C37095">
        <w:rPr>
          <w:rFonts w:ascii="Times New Roman" w:hAnsi="Times New Roman" w:cs="Times New Roman"/>
          <w:sz w:val="24"/>
          <w:szCs w:val="24"/>
        </w:rPr>
        <w:t xml:space="preserve">didn’t </w:t>
      </w:r>
      <w:r w:rsidR="002F63B5">
        <w:rPr>
          <w:rFonts w:ascii="Times New Roman" w:hAnsi="Times New Roman" w:cs="Times New Roman"/>
          <w:sz w:val="24"/>
          <w:szCs w:val="24"/>
        </w:rPr>
        <w:t>result in</w:t>
      </w:r>
      <w:r w:rsidR="00C37095">
        <w:rPr>
          <w:rFonts w:ascii="Times New Roman" w:hAnsi="Times New Roman" w:cs="Times New Roman"/>
          <w:sz w:val="24"/>
          <w:szCs w:val="24"/>
        </w:rPr>
        <w:t xml:space="preserve"> </w:t>
      </w:r>
      <w:r w:rsidR="00C37095">
        <w:rPr>
          <w:rFonts w:ascii="Times New Roman" w:hAnsi="Times New Roman" w:cs="Times New Roman"/>
          <w:sz w:val="24"/>
          <w:szCs w:val="24"/>
        </w:rPr>
        <w:lastRenderedPageBreak/>
        <w:t>missed instructional minutes</w:t>
      </w:r>
      <w:r w:rsidR="002F63B5">
        <w:rPr>
          <w:rFonts w:ascii="Times New Roman" w:hAnsi="Times New Roman" w:cs="Times New Roman"/>
          <w:sz w:val="24"/>
          <w:szCs w:val="24"/>
        </w:rPr>
        <w:t xml:space="preserve"> for preschoolers</w:t>
      </w:r>
      <w:r w:rsidR="00C37095">
        <w:rPr>
          <w:rFonts w:ascii="Times New Roman" w:hAnsi="Times New Roman" w:cs="Times New Roman"/>
          <w:sz w:val="24"/>
          <w:szCs w:val="24"/>
        </w:rPr>
        <w:t xml:space="preserve">. </w:t>
      </w:r>
      <w:r w:rsidR="002F63B5">
        <w:rPr>
          <w:rFonts w:ascii="Times New Roman" w:hAnsi="Times New Roman" w:cs="Times New Roman"/>
          <w:sz w:val="24"/>
          <w:szCs w:val="24"/>
        </w:rPr>
        <w:t>PSD ECE</w:t>
      </w:r>
      <w:r w:rsidR="00C37095">
        <w:rPr>
          <w:rFonts w:ascii="Times New Roman" w:hAnsi="Times New Roman" w:cs="Times New Roman"/>
          <w:sz w:val="24"/>
          <w:szCs w:val="24"/>
        </w:rPr>
        <w:t xml:space="preserve"> also communicated with families about new </w:t>
      </w:r>
      <w:r w:rsidR="002F63B5">
        <w:rPr>
          <w:rFonts w:ascii="Times New Roman" w:hAnsi="Times New Roman" w:cs="Times New Roman"/>
          <w:sz w:val="24"/>
          <w:szCs w:val="24"/>
        </w:rPr>
        <w:t xml:space="preserve">start and end </w:t>
      </w:r>
      <w:r w:rsidR="00C37095">
        <w:rPr>
          <w:rFonts w:ascii="Times New Roman" w:hAnsi="Times New Roman" w:cs="Times New Roman"/>
          <w:sz w:val="24"/>
          <w:szCs w:val="24"/>
        </w:rPr>
        <w:t xml:space="preserve">times through the registration process and </w:t>
      </w:r>
      <w:r w:rsidR="002C18A2">
        <w:rPr>
          <w:rFonts w:ascii="Times New Roman" w:hAnsi="Times New Roman" w:cs="Times New Roman"/>
          <w:sz w:val="24"/>
          <w:szCs w:val="24"/>
        </w:rPr>
        <w:t xml:space="preserve">empowered </w:t>
      </w:r>
      <w:r w:rsidR="002F63B5">
        <w:rPr>
          <w:rFonts w:ascii="Times New Roman" w:hAnsi="Times New Roman" w:cs="Times New Roman"/>
          <w:sz w:val="24"/>
          <w:szCs w:val="24"/>
        </w:rPr>
        <w:t>families</w:t>
      </w:r>
      <w:r w:rsidR="00C37095">
        <w:rPr>
          <w:rFonts w:ascii="Times New Roman" w:hAnsi="Times New Roman" w:cs="Times New Roman"/>
          <w:sz w:val="24"/>
          <w:szCs w:val="24"/>
        </w:rPr>
        <w:t xml:space="preserve"> to </w:t>
      </w:r>
      <w:r w:rsidR="002C18A2">
        <w:rPr>
          <w:rFonts w:ascii="Times New Roman" w:hAnsi="Times New Roman" w:cs="Times New Roman"/>
          <w:sz w:val="24"/>
          <w:szCs w:val="24"/>
        </w:rPr>
        <w:t>make</w:t>
      </w:r>
      <w:r w:rsidR="00C37095">
        <w:rPr>
          <w:rFonts w:ascii="Times New Roman" w:hAnsi="Times New Roman" w:cs="Times New Roman"/>
          <w:sz w:val="24"/>
          <w:szCs w:val="24"/>
        </w:rPr>
        <w:t xml:space="preserve"> </w:t>
      </w:r>
      <w:r w:rsidR="006143C4">
        <w:rPr>
          <w:rFonts w:ascii="Times New Roman" w:hAnsi="Times New Roman" w:cs="Times New Roman"/>
          <w:sz w:val="24"/>
          <w:szCs w:val="24"/>
        </w:rPr>
        <w:t xml:space="preserve">decisions about </w:t>
      </w:r>
      <w:r w:rsidR="003E743A">
        <w:rPr>
          <w:rFonts w:ascii="Times New Roman" w:hAnsi="Times New Roman" w:cs="Times New Roman"/>
          <w:sz w:val="24"/>
          <w:szCs w:val="24"/>
        </w:rPr>
        <w:t xml:space="preserve">school </w:t>
      </w:r>
      <w:r w:rsidR="000C3F10">
        <w:rPr>
          <w:rFonts w:ascii="Times New Roman" w:hAnsi="Times New Roman" w:cs="Times New Roman"/>
          <w:sz w:val="24"/>
          <w:szCs w:val="24"/>
        </w:rPr>
        <w:t>placements</w:t>
      </w:r>
      <w:r w:rsidR="006143C4">
        <w:rPr>
          <w:rFonts w:ascii="Times New Roman" w:hAnsi="Times New Roman" w:cs="Times New Roman"/>
          <w:sz w:val="24"/>
          <w:szCs w:val="24"/>
        </w:rPr>
        <w:t xml:space="preserve"> </w:t>
      </w:r>
      <w:r w:rsidR="002806BB">
        <w:rPr>
          <w:rFonts w:ascii="Times New Roman" w:hAnsi="Times New Roman" w:cs="Times New Roman"/>
          <w:sz w:val="24"/>
          <w:szCs w:val="24"/>
        </w:rPr>
        <w:t xml:space="preserve">based on feasibility for </w:t>
      </w:r>
      <w:r w:rsidR="002F63B5">
        <w:rPr>
          <w:rFonts w:ascii="Times New Roman" w:hAnsi="Times New Roman" w:cs="Times New Roman"/>
          <w:sz w:val="24"/>
          <w:szCs w:val="24"/>
        </w:rPr>
        <w:t xml:space="preserve">school and </w:t>
      </w:r>
      <w:r w:rsidR="002806BB">
        <w:rPr>
          <w:rFonts w:ascii="Times New Roman" w:hAnsi="Times New Roman" w:cs="Times New Roman"/>
          <w:sz w:val="24"/>
          <w:szCs w:val="24"/>
        </w:rPr>
        <w:t xml:space="preserve">work schedules. </w:t>
      </w:r>
      <w:r w:rsidR="00626831">
        <w:rPr>
          <w:rFonts w:ascii="Times New Roman" w:hAnsi="Times New Roman" w:cs="Times New Roman"/>
          <w:sz w:val="24"/>
          <w:szCs w:val="24"/>
        </w:rPr>
        <w:t xml:space="preserve"> </w:t>
      </w:r>
      <w:r w:rsidR="00C37095">
        <w:rPr>
          <w:rFonts w:ascii="Times New Roman" w:hAnsi="Times New Roman" w:cs="Times New Roman"/>
          <w:sz w:val="24"/>
          <w:szCs w:val="24"/>
        </w:rPr>
        <w:t xml:space="preserve"> </w:t>
      </w:r>
      <w:r w:rsidR="003E743A">
        <w:rPr>
          <w:rFonts w:ascii="Times New Roman" w:hAnsi="Times New Roman" w:cs="Times New Roman"/>
          <w:sz w:val="24"/>
          <w:szCs w:val="24"/>
        </w:rPr>
        <w:t xml:space="preserve">This </w:t>
      </w:r>
      <w:r w:rsidR="00272295">
        <w:rPr>
          <w:rFonts w:ascii="Times New Roman" w:hAnsi="Times New Roman" w:cs="Times New Roman"/>
          <w:sz w:val="24"/>
          <w:szCs w:val="24"/>
        </w:rPr>
        <w:t>required types and levels of communications that were all different,</w:t>
      </w:r>
      <w:r w:rsidR="00CF2453">
        <w:rPr>
          <w:rFonts w:ascii="Times New Roman" w:hAnsi="Times New Roman" w:cs="Times New Roman"/>
          <w:sz w:val="24"/>
          <w:szCs w:val="24"/>
        </w:rPr>
        <w:t xml:space="preserve"> because </w:t>
      </w:r>
      <w:r w:rsidR="003E743A">
        <w:rPr>
          <w:rFonts w:ascii="Times New Roman" w:hAnsi="Times New Roman" w:cs="Times New Roman"/>
          <w:sz w:val="24"/>
          <w:szCs w:val="24"/>
        </w:rPr>
        <w:t xml:space="preserve">preschool classrooms were </w:t>
      </w:r>
      <w:r w:rsidR="00CF2453">
        <w:rPr>
          <w:rFonts w:ascii="Times New Roman" w:hAnsi="Times New Roman" w:cs="Times New Roman"/>
          <w:sz w:val="24"/>
          <w:szCs w:val="24"/>
        </w:rPr>
        <w:t xml:space="preserve">not </w:t>
      </w:r>
      <w:r w:rsidR="003E743A">
        <w:rPr>
          <w:rFonts w:ascii="Times New Roman" w:hAnsi="Times New Roman" w:cs="Times New Roman"/>
          <w:sz w:val="24"/>
          <w:szCs w:val="24"/>
        </w:rPr>
        <w:t>all</w:t>
      </w:r>
      <w:r w:rsidR="00CF2453">
        <w:rPr>
          <w:rFonts w:ascii="Times New Roman" w:hAnsi="Times New Roman" w:cs="Times New Roman"/>
          <w:sz w:val="24"/>
          <w:szCs w:val="24"/>
        </w:rPr>
        <w:t xml:space="preserve"> impacted in the same ways: some had no changes whatsoever</w:t>
      </w:r>
      <w:r w:rsidR="00626831">
        <w:rPr>
          <w:rFonts w:ascii="Times New Roman" w:hAnsi="Times New Roman" w:cs="Times New Roman"/>
          <w:sz w:val="24"/>
          <w:szCs w:val="24"/>
        </w:rPr>
        <w:t xml:space="preserve"> to schedules, while other</w:t>
      </w:r>
      <w:r w:rsidR="007E5EEF">
        <w:rPr>
          <w:rFonts w:ascii="Times New Roman" w:hAnsi="Times New Roman" w:cs="Times New Roman"/>
          <w:sz w:val="24"/>
          <w:szCs w:val="24"/>
        </w:rPr>
        <w:t xml:space="preserve"> schedules changed</w:t>
      </w:r>
      <w:r w:rsidR="00626831">
        <w:rPr>
          <w:rFonts w:ascii="Times New Roman" w:hAnsi="Times New Roman" w:cs="Times New Roman"/>
          <w:sz w:val="24"/>
          <w:szCs w:val="24"/>
        </w:rPr>
        <w:t xml:space="preserve"> </w:t>
      </w:r>
      <w:r w:rsidR="00DE3F6C">
        <w:rPr>
          <w:rFonts w:ascii="Times New Roman" w:hAnsi="Times New Roman" w:cs="Times New Roman"/>
          <w:sz w:val="24"/>
          <w:szCs w:val="24"/>
        </w:rPr>
        <w:t xml:space="preserve">by </w:t>
      </w:r>
      <w:r w:rsidR="00626831">
        <w:rPr>
          <w:rFonts w:ascii="Times New Roman" w:hAnsi="Times New Roman" w:cs="Times New Roman"/>
          <w:sz w:val="24"/>
          <w:szCs w:val="24"/>
        </w:rPr>
        <w:t xml:space="preserve">more than 2 hours. </w:t>
      </w:r>
      <w:r w:rsidR="00272295">
        <w:rPr>
          <w:rFonts w:ascii="Times New Roman" w:hAnsi="Times New Roman" w:cs="Times New Roman"/>
          <w:sz w:val="24"/>
          <w:szCs w:val="24"/>
        </w:rPr>
        <w:t xml:space="preserve"> As</w:t>
      </w:r>
      <w:r w:rsidR="000F0BD5">
        <w:rPr>
          <w:rFonts w:ascii="Times New Roman" w:hAnsi="Times New Roman" w:cs="Times New Roman"/>
          <w:sz w:val="24"/>
          <w:szCs w:val="24"/>
        </w:rPr>
        <w:t xml:space="preserve"> the </w:t>
      </w:r>
      <w:r w:rsidR="00272295">
        <w:rPr>
          <w:rFonts w:ascii="Times New Roman" w:hAnsi="Times New Roman" w:cs="Times New Roman"/>
          <w:sz w:val="24"/>
          <w:szCs w:val="24"/>
        </w:rPr>
        <w:t xml:space="preserve">changes were rolled out in August 2019, </w:t>
      </w:r>
      <w:r w:rsidR="00C76279">
        <w:rPr>
          <w:rFonts w:ascii="Times New Roman" w:hAnsi="Times New Roman" w:cs="Times New Roman"/>
          <w:sz w:val="24"/>
          <w:szCs w:val="24"/>
        </w:rPr>
        <w:t>the</w:t>
      </w:r>
      <w:r w:rsidR="0024097D">
        <w:rPr>
          <w:rFonts w:ascii="Times New Roman" w:hAnsi="Times New Roman" w:cs="Times New Roman"/>
          <w:sz w:val="24"/>
          <w:szCs w:val="24"/>
        </w:rPr>
        <w:t xml:space="preserve"> </w:t>
      </w:r>
      <w:r w:rsidR="000C6E08">
        <w:rPr>
          <w:rFonts w:ascii="Times New Roman" w:hAnsi="Times New Roman" w:cs="Times New Roman"/>
          <w:sz w:val="24"/>
          <w:szCs w:val="24"/>
        </w:rPr>
        <w:t>scale of the</w:t>
      </w:r>
      <w:r w:rsidR="0024097D">
        <w:rPr>
          <w:rFonts w:ascii="Times New Roman" w:hAnsi="Times New Roman" w:cs="Times New Roman"/>
          <w:sz w:val="24"/>
          <w:szCs w:val="24"/>
        </w:rPr>
        <w:t xml:space="preserve"> changes also had significant impacts on transportation, which in turn impacted the attendance and access levels of families in the program. </w:t>
      </w:r>
    </w:p>
    <w:p w14:paraId="3FFDB9EB" w14:textId="3C000CF5" w:rsidR="00073E59" w:rsidRPr="00954197" w:rsidRDefault="0095442C" w:rsidP="005B4E4C">
      <w:pPr>
        <w:spacing w:line="480" w:lineRule="auto"/>
        <w:jc w:val="both"/>
        <w:rPr>
          <w:rFonts w:ascii="Times New Roman" w:hAnsi="Times New Roman" w:cs="Times New Roman"/>
          <w:sz w:val="24"/>
          <w:szCs w:val="24"/>
        </w:rPr>
      </w:pPr>
      <w:r w:rsidRPr="00154CD2">
        <w:rPr>
          <w:rFonts w:ascii="Times New Roman" w:hAnsi="Times New Roman" w:cs="Times New Roman"/>
          <w:sz w:val="24"/>
          <w:szCs w:val="24"/>
        </w:rPr>
        <w:t xml:space="preserve"> </w:t>
      </w:r>
      <w:r w:rsidR="00606A77">
        <w:rPr>
          <w:rFonts w:ascii="Times New Roman" w:hAnsi="Times New Roman" w:cs="Times New Roman"/>
          <w:sz w:val="24"/>
          <w:szCs w:val="24"/>
        </w:rPr>
        <w:tab/>
      </w:r>
      <w:r w:rsidR="00770864">
        <w:rPr>
          <w:rFonts w:ascii="Times New Roman" w:hAnsi="Times New Roman" w:cs="Times New Roman"/>
          <w:sz w:val="24"/>
          <w:szCs w:val="24"/>
        </w:rPr>
        <w:t xml:space="preserve">Also related to </w:t>
      </w:r>
      <w:r w:rsidR="000C6E08">
        <w:rPr>
          <w:rFonts w:ascii="Times New Roman" w:hAnsi="Times New Roman" w:cs="Times New Roman"/>
          <w:sz w:val="24"/>
          <w:szCs w:val="24"/>
        </w:rPr>
        <w:t>this year’s start and end time changes</w:t>
      </w:r>
      <w:r w:rsidR="00351CCB">
        <w:rPr>
          <w:rFonts w:ascii="Times New Roman" w:hAnsi="Times New Roman" w:cs="Times New Roman"/>
          <w:sz w:val="24"/>
          <w:szCs w:val="24"/>
        </w:rPr>
        <w:t xml:space="preserve">, </w:t>
      </w:r>
      <w:r w:rsidRPr="00154CD2">
        <w:rPr>
          <w:rFonts w:ascii="Times New Roman" w:hAnsi="Times New Roman" w:cs="Times New Roman"/>
          <w:sz w:val="24"/>
          <w:szCs w:val="24"/>
        </w:rPr>
        <w:t xml:space="preserve">families </w:t>
      </w:r>
      <w:r w:rsidR="000C6E08">
        <w:rPr>
          <w:rFonts w:ascii="Times New Roman" w:hAnsi="Times New Roman" w:cs="Times New Roman"/>
          <w:sz w:val="24"/>
          <w:szCs w:val="24"/>
        </w:rPr>
        <w:t>requested</w:t>
      </w:r>
      <w:r w:rsidRPr="00154CD2">
        <w:rPr>
          <w:rFonts w:ascii="Times New Roman" w:hAnsi="Times New Roman" w:cs="Times New Roman"/>
          <w:sz w:val="24"/>
          <w:szCs w:val="24"/>
        </w:rPr>
        <w:t xml:space="preserve"> timely communication. Examples families shared were receiving information about bussing too late </w:t>
      </w:r>
      <w:r w:rsidR="00351CCB">
        <w:rPr>
          <w:rFonts w:ascii="Times New Roman" w:hAnsi="Times New Roman" w:cs="Times New Roman"/>
          <w:sz w:val="24"/>
          <w:szCs w:val="24"/>
        </w:rPr>
        <w:t>(</w:t>
      </w:r>
      <w:r w:rsidRPr="00154CD2">
        <w:rPr>
          <w:rFonts w:ascii="Times New Roman" w:hAnsi="Times New Roman" w:cs="Times New Roman"/>
          <w:sz w:val="24"/>
          <w:szCs w:val="24"/>
        </w:rPr>
        <w:t>or not at all</w:t>
      </w:r>
      <w:r w:rsidR="00351CCB">
        <w:rPr>
          <w:rFonts w:ascii="Times New Roman" w:hAnsi="Times New Roman" w:cs="Times New Roman"/>
          <w:sz w:val="24"/>
          <w:szCs w:val="24"/>
        </w:rPr>
        <w:t>)</w:t>
      </w:r>
      <w:r w:rsidRPr="00154CD2">
        <w:rPr>
          <w:rFonts w:ascii="Times New Roman" w:hAnsi="Times New Roman" w:cs="Times New Roman"/>
          <w:sz w:val="24"/>
          <w:szCs w:val="24"/>
        </w:rPr>
        <w:t xml:space="preserve">, a desire to learn what classroom they were assigned sooner, and </w:t>
      </w:r>
      <w:r w:rsidR="00FC2EA0">
        <w:rPr>
          <w:rFonts w:ascii="Times New Roman" w:hAnsi="Times New Roman" w:cs="Times New Roman"/>
          <w:sz w:val="24"/>
          <w:szCs w:val="24"/>
        </w:rPr>
        <w:t>notices sent further</w:t>
      </w:r>
      <w:r w:rsidR="00586902" w:rsidRPr="00154CD2">
        <w:rPr>
          <w:rFonts w:ascii="Times New Roman" w:hAnsi="Times New Roman" w:cs="Times New Roman"/>
          <w:sz w:val="24"/>
          <w:szCs w:val="24"/>
        </w:rPr>
        <w:t xml:space="preserve"> in advance to participate in events. </w:t>
      </w:r>
      <w:r w:rsidR="00CA62F0" w:rsidRPr="00154CD2">
        <w:rPr>
          <w:rFonts w:ascii="Times New Roman" w:hAnsi="Times New Roman" w:cs="Times New Roman"/>
          <w:sz w:val="24"/>
          <w:szCs w:val="24"/>
        </w:rPr>
        <w:t xml:space="preserve">Families also expressed an interest in </w:t>
      </w:r>
      <w:r w:rsidR="00632824" w:rsidRPr="00154CD2">
        <w:rPr>
          <w:rFonts w:ascii="Times New Roman" w:hAnsi="Times New Roman" w:cs="Times New Roman"/>
          <w:sz w:val="24"/>
          <w:szCs w:val="24"/>
        </w:rPr>
        <w:t xml:space="preserve">program materials </w:t>
      </w:r>
      <w:r w:rsidR="00627591">
        <w:rPr>
          <w:rFonts w:ascii="Times New Roman" w:hAnsi="Times New Roman" w:cs="Times New Roman"/>
          <w:sz w:val="24"/>
          <w:szCs w:val="24"/>
        </w:rPr>
        <w:t>more than just English and Spanish</w:t>
      </w:r>
      <w:r w:rsidR="00632824" w:rsidRPr="00154CD2">
        <w:rPr>
          <w:rFonts w:ascii="Times New Roman" w:hAnsi="Times New Roman" w:cs="Times New Roman"/>
          <w:sz w:val="24"/>
          <w:szCs w:val="24"/>
        </w:rPr>
        <w:t>. Families</w:t>
      </w:r>
      <w:bookmarkStart w:id="0" w:name="_GoBack"/>
      <w:bookmarkEnd w:id="0"/>
      <w:r w:rsidR="00632824" w:rsidRPr="00154CD2">
        <w:rPr>
          <w:rFonts w:ascii="Times New Roman" w:hAnsi="Times New Roman" w:cs="Times New Roman"/>
          <w:sz w:val="24"/>
          <w:szCs w:val="24"/>
        </w:rPr>
        <w:t xml:space="preserve"> commented on the program’s communication style, saying that </w:t>
      </w:r>
      <w:r w:rsidR="003775D0">
        <w:rPr>
          <w:rFonts w:ascii="Times New Roman" w:hAnsi="Times New Roman" w:cs="Times New Roman"/>
          <w:sz w:val="24"/>
          <w:szCs w:val="24"/>
        </w:rPr>
        <w:t>mailing letters</w:t>
      </w:r>
      <w:r w:rsidR="00632824" w:rsidRPr="00154CD2">
        <w:rPr>
          <w:rFonts w:ascii="Times New Roman" w:hAnsi="Times New Roman" w:cs="Times New Roman"/>
          <w:sz w:val="24"/>
          <w:szCs w:val="24"/>
        </w:rPr>
        <w:t xml:space="preserve"> and phone communication was out of date, and </w:t>
      </w:r>
      <w:r w:rsidR="005968CC">
        <w:rPr>
          <w:rFonts w:ascii="Times New Roman" w:hAnsi="Times New Roman" w:cs="Times New Roman"/>
          <w:sz w:val="24"/>
          <w:szCs w:val="24"/>
        </w:rPr>
        <w:t xml:space="preserve">that </w:t>
      </w:r>
      <w:r w:rsidR="00632824" w:rsidRPr="00154CD2">
        <w:rPr>
          <w:rFonts w:ascii="Times New Roman" w:hAnsi="Times New Roman" w:cs="Times New Roman"/>
          <w:sz w:val="24"/>
          <w:szCs w:val="24"/>
        </w:rPr>
        <w:t xml:space="preserve">they preferred </w:t>
      </w:r>
      <w:r w:rsidR="005968CC">
        <w:rPr>
          <w:rFonts w:ascii="Times New Roman" w:hAnsi="Times New Roman" w:cs="Times New Roman"/>
          <w:sz w:val="24"/>
          <w:szCs w:val="24"/>
        </w:rPr>
        <w:t xml:space="preserve">to receive </w:t>
      </w:r>
      <w:r w:rsidR="00632824" w:rsidRPr="00154CD2">
        <w:rPr>
          <w:rFonts w:ascii="Times New Roman" w:hAnsi="Times New Roman" w:cs="Times New Roman"/>
          <w:sz w:val="24"/>
          <w:szCs w:val="24"/>
        </w:rPr>
        <w:t>information by text message</w:t>
      </w:r>
      <w:r w:rsidR="003775D0">
        <w:rPr>
          <w:rFonts w:ascii="Times New Roman" w:hAnsi="Times New Roman" w:cs="Times New Roman"/>
          <w:sz w:val="24"/>
          <w:szCs w:val="24"/>
        </w:rPr>
        <w:t xml:space="preserve"> and email</w:t>
      </w:r>
      <w:r w:rsidR="00632824" w:rsidRPr="00154CD2">
        <w:rPr>
          <w:rFonts w:ascii="Times New Roman" w:hAnsi="Times New Roman" w:cs="Times New Roman"/>
          <w:sz w:val="24"/>
          <w:szCs w:val="24"/>
        </w:rPr>
        <w:t xml:space="preserve">. They also encouraged the use of a strong social media </w:t>
      </w:r>
      <w:r w:rsidR="005968CC">
        <w:rPr>
          <w:rFonts w:ascii="Times New Roman" w:hAnsi="Times New Roman" w:cs="Times New Roman"/>
          <w:sz w:val="24"/>
          <w:szCs w:val="24"/>
        </w:rPr>
        <w:t xml:space="preserve">strategies to ensure information about the program reaches further in </w:t>
      </w:r>
      <w:r w:rsidR="005A3125">
        <w:rPr>
          <w:rFonts w:ascii="Times New Roman" w:hAnsi="Times New Roman" w:cs="Times New Roman"/>
          <w:sz w:val="24"/>
          <w:szCs w:val="24"/>
        </w:rPr>
        <w:t xml:space="preserve">the </w:t>
      </w:r>
      <w:r w:rsidR="005968CC">
        <w:rPr>
          <w:rFonts w:ascii="Times New Roman" w:hAnsi="Times New Roman" w:cs="Times New Roman"/>
          <w:sz w:val="24"/>
          <w:szCs w:val="24"/>
        </w:rPr>
        <w:t>community</w:t>
      </w:r>
      <w:r w:rsidR="00632824" w:rsidRPr="00154CD2">
        <w:rPr>
          <w:rFonts w:ascii="Times New Roman" w:hAnsi="Times New Roman" w:cs="Times New Roman"/>
          <w:sz w:val="24"/>
          <w:szCs w:val="24"/>
        </w:rPr>
        <w:t>.</w:t>
      </w:r>
    </w:p>
    <w:p w14:paraId="696B6083" w14:textId="5431EF30" w:rsidR="00C71274" w:rsidRDefault="00C71274" w:rsidP="0070657E">
      <w:pPr>
        <w:pStyle w:val="ListParagraph"/>
        <w:spacing w:line="480" w:lineRule="auto"/>
        <w:ind w:left="1080"/>
        <w:jc w:val="center"/>
        <w:rPr>
          <w:rFonts w:ascii="Times New Roman" w:hAnsi="Times New Roman" w:cs="Times New Roman"/>
          <w:b/>
          <w:bCs/>
          <w:sz w:val="32"/>
          <w:szCs w:val="32"/>
        </w:rPr>
      </w:pPr>
      <w:r w:rsidRPr="00344CC5">
        <w:rPr>
          <w:rFonts w:ascii="Times New Roman" w:hAnsi="Times New Roman" w:cs="Times New Roman"/>
          <w:b/>
          <w:bCs/>
          <w:sz w:val="32"/>
          <w:szCs w:val="32"/>
        </w:rPr>
        <w:t>Recommendations and Priorities</w:t>
      </w:r>
    </w:p>
    <w:p w14:paraId="7C88A46B" w14:textId="5DFA5D49" w:rsidR="00303BA0" w:rsidRPr="00303BA0" w:rsidRDefault="00E707CC" w:rsidP="005B4E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10C65">
        <w:rPr>
          <w:rFonts w:ascii="Times New Roman" w:hAnsi="Times New Roman" w:cs="Times New Roman"/>
          <w:sz w:val="24"/>
          <w:szCs w:val="24"/>
        </w:rPr>
        <w:t xml:space="preserve">PSD </w:t>
      </w:r>
      <w:r w:rsidR="007F14C3">
        <w:rPr>
          <w:rFonts w:ascii="Times New Roman" w:hAnsi="Times New Roman" w:cs="Times New Roman"/>
          <w:sz w:val="24"/>
          <w:szCs w:val="24"/>
        </w:rPr>
        <w:t>ECE</w:t>
      </w:r>
      <w:r w:rsidR="00E10C65">
        <w:rPr>
          <w:rFonts w:ascii="Times New Roman" w:hAnsi="Times New Roman" w:cs="Times New Roman"/>
          <w:sz w:val="24"/>
          <w:szCs w:val="24"/>
        </w:rPr>
        <w:t xml:space="preserve"> leadership has </w:t>
      </w:r>
      <w:r w:rsidR="005643F4">
        <w:rPr>
          <w:rFonts w:ascii="Times New Roman" w:hAnsi="Times New Roman" w:cs="Times New Roman"/>
          <w:sz w:val="24"/>
          <w:szCs w:val="24"/>
        </w:rPr>
        <w:t>synthesized</w:t>
      </w:r>
      <w:r w:rsidR="00E10C65">
        <w:rPr>
          <w:rFonts w:ascii="Times New Roman" w:hAnsi="Times New Roman" w:cs="Times New Roman"/>
          <w:sz w:val="24"/>
          <w:szCs w:val="24"/>
        </w:rPr>
        <w:t xml:space="preserve"> these recommendations </w:t>
      </w:r>
      <w:r w:rsidR="008617F7">
        <w:rPr>
          <w:rFonts w:ascii="Times New Roman" w:hAnsi="Times New Roman" w:cs="Times New Roman"/>
          <w:sz w:val="24"/>
          <w:szCs w:val="24"/>
        </w:rPr>
        <w:t>offered through our community assessment process</w:t>
      </w:r>
      <w:r w:rsidR="00E10C65">
        <w:rPr>
          <w:rFonts w:ascii="Times New Roman" w:hAnsi="Times New Roman" w:cs="Times New Roman"/>
          <w:sz w:val="24"/>
          <w:szCs w:val="24"/>
        </w:rPr>
        <w:t xml:space="preserve"> and ranked them by priority. </w:t>
      </w:r>
      <w:r w:rsidR="00C813BA">
        <w:rPr>
          <w:rFonts w:ascii="Times New Roman" w:hAnsi="Times New Roman" w:cs="Times New Roman"/>
          <w:sz w:val="24"/>
          <w:szCs w:val="24"/>
        </w:rPr>
        <w:t xml:space="preserve">Some suggestions or recommendations can be found in more than one priority category. </w:t>
      </w:r>
      <w:r w:rsidR="00E10C65">
        <w:rPr>
          <w:rFonts w:ascii="Times New Roman" w:hAnsi="Times New Roman" w:cs="Times New Roman"/>
          <w:sz w:val="24"/>
          <w:szCs w:val="24"/>
        </w:rPr>
        <w:t xml:space="preserve">The priority categories are: </w:t>
      </w:r>
    </w:p>
    <w:tbl>
      <w:tblPr>
        <w:tblStyle w:val="TableGrid"/>
        <w:tblW w:w="0" w:type="auto"/>
        <w:tblLook w:val="04A0" w:firstRow="1" w:lastRow="0" w:firstColumn="1" w:lastColumn="0" w:noHBand="0" w:noVBand="1"/>
      </w:tblPr>
      <w:tblGrid>
        <w:gridCol w:w="2605"/>
        <w:gridCol w:w="6745"/>
      </w:tblGrid>
      <w:tr w:rsidR="00E10C65" w14:paraId="1CEA0FC5" w14:textId="77777777" w:rsidTr="00E10C65">
        <w:tc>
          <w:tcPr>
            <w:tcW w:w="2605" w:type="dxa"/>
            <w:shd w:val="clear" w:color="auto" w:fill="FF7C80"/>
          </w:tcPr>
          <w:p w14:paraId="512771B8" w14:textId="70CC0F07" w:rsidR="00E10C65" w:rsidRDefault="00E10C65" w:rsidP="00EC031F">
            <w:pPr>
              <w:spacing w:line="276" w:lineRule="auto"/>
              <w:rPr>
                <w:rFonts w:ascii="Times New Roman" w:hAnsi="Times New Roman" w:cs="Times New Roman"/>
                <w:sz w:val="24"/>
                <w:szCs w:val="24"/>
              </w:rPr>
            </w:pPr>
            <w:r>
              <w:rPr>
                <w:rFonts w:ascii="Times New Roman" w:hAnsi="Times New Roman" w:cs="Times New Roman"/>
                <w:sz w:val="24"/>
                <w:szCs w:val="24"/>
              </w:rPr>
              <w:t xml:space="preserve">Short Term (Immediate Action) </w:t>
            </w:r>
          </w:p>
        </w:tc>
        <w:tc>
          <w:tcPr>
            <w:tcW w:w="6745" w:type="dxa"/>
          </w:tcPr>
          <w:p w14:paraId="714270B0" w14:textId="14257FD5" w:rsidR="00E10C65" w:rsidRDefault="00C813BA" w:rsidP="00EC031F">
            <w:pPr>
              <w:spacing w:line="276" w:lineRule="auto"/>
              <w:rPr>
                <w:rFonts w:ascii="Times New Roman" w:hAnsi="Times New Roman" w:cs="Times New Roman"/>
                <w:sz w:val="24"/>
                <w:szCs w:val="24"/>
              </w:rPr>
            </w:pPr>
            <w:r>
              <w:rPr>
                <w:rFonts w:ascii="Times New Roman" w:hAnsi="Times New Roman" w:cs="Times New Roman"/>
                <w:sz w:val="24"/>
                <w:szCs w:val="24"/>
              </w:rPr>
              <w:t xml:space="preserve">These recommendations are immediately actionable or need to become immediate priorities. </w:t>
            </w:r>
            <w:r w:rsidR="001D30C7">
              <w:rPr>
                <w:rFonts w:ascii="Times New Roman" w:hAnsi="Times New Roman" w:cs="Times New Roman"/>
                <w:sz w:val="24"/>
                <w:szCs w:val="24"/>
              </w:rPr>
              <w:t>Our c</w:t>
            </w:r>
            <w:r w:rsidR="00B91DAD">
              <w:rPr>
                <w:rFonts w:ascii="Times New Roman" w:hAnsi="Times New Roman" w:cs="Times New Roman"/>
                <w:sz w:val="24"/>
                <w:szCs w:val="24"/>
              </w:rPr>
              <w:t xml:space="preserve">ommunity can expect to see </w:t>
            </w:r>
            <w:r w:rsidR="00EC031F">
              <w:rPr>
                <w:rFonts w:ascii="Times New Roman" w:hAnsi="Times New Roman" w:cs="Times New Roman"/>
                <w:noProof/>
                <w:sz w:val="24"/>
                <w:szCs w:val="24"/>
              </w:rPr>
              <w:lastRenderedPageBreak/>
              <mc:AlternateContent>
                <mc:Choice Requires="wps">
                  <w:drawing>
                    <wp:anchor distT="0" distB="0" distL="114300" distR="114300" simplePos="0" relativeHeight="251638272" behindDoc="0" locked="0" layoutInCell="1" allowOverlap="1" wp14:anchorId="01A88E02" wp14:editId="11D095EA">
                      <wp:simplePos x="0" y="0"/>
                      <wp:positionH relativeFrom="column">
                        <wp:posOffset>1683039</wp:posOffset>
                      </wp:positionH>
                      <wp:positionV relativeFrom="paragraph">
                        <wp:posOffset>193097</wp:posOffset>
                      </wp:positionV>
                      <wp:extent cx="162733" cy="134389"/>
                      <wp:effectExtent l="0" t="0" r="27940" b="18415"/>
                      <wp:wrapNone/>
                      <wp:docPr id="14" name="Flowchart: Connector 14"/>
                      <wp:cNvGraphicFramePr/>
                      <a:graphic xmlns:a="http://schemas.openxmlformats.org/drawingml/2006/main">
                        <a:graphicData uri="http://schemas.microsoft.com/office/word/2010/wordprocessingShape">
                          <wps:wsp>
                            <wps:cNvSpPr/>
                            <wps:spPr>
                              <a:xfrm flipH="1">
                                <a:off x="0" y="0"/>
                                <a:ext cx="162733" cy="134389"/>
                              </a:xfrm>
                              <a:prstGeom prst="flowChartConnector">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4B08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26" type="#_x0000_t120" style="position:absolute;margin-left:132.5pt;margin-top:15.2pt;width:12.8pt;height:10.6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8elwIAADYFAAAOAAAAZHJzL2Uyb0RvYy54bWysVEtv2zAMvg/YfxB0X52H26RGnSJwkW1A&#10;0QZoh54ZWY4F6DVJidP9+lGyk6bdTsN8EEST/Eh+JHVze1CS7LnzwuiSji9GlHDNTC30tqQ/nldf&#10;5pT4ALoGaTQv6Sv39Hbx+dNNZws+Ma2RNXcEQbQvOlvSNgRbZJlnLVfgL4zlGpWNcQoCim6b1Q46&#10;RFcym4xGV1lnXG2dYdx7/HvXK+ki4TcNZ+GxaTwPRJYUcwvpdOncxDNb3ECxdWBbwYY04B+yUCA0&#10;Bj1B3UEAsnPiDyglmDPeNOGCGZWZphGMpxqwmvHoQzVPLVieakFyvD3R5P8fLHvYrx0RNfYup0SD&#10;wh6tpOlYCy4UpDJaI4fGEVQjV531Bbo82bUbJI/XWPihcYo0UthvCJWowOLIITH9emKaHwJh+HN8&#10;NZlNp5QwVI2n+XR+HdGzHibCWefDV24UiZeSNphSFVM6JZRCwP7eh97x6BCdvZGiXgkpk+C2m0o6&#10;sgccgdVqVs1T1zHWOzOpSYe5TGYjHBMGOIqNhIBXZZEcr7eUgNzijLPgUux33v48SJ7PJlXeG7VQ&#10;8z705Qi/ocrBPFX8DidWcQe+7V2SKrpAoUTAPZFClXQegY5IUkctT5M+cBF71Hcl3jamfsUOO9OP&#10;vrdsJTDIPfiwBoezjuXi/oZHPCLLJTXDjZLWuF9/+x/tcQRRS0mHu4P8/NyB45TI7xqH83qc53HZ&#10;kpBfziYouHPN5lyjd6oy2JsxvhSWpWu0D/J4bZxRL7jmyxgVVaAZxu47MQhV6HcaHwrGl8tkhgtm&#10;IdzrJ8sieOQp0vt8eAFnh7kKOJAP5rhnUHwYqN42emqz3AXTiDRtb7xiB6OAy5l6OTwkcfvP5WT1&#10;9twtfgMAAP//AwBQSwMEFAAGAAgAAAAhAD3aqXLdAAAACQEAAA8AAABkcnMvZG93bnJldi54bWxM&#10;j8FOwzAQRO9I/IO1SFwQtRNoaEOcqorEBzT0A9x4iQOxHcVuYv6e5QTH0c7OvKkOyY5swTkM3knI&#10;NgIYus7rwfUSzu9vjztgISqn1egdSvjGAIf69qZSpfarO+HSxp5RiAulkmBinErOQ2fQqrDxEzq6&#10;ffjZqkhy7rme1UrhduS5EAW3anDUYNSEjcHuq71awsiX4aFNojGffj6fmmx9Eeko5f1dOr4Ci5ji&#10;nxl+8ekHamK6+KvTgY0S8mJLW6KEJ/EMjAz5XhTALhK2WQG8rvj/BfUPAAAA//8DAFBLAQItABQA&#10;BgAIAAAAIQC2gziS/gAAAOEBAAATAAAAAAAAAAAAAAAAAAAAAABbQ29udGVudF9UeXBlc10ueG1s&#10;UEsBAi0AFAAGAAgAAAAhADj9If/WAAAAlAEAAAsAAAAAAAAAAAAAAAAALwEAAF9yZWxzLy5yZWxz&#10;UEsBAi0AFAAGAAgAAAAhAM6N3x6XAgAANgUAAA4AAAAAAAAAAAAAAAAALgIAAGRycy9lMm9Eb2Mu&#10;eG1sUEsBAi0AFAAGAAgAAAAhAD3aqXLdAAAACQEAAA8AAAAAAAAAAAAAAAAA8QQAAGRycy9kb3du&#10;cmV2LnhtbFBLBQYAAAAABAAEAPMAAAD7BQAAAAA=&#10;" fillcolor="#ff7c80" strokecolor="#2f528f" strokeweight="1pt">
                      <v:stroke joinstyle="miter"/>
                    </v:shape>
                  </w:pict>
                </mc:Fallback>
              </mc:AlternateContent>
            </w:r>
            <w:r w:rsidR="001147ED">
              <w:rPr>
                <w:rFonts w:ascii="Times New Roman" w:hAnsi="Times New Roman" w:cs="Times New Roman"/>
                <w:sz w:val="24"/>
                <w:szCs w:val="24"/>
              </w:rPr>
              <w:t xml:space="preserve">new or continued </w:t>
            </w:r>
            <w:r w:rsidR="00B91DAD">
              <w:rPr>
                <w:rFonts w:ascii="Times New Roman" w:hAnsi="Times New Roman" w:cs="Times New Roman"/>
                <w:sz w:val="24"/>
                <w:szCs w:val="24"/>
              </w:rPr>
              <w:t xml:space="preserve">action in the over the next school year. </w:t>
            </w:r>
            <w:r w:rsidR="00263805">
              <w:rPr>
                <w:rFonts w:ascii="Times New Roman" w:hAnsi="Times New Roman" w:cs="Times New Roman"/>
                <w:sz w:val="24"/>
                <w:szCs w:val="24"/>
              </w:rPr>
              <w:t xml:space="preserve">These will be marked with a red dot. </w:t>
            </w:r>
          </w:p>
        </w:tc>
      </w:tr>
      <w:tr w:rsidR="00E10C65" w14:paraId="0D16EF13" w14:textId="77777777" w:rsidTr="00E10C65">
        <w:tc>
          <w:tcPr>
            <w:tcW w:w="2605" w:type="dxa"/>
            <w:shd w:val="clear" w:color="auto" w:fill="FFF2CC" w:themeFill="accent4" w:themeFillTint="33"/>
          </w:tcPr>
          <w:p w14:paraId="5A6BA78C" w14:textId="11F2A9AB" w:rsidR="00E10C65" w:rsidRDefault="00E10C65" w:rsidP="00EC031F">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Within the Next 5 Year Grant Cycle</w:t>
            </w:r>
          </w:p>
        </w:tc>
        <w:tc>
          <w:tcPr>
            <w:tcW w:w="6745" w:type="dxa"/>
          </w:tcPr>
          <w:p w14:paraId="6F077B6D" w14:textId="370A9F77" w:rsidR="00E10C65" w:rsidRDefault="00263805" w:rsidP="00EC031F">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7248" behindDoc="0" locked="0" layoutInCell="1" allowOverlap="1" wp14:anchorId="24D39CB2" wp14:editId="0553E44E">
                      <wp:simplePos x="0" y="0"/>
                      <wp:positionH relativeFrom="column">
                        <wp:posOffset>802612</wp:posOffset>
                      </wp:positionH>
                      <wp:positionV relativeFrom="paragraph">
                        <wp:posOffset>600710</wp:posOffset>
                      </wp:positionV>
                      <wp:extent cx="138776" cy="145069"/>
                      <wp:effectExtent l="0" t="0" r="13970" b="26670"/>
                      <wp:wrapNone/>
                      <wp:docPr id="13" name="Flowchart: Connector 13"/>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4">
                                  <a:lumMod val="60000"/>
                                  <a:lumOff val="4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53EE2" id="Flowchart: Connector 13" o:spid="_x0000_s1026" type="#_x0000_t120" style="position:absolute;margin-left:63.2pt;margin-top:47.3pt;width:10.95pt;height:1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ibqAIAAGoFAAAOAAAAZHJzL2Uyb0RvYy54bWysVEtPGzEQvlfqf7B8L5uEJYEVGxQFpapE&#10;CxJUnCdeb9aSX7WdbOiv79jehAA9Vc1hMw/P65vH9c1eSbLjzgujazo+G1HCNTON0Jua/nxafbmk&#10;xAfQDUijeU1fuKc388+frntb8YnpjGy4I+hE+6q3Ne1CsFVReNZxBf7MWK5R2RqnICDrNkXjoEfv&#10;ShaT0Wha9MY11hnGvUfpbVbSefLftpyF+7b1PBBZU8wtpK9L33X8FvNrqDYObCfYkAb8QxYKhMag&#10;R1e3EIBsnfjgSgnmjDdtOGNGFaZtBeOpBqxmPHpXzWMHlqdaEBxvjzD5/+eW/dg9OCIa7N05JRoU&#10;9mglTc86cKEiS6M1YmgcQTVi1VtfocmjfXAD55GMhe9bp+I/lkT2Cd+XI758HwhD4fj8cjabUsJQ&#10;NS4vRtOr6LN4NbbOh6/cKBKJmraYyDImckwjYQy7Ox+y4cEgRvZGimYlpExMHCC+lI7sAFsPjHEd&#10;ymQut+q7abJ8OsJfHgIU46hkcXkQY25pFKOnlOmbIFKTHiuZzNAHYYDj20oISCqLgHq9oQTkBveC&#10;BZdCv7H2brM+JliWs8ky5+c7aHjO4+I0j/z8YxYRg1vwXTZJIXJFSgTcLSlUTS+jo1QoViR1RIin&#10;7RiQjH3NnYzU2jQvOBXO5HXxlq0EBrkDHx7A4X5gubjz4R4/sUc1NQNFSWfc77/J43scW9RS0uO+&#10;IT6/tuA4JfKbxoG+GpdlXNDElBezCTLuVLM+1eitWhrs6xivi2WJjO+DPJCtM+oZT8MiRkUVaIax&#10;cycGZhnyHcDjwvhikZ7hUloId/rRsug84hThfdo/g7PDVAYc5x/msJtQvRvH/DZaarPYBtOKNKuv&#10;uGIHI4MLnXo5HJ94MU759Or1RM7/AAAA//8DAFBLAwQUAAYACAAAACEAc8qh2N8AAAAKAQAADwAA&#10;AGRycy9kb3ducmV2LnhtbEyPy07DMBBF90j8gzVI7KjTEkIb4lQNUsUKIQofMI2dB9jjELtt+vdM&#10;V7Cbqzm6c6ZYT86KoxlD70nBfJaAMFR73VOr4PNje7cEESKSRuvJKDibAOvy+qrAXPsTvZvjLraC&#10;SyjkqKCLccilDHVnHIaZHwzxrvGjw8hxbKUe8cTlzspFkmTSYU98ocPBPHem/t4dnIL27as5/5B9&#10;bfBhu3FxVVUvfaXU7c20eQIRzRT/YLjoszqU7LT3B9JBWM6LLGVUwSrNQFyAdHkPYs/D/DEFWRby&#10;/wvlLwAAAP//AwBQSwECLQAUAAYACAAAACEAtoM4kv4AAADhAQAAEwAAAAAAAAAAAAAAAAAAAAAA&#10;W0NvbnRlbnRfVHlwZXNdLnhtbFBLAQItABQABgAIAAAAIQA4/SH/1gAAAJQBAAALAAAAAAAAAAAA&#10;AAAAAC8BAABfcmVscy8ucmVsc1BLAQItABQABgAIAAAAIQCEpOibqAIAAGoFAAAOAAAAAAAAAAAA&#10;AAAAAC4CAABkcnMvZTJvRG9jLnhtbFBLAQItABQABgAIAAAAIQBzyqHY3wAAAAoBAAAPAAAAAAAA&#10;AAAAAAAAAAIFAABkcnMvZG93bnJldi54bWxQSwUGAAAAAAQABADzAAAADgYAAAAA&#10;" fillcolor="#ffd966 [1943]" strokecolor="#2f528f" strokeweight="1pt">
                      <v:stroke joinstyle="miter"/>
                    </v:shape>
                  </w:pict>
                </mc:Fallback>
              </mc:AlternateContent>
            </w:r>
            <w:r w:rsidR="00B91DAD">
              <w:rPr>
                <w:rFonts w:ascii="Times New Roman" w:hAnsi="Times New Roman" w:cs="Times New Roman"/>
                <w:sz w:val="24"/>
                <w:szCs w:val="24"/>
              </w:rPr>
              <w:t xml:space="preserve">These recommendations </w:t>
            </w:r>
            <w:r w:rsidR="000F4D81">
              <w:rPr>
                <w:rFonts w:ascii="Times New Roman" w:hAnsi="Times New Roman" w:cs="Times New Roman"/>
                <w:sz w:val="24"/>
                <w:szCs w:val="24"/>
              </w:rPr>
              <w:t>require</w:t>
            </w:r>
            <w:r w:rsidR="00E90FE6">
              <w:rPr>
                <w:rFonts w:ascii="Times New Roman" w:hAnsi="Times New Roman" w:cs="Times New Roman"/>
                <w:sz w:val="24"/>
                <w:szCs w:val="24"/>
              </w:rPr>
              <w:t xml:space="preserve"> action </w:t>
            </w:r>
            <w:r w:rsidR="000F4D81">
              <w:rPr>
                <w:rFonts w:ascii="Times New Roman" w:hAnsi="Times New Roman" w:cs="Times New Roman"/>
                <w:sz w:val="24"/>
                <w:szCs w:val="24"/>
              </w:rPr>
              <w:t xml:space="preserve">based on </w:t>
            </w:r>
            <w:r w:rsidR="00E90FE6">
              <w:rPr>
                <w:rFonts w:ascii="Times New Roman" w:hAnsi="Times New Roman" w:cs="Times New Roman"/>
                <w:sz w:val="24"/>
                <w:szCs w:val="24"/>
              </w:rPr>
              <w:t xml:space="preserve">strategic planning. </w:t>
            </w:r>
            <w:r w:rsidR="001D30C7">
              <w:rPr>
                <w:rFonts w:ascii="Times New Roman" w:hAnsi="Times New Roman" w:cs="Times New Roman"/>
                <w:sz w:val="24"/>
                <w:szCs w:val="24"/>
              </w:rPr>
              <w:t>Our c</w:t>
            </w:r>
            <w:r w:rsidR="00E90FE6">
              <w:rPr>
                <w:rFonts w:ascii="Times New Roman" w:hAnsi="Times New Roman" w:cs="Times New Roman"/>
                <w:sz w:val="24"/>
                <w:szCs w:val="24"/>
              </w:rPr>
              <w:t>ommunity can expect to see action on these throughout the program’s next 5</w:t>
            </w:r>
            <w:r w:rsidR="001D30C7">
              <w:rPr>
                <w:rFonts w:ascii="Times New Roman" w:hAnsi="Times New Roman" w:cs="Times New Roman"/>
                <w:sz w:val="24"/>
                <w:szCs w:val="24"/>
              </w:rPr>
              <w:t>-</w:t>
            </w:r>
            <w:r w:rsidR="00E90FE6">
              <w:rPr>
                <w:rFonts w:ascii="Times New Roman" w:hAnsi="Times New Roman" w:cs="Times New Roman"/>
                <w:sz w:val="24"/>
                <w:szCs w:val="24"/>
              </w:rPr>
              <w:t xml:space="preserve">year grant cycle. </w:t>
            </w:r>
            <w:r>
              <w:rPr>
                <w:rFonts w:ascii="Times New Roman" w:hAnsi="Times New Roman" w:cs="Times New Roman"/>
                <w:sz w:val="24"/>
                <w:szCs w:val="24"/>
              </w:rPr>
              <w:t xml:space="preserve">These will be marked by a yellow dot. </w:t>
            </w:r>
          </w:p>
        </w:tc>
      </w:tr>
      <w:tr w:rsidR="00E10C65" w14:paraId="562B0AB1" w14:textId="77777777" w:rsidTr="00E10C65">
        <w:tc>
          <w:tcPr>
            <w:tcW w:w="2605" w:type="dxa"/>
            <w:shd w:val="clear" w:color="auto" w:fill="E2EFD9" w:themeFill="accent6" w:themeFillTint="33"/>
          </w:tcPr>
          <w:p w14:paraId="43DE63B9" w14:textId="612E1D8A" w:rsidR="00E10C65" w:rsidRDefault="00E10C65" w:rsidP="00EC031F">
            <w:pPr>
              <w:spacing w:line="276" w:lineRule="auto"/>
              <w:rPr>
                <w:rFonts w:ascii="Times New Roman" w:hAnsi="Times New Roman" w:cs="Times New Roman"/>
                <w:sz w:val="24"/>
                <w:szCs w:val="24"/>
              </w:rPr>
            </w:pPr>
            <w:r>
              <w:rPr>
                <w:rFonts w:ascii="Times New Roman" w:hAnsi="Times New Roman" w:cs="Times New Roman"/>
                <w:sz w:val="24"/>
                <w:szCs w:val="24"/>
              </w:rPr>
              <w:t>Long Term Planning</w:t>
            </w:r>
          </w:p>
        </w:tc>
        <w:tc>
          <w:tcPr>
            <w:tcW w:w="6745" w:type="dxa"/>
          </w:tcPr>
          <w:p w14:paraId="45A49669" w14:textId="14BE0481" w:rsidR="00E10C65" w:rsidRDefault="00263805" w:rsidP="00EC031F">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6224" behindDoc="0" locked="0" layoutInCell="1" allowOverlap="1" wp14:anchorId="0323C13D" wp14:editId="41396F21">
                      <wp:simplePos x="0" y="0"/>
                      <wp:positionH relativeFrom="column">
                        <wp:posOffset>3095515</wp:posOffset>
                      </wp:positionH>
                      <wp:positionV relativeFrom="paragraph">
                        <wp:posOffset>408305</wp:posOffset>
                      </wp:positionV>
                      <wp:extent cx="135082" cy="165793"/>
                      <wp:effectExtent l="0" t="0" r="17780" b="24765"/>
                      <wp:wrapNone/>
                      <wp:docPr id="12" name="Flowchart: Connector 12"/>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9513" id="Flowchart: Connector 12" o:spid="_x0000_s1026" type="#_x0000_t120" style="position:absolute;margin-left:243.75pt;margin-top:32.15pt;width:10.65pt;height:13.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kMpQIAAMUFAAAOAAAAZHJzL2Uyb0RvYy54bWysVN9P2zAQfp+0/8Hy+0hS2gIRKaqKOk1i&#10;gAYTz8axSSTb59lu0+6v39lJQ8XYHqb1IbXvx3d3n+/u8mqnFdkK51swFS1OckqE4VC35qWi3x/X&#10;n84p8YGZmikwoqJ74enV4uOHy86WYgINqFo4giDGl52taBOCLbPM80Zo5k/ACoNKCU6zgFf3ktWO&#10;dYiuVTbJ83nWgautAy68R+l1r6SLhC+l4OFOSi8CURXF3EL6uvR9jt9sccnKF8ds0/IhDfYPWWjW&#10;Ggw6Ql2zwMjGtb9B6ZY78CDDCQedgZQtF6kGrKbI31Tz0DArUi1IjrcjTf7/wfLb7b0jbY1vN6HE&#10;MI1vtFbQ8Ya5UJIVGIMcgiOoRq4660t0ebD3brh5PMbCd9Lp+I8lkV3idz/yK3aBcBQWp7P8HMNw&#10;VBXz2dnFacTMXp2t8+GzAE3ioaISE1nFRMY0Esdse+ND73hwiJE9qLZet0qlS2wgsVKObBk+PeNc&#10;mDBP7mqjv0Ldy+c5/vomQDG2Si+eHsSYW2rFiJQyPQqSRTL68tMp7JWIoZX5JiRSigVPUsAR4TiX&#10;olc1rBa9ePbHmAkwIkssbsQeAN6rsxhoHeyjq0izMDrnf0usp3b0SJHBhNFZtwbcewAqjJF7e6Ts&#10;iJp4fIZ6jw3noJ9Eb/m6xbe+YT7cM4ejh0OK6yTc4Sc+f0VhOFHSgPv5njza40SglpIOR7mi/seG&#10;OUGJ+mJwVi6K6TTOfrpMZ2cTvLhjzfOxxmz0CrBlClxclqdjtA/qcJQO9BNunWWMiipmOMauKA/u&#10;cFmFfsXg3uJiuUxmOO+WhRvzYHkEj6zG7n3cPTFnh4YPOCm3cBh7Vr7p9N42ehpYbgLINo3BK68D&#10;37grUrMOey0uo+N7snrdvotfAAAA//8DAFBLAwQUAAYACAAAACEA5Xx+EN4AAAAJAQAADwAAAGRy&#10;cy9kb3ducmV2LnhtbEyPQU7DMBBF90jcwRokdtSmJCWEOFUFYoWoSuEATjwkgXgcxU4Tbs+wguVo&#10;nv5/v9gurhcnHEPnScP1SoFAqr3tqNHw/vZ0lYEI0ZA1vSfU8I0BtuX5WWFy62d6xdMxNoJDKORG&#10;QxvjkEsZ6hadCSs/IPHvw4/ORD7HRtrRzBzuerlWaiOd6YgbWjPgQ4v113FyGmZLw2OyDGn1ueuq&#10;w/qAL8/TXuvLi2V3DyLiEv9g+NVndSjZqfIT2SB6DUl2mzKqYZPcgGAgVRlvqTTcqQRkWcj/C8of&#10;AAAA//8DAFBLAQItABQABgAIAAAAIQC2gziS/gAAAOEBAAATAAAAAAAAAAAAAAAAAAAAAABbQ29u&#10;dGVudF9UeXBlc10ueG1sUEsBAi0AFAAGAAgAAAAhADj9If/WAAAAlAEAAAsAAAAAAAAAAAAAAAAA&#10;LwEAAF9yZWxzLy5yZWxzUEsBAi0AFAAGAAgAAAAhAEsdeQylAgAAxQUAAA4AAAAAAAAAAAAAAAAA&#10;LgIAAGRycy9lMm9Eb2MueG1sUEsBAi0AFAAGAAgAAAAhAOV8fhDeAAAACQEAAA8AAAAAAAAAAAAA&#10;AAAA/wQAAGRycy9kb3ducmV2LnhtbFBLBQYAAAAABAAEAPMAAAAKBgAAAAA=&#10;" fillcolor="#a8d08d [1945]" strokecolor="#1f3763 [1604]" strokeweight="1pt">
                      <v:stroke joinstyle="miter"/>
                    </v:shape>
                  </w:pict>
                </mc:Fallback>
              </mc:AlternateContent>
            </w:r>
            <w:r w:rsidR="00E90FE6">
              <w:rPr>
                <w:rFonts w:ascii="Times New Roman" w:hAnsi="Times New Roman" w:cs="Times New Roman"/>
                <w:sz w:val="24"/>
                <w:szCs w:val="24"/>
              </w:rPr>
              <w:t xml:space="preserve">These recommendations </w:t>
            </w:r>
            <w:r w:rsidR="000F4D81">
              <w:rPr>
                <w:rFonts w:ascii="Times New Roman" w:hAnsi="Times New Roman" w:cs="Times New Roman"/>
                <w:sz w:val="24"/>
                <w:szCs w:val="24"/>
              </w:rPr>
              <w:t>require</w:t>
            </w:r>
            <w:r w:rsidR="00E90FE6">
              <w:rPr>
                <w:rFonts w:ascii="Times New Roman" w:hAnsi="Times New Roman" w:cs="Times New Roman"/>
                <w:sz w:val="24"/>
                <w:szCs w:val="24"/>
              </w:rPr>
              <w:t xml:space="preserve"> </w:t>
            </w:r>
            <w:r w:rsidR="0044428A">
              <w:rPr>
                <w:rFonts w:ascii="Times New Roman" w:hAnsi="Times New Roman" w:cs="Times New Roman"/>
                <w:sz w:val="24"/>
                <w:szCs w:val="24"/>
              </w:rPr>
              <w:t xml:space="preserve">action based on </w:t>
            </w:r>
            <w:r w:rsidR="00BE22D7">
              <w:rPr>
                <w:rFonts w:ascii="Times New Roman" w:hAnsi="Times New Roman" w:cs="Times New Roman"/>
                <w:sz w:val="24"/>
                <w:szCs w:val="24"/>
              </w:rPr>
              <w:t>longer strategic planning that involves more stakehol</w:t>
            </w:r>
            <w:r w:rsidR="000037FD">
              <w:rPr>
                <w:rFonts w:ascii="Times New Roman" w:hAnsi="Times New Roman" w:cs="Times New Roman"/>
                <w:sz w:val="24"/>
                <w:szCs w:val="24"/>
              </w:rPr>
              <w:t>ders</w:t>
            </w:r>
            <w:r w:rsidR="00E90FE6">
              <w:rPr>
                <w:rFonts w:ascii="Times New Roman" w:hAnsi="Times New Roman" w:cs="Times New Roman"/>
                <w:sz w:val="24"/>
                <w:szCs w:val="24"/>
              </w:rPr>
              <w:t xml:space="preserve"> over the next five years and beyond. </w:t>
            </w:r>
            <w:r>
              <w:rPr>
                <w:rFonts w:ascii="Times New Roman" w:hAnsi="Times New Roman" w:cs="Times New Roman"/>
                <w:sz w:val="24"/>
                <w:szCs w:val="24"/>
              </w:rPr>
              <w:t>Th</w:t>
            </w:r>
            <w:r w:rsidR="000037FD">
              <w:rPr>
                <w:rFonts w:ascii="Times New Roman" w:hAnsi="Times New Roman" w:cs="Times New Roman"/>
                <w:sz w:val="24"/>
                <w:szCs w:val="24"/>
              </w:rPr>
              <w:t>ese</w:t>
            </w:r>
            <w:r>
              <w:rPr>
                <w:rFonts w:ascii="Times New Roman" w:hAnsi="Times New Roman" w:cs="Times New Roman"/>
                <w:sz w:val="24"/>
                <w:szCs w:val="24"/>
              </w:rPr>
              <w:t xml:space="preserve"> will be marked by a green dot. </w:t>
            </w:r>
          </w:p>
        </w:tc>
      </w:tr>
      <w:tr w:rsidR="00E10C65" w14:paraId="0C647B2E" w14:textId="77777777" w:rsidTr="00E10C65">
        <w:tc>
          <w:tcPr>
            <w:tcW w:w="2605" w:type="dxa"/>
            <w:shd w:val="clear" w:color="auto" w:fill="DEEAF6" w:themeFill="accent5" w:themeFillTint="33"/>
          </w:tcPr>
          <w:p w14:paraId="732531D4" w14:textId="38A3EC03" w:rsidR="00E10C65" w:rsidRDefault="00E10C65" w:rsidP="00EC031F">
            <w:pPr>
              <w:spacing w:line="276" w:lineRule="auto"/>
              <w:rPr>
                <w:rFonts w:ascii="Times New Roman" w:hAnsi="Times New Roman" w:cs="Times New Roman"/>
                <w:sz w:val="24"/>
                <w:szCs w:val="24"/>
              </w:rPr>
            </w:pPr>
            <w:r>
              <w:rPr>
                <w:rFonts w:ascii="Times New Roman" w:hAnsi="Times New Roman" w:cs="Times New Roman"/>
                <w:sz w:val="24"/>
                <w:szCs w:val="24"/>
              </w:rPr>
              <w:t>Advocacy and Awareness</w:t>
            </w:r>
          </w:p>
        </w:tc>
        <w:tc>
          <w:tcPr>
            <w:tcW w:w="6745" w:type="dxa"/>
          </w:tcPr>
          <w:p w14:paraId="74F59510" w14:textId="167D3216" w:rsidR="00E10C65" w:rsidRDefault="00263805" w:rsidP="00EC031F">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5200" behindDoc="0" locked="0" layoutInCell="1" allowOverlap="1" wp14:anchorId="3C9156E4" wp14:editId="03B356E6">
                      <wp:simplePos x="0" y="0"/>
                      <wp:positionH relativeFrom="column">
                        <wp:posOffset>3088170</wp:posOffset>
                      </wp:positionH>
                      <wp:positionV relativeFrom="paragraph">
                        <wp:posOffset>605155</wp:posOffset>
                      </wp:positionV>
                      <wp:extent cx="138776" cy="145069"/>
                      <wp:effectExtent l="0" t="0" r="13970" b="26670"/>
                      <wp:wrapNone/>
                      <wp:docPr id="11" name="Flowchart: Connector 11"/>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04191" id="Flowchart: Connector 11" o:spid="_x0000_s1026" type="#_x0000_t120" style="position:absolute;margin-left:243.15pt;margin-top:47.65pt;width:10.95pt;height:11.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A0owIAAMUFAAAOAAAAZHJzL2Uyb0RvYy54bWysVEtv2zAMvg/YfxB0X21nadoadYogRYYB&#10;XVu0HXpWZak2IIuapMTJfv0oyXGDPnYYloMj8fGR/ETy/GLbKbIR1rWgK1oc5ZQIzaFu9XNFfz6s&#10;vpxS4jzTNVOgRUV3wtGL+edP570pxQQaULWwBEG0K3tT0cZ7U2aZ443omDsCIzQqJdiOebza56y2&#10;rEf0TmWTPJ9lPdjaWODCOZReJiWdR3wpBfc3Ujrhiaoo5ubj18bvU/hm83NWPltmmpYPabB/yKJj&#10;rcagI9Ql84ysbfsGqmu5BQfSH3HoMpCy5SLWgNUU+atq7htmRKwFyXFmpMn9P1h+vbm1pK3x7QpK&#10;NOvwjVYKet4w60uyBK2RQ7AE1chVb1yJLvfm1g43h8dQ+FbaLvxjSWQb+d2N/IqtJxyFxdfTk5MZ&#10;JRxVxfQ4n50FzOzF2VjnvwnoSDhUVGIiy5DImEbkmG2unE+Oe4cQ2YFq61WrVLyEBhJLZcmG4dMz&#10;zoX2RXRX6+4H1Ek+y/GXmgDF2CpJPN2LMbfYigEpZnoQJAtkpPLjye+UCKGVvhMSKcWCJzHgiPA2&#10;F9ewWiTx8YcxI2BAlljciJ2K+QA7sTPYB1cRZ2F0zv+WWHIePWJk0H507loN9j0AhQwPkZM9UnZA&#10;TTg+Qb3DhrOQJtEZvmrxra+Y87fM4ujhkOI68Tf4Cc9fURhOlDRgf78nD/Y4EailpMdRrqj7tWZW&#10;UKK+a5yVs2I6DbMfL9Pjkwle7KHm6VCj190SsGVwHDC7eAz2Xu2P0kL3iFtnEaKiimmOsSvKvd1f&#10;lj6tGNxbXCwW0Qzn3TB/pe8ND+CB1dC9D9tHZs3Q8B4n5Rr2Y8/KV52ebIOnhsXag2zjGLzwOvCN&#10;uyI267DXwjI6vEerl+07/wMAAP//AwBQSwMEFAAGAAgAAAAhAFcKI3nfAAAACgEAAA8AAABkcnMv&#10;ZG93bnJldi54bWxMjz1PwzAQhnck/oN1ldiok0ArN8SpAJWBgYG2C5uTXJOo8TmKnQ/+PccE0+l0&#10;j9573my/2E5MOPjWkYZ4HYFAKl3VUq3hfHq7VyB8MFSZzhFq+EYP+/z2JjNp5Wb6xOkYasEh5FOj&#10;oQmhT6X0ZYPW+LXrkfh2cYM1gdehltVgZg63nUyiaCutaYk/NKbH1wbL63G0Gq7T1/k9ednh2Ayn&#10;8BGrw0zFQeu71fL8BCLgEv5g+NVndcjZqXAjVV50Gh7V9oFRDbsNTwY2kUpAFEzGKgaZZ/J/hfwH&#10;AAD//wMAUEsBAi0AFAAGAAgAAAAhALaDOJL+AAAA4QEAABMAAAAAAAAAAAAAAAAAAAAAAFtDb250&#10;ZW50X1R5cGVzXS54bWxQSwECLQAUAAYACAAAACEAOP0h/9YAAACUAQAACwAAAAAAAAAAAAAAAAAv&#10;AQAAX3JlbHMvLnJlbHNQSwECLQAUAAYACAAAACEA9RXQNKMCAADFBQAADgAAAAAAAAAAAAAAAAAu&#10;AgAAZHJzL2Uyb0RvYy54bWxQSwECLQAUAAYACAAAACEAVwojed8AAAAKAQAADwAAAAAAAAAAAAAA&#10;AAD9BAAAZHJzL2Rvd25yZXYueG1sUEsFBgAAAAAEAAQA8wAAAAkGAAAAAA==&#10;" fillcolor="#8eaadb [1940]" strokecolor="#1f3763 [1604]" strokeweight="1pt">
                      <v:stroke joinstyle="miter"/>
                    </v:shape>
                  </w:pict>
                </mc:Fallback>
              </mc:AlternateContent>
            </w:r>
            <w:r w:rsidR="00E90FE6">
              <w:rPr>
                <w:rFonts w:ascii="Times New Roman" w:hAnsi="Times New Roman" w:cs="Times New Roman"/>
                <w:sz w:val="24"/>
                <w:szCs w:val="24"/>
              </w:rPr>
              <w:t xml:space="preserve">These recommendations lay outside of </w:t>
            </w:r>
            <w:r w:rsidR="001D30C7">
              <w:rPr>
                <w:rFonts w:ascii="Times New Roman" w:hAnsi="Times New Roman" w:cs="Times New Roman"/>
                <w:sz w:val="24"/>
                <w:szCs w:val="24"/>
              </w:rPr>
              <w:t>PSD ECE’s sole</w:t>
            </w:r>
            <w:r w:rsidR="00E90FE6">
              <w:rPr>
                <w:rFonts w:ascii="Times New Roman" w:hAnsi="Times New Roman" w:cs="Times New Roman"/>
                <w:sz w:val="24"/>
                <w:szCs w:val="24"/>
              </w:rPr>
              <w:t xml:space="preserve"> influence and control. However</w:t>
            </w:r>
            <w:r w:rsidR="000037FD">
              <w:rPr>
                <w:rFonts w:ascii="Times New Roman" w:hAnsi="Times New Roman" w:cs="Times New Roman"/>
                <w:sz w:val="24"/>
                <w:szCs w:val="24"/>
              </w:rPr>
              <w:t xml:space="preserve"> now and ongoing</w:t>
            </w:r>
            <w:r w:rsidR="004F281C">
              <w:rPr>
                <w:rFonts w:ascii="Times New Roman" w:hAnsi="Times New Roman" w:cs="Times New Roman"/>
                <w:sz w:val="24"/>
                <w:szCs w:val="24"/>
              </w:rPr>
              <w:t>, the program will advocate</w:t>
            </w:r>
            <w:r w:rsidR="00407FE9">
              <w:rPr>
                <w:rFonts w:ascii="Times New Roman" w:hAnsi="Times New Roman" w:cs="Times New Roman"/>
                <w:sz w:val="24"/>
                <w:szCs w:val="24"/>
              </w:rPr>
              <w:t xml:space="preserve"> and </w:t>
            </w:r>
            <w:r w:rsidR="001D30C7">
              <w:rPr>
                <w:rFonts w:ascii="Times New Roman" w:hAnsi="Times New Roman" w:cs="Times New Roman"/>
                <w:sz w:val="24"/>
                <w:szCs w:val="24"/>
              </w:rPr>
              <w:t xml:space="preserve">seek </w:t>
            </w:r>
            <w:r w:rsidR="00A17CA2">
              <w:rPr>
                <w:rFonts w:ascii="Times New Roman" w:hAnsi="Times New Roman" w:cs="Times New Roman"/>
                <w:sz w:val="24"/>
                <w:szCs w:val="24"/>
              </w:rPr>
              <w:t xml:space="preserve">collaborative </w:t>
            </w:r>
            <w:r w:rsidR="00407FE9">
              <w:rPr>
                <w:rFonts w:ascii="Times New Roman" w:hAnsi="Times New Roman" w:cs="Times New Roman"/>
                <w:sz w:val="24"/>
                <w:szCs w:val="24"/>
              </w:rPr>
              <w:t>action to</w:t>
            </w:r>
            <w:r w:rsidR="004F281C">
              <w:rPr>
                <w:rFonts w:ascii="Times New Roman" w:hAnsi="Times New Roman" w:cs="Times New Roman"/>
                <w:sz w:val="24"/>
                <w:szCs w:val="24"/>
              </w:rPr>
              <w:t xml:space="preserve"> promote and </w:t>
            </w:r>
            <w:r w:rsidR="001A5595">
              <w:rPr>
                <w:rFonts w:ascii="Times New Roman" w:hAnsi="Times New Roman" w:cs="Times New Roman"/>
                <w:sz w:val="24"/>
                <w:szCs w:val="24"/>
              </w:rPr>
              <w:t xml:space="preserve">advance the work in these areas. </w:t>
            </w:r>
            <w:r>
              <w:rPr>
                <w:rFonts w:ascii="Times New Roman" w:hAnsi="Times New Roman" w:cs="Times New Roman"/>
                <w:sz w:val="24"/>
                <w:szCs w:val="24"/>
              </w:rPr>
              <w:t xml:space="preserve"> This will be marked by a blue dot. </w:t>
            </w:r>
          </w:p>
        </w:tc>
      </w:tr>
    </w:tbl>
    <w:p w14:paraId="160EEC04" w14:textId="23CEEFCA" w:rsidR="00D947D1" w:rsidRPr="00D947D1" w:rsidRDefault="00D947D1" w:rsidP="005B4E4C">
      <w:pPr>
        <w:spacing w:after="0" w:line="48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065"/>
        <w:gridCol w:w="7285"/>
      </w:tblGrid>
      <w:tr w:rsidR="0053304C" w14:paraId="269B9895" w14:textId="77777777" w:rsidTr="006B385D">
        <w:tc>
          <w:tcPr>
            <w:tcW w:w="2065" w:type="dxa"/>
          </w:tcPr>
          <w:p w14:paraId="75B3FBFF" w14:textId="77777777" w:rsidR="0053304C" w:rsidRPr="00344CC5" w:rsidRDefault="0053304C" w:rsidP="00EC031F">
            <w:pPr>
              <w:spacing w:line="276" w:lineRule="auto"/>
              <w:rPr>
                <w:rFonts w:ascii="Times New Roman" w:hAnsi="Times New Roman" w:cs="Times New Roman"/>
                <w:sz w:val="24"/>
                <w:szCs w:val="24"/>
              </w:rPr>
            </w:pPr>
            <w:r w:rsidRPr="00344CC5">
              <w:rPr>
                <w:rFonts w:ascii="Times New Roman" w:hAnsi="Times New Roman" w:cs="Times New Roman"/>
                <w:sz w:val="24"/>
                <w:szCs w:val="24"/>
              </w:rPr>
              <w:t>Trend/Need Identified</w:t>
            </w:r>
          </w:p>
        </w:tc>
        <w:tc>
          <w:tcPr>
            <w:tcW w:w="7285" w:type="dxa"/>
          </w:tcPr>
          <w:p w14:paraId="14D7671E" w14:textId="77777777" w:rsidR="0053304C" w:rsidRPr="00344CC5" w:rsidRDefault="0053304C" w:rsidP="00EC031F">
            <w:pPr>
              <w:spacing w:line="276" w:lineRule="auto"/>
              <w:rPr>
                <w:rFonts w:ascii="Times New Roman" w:hAnsi="Times New Roman" w:cs="Times New Roman"/>
                <w:sz w:val="24"/>
                <w:szCs w:val="24"/>
              </w:rPr>
            </w:pPr>
            <w:r w:rsidRPr="00344CC5">
              <w:rPr>
                <w:rFonts w:ascii="Times New Roman" w:hAnsi="Times New Roman" w:cs="Times New Roman"/>
                <w:sz w:val="24"/>
                <w:szCs w:val="24"/>
              </w:rPr>
              <w:t>Recommendations</w:t>
            </w:r>
          </w:p>
        </w:tc>
      </w:tr>
      <w:tr w:rsidR="0053304C" w14:paraId="1E651E86" w14:textId="77777777" w:rsidTr="006B385D">
        <w:tc>
          <w:tcPr>
            <w:tcW w:w="2065" w:type="dxa"/>
          </w:tcPr>
          <w:p w14:paraId="3A3945D3" w14:textId="77777777" w:rsidR="0053304C" w:rsidRPr="00344CC5" w:rsidRDefault="0053304C" w:rsidP="00EC031F">
            <w:pPr>
              <w:spacing w:line="276" w:lineRule="auto"/>
              <w:rPr>
                <w:rFonts w:ascii="Times New Roman" w:hAnsi="Times New Roman" w:cs="Times New Roman"/>
                <w:b/>
                <w:bCs/>
                <w:sz w:val="24"/>
                <w:szCs w:val="24"/>
              </w:rPr>
            </w:pPr>
            <w:r w:rsidRPr="00344CC5">
              <w:rPr>
                <w:rFonts w:ascii="Times New Roman" w:hAnsi="Times New Roman" w:cs="Times New Roman"/>
                <w:b/>
                <w:bCs/>
                <w:sz w:val="24"/>
                <w:szCs w:val="24"/>
              </w:rPr>
              <w:t>Affordability, Access and Advocacy</w:t>
            </w:r>
          </w:p>
        </w:tc>
        <w:tc>
          <w:tcPr>
            <w:tcW w:w="7285" w:type="dxa"/>
          </w:tcPr>
          <w:p w14:paraId="4238843F" w14:textId="5AD84D71" w:rsidR="00664DA6" w:rsidRPr="00664DA6" w:rsidRDefault="0053304C" w:rsidP="00EC031F">
            <w:pPr>
              <w:pStyle w:val="ListParagraph"/>
              <w:numPr>
                <w:ilvl w:val="0"/>
                <w:numId w:val="5"/>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4D3D371B" wp14:editId="4077F1E2">
                      <wp:simplePos x="0" y="0"/>
                      <wp:positionH relativeFrom="column">
                        <wp:posOffset>871393</wp:posOffset>
                      </wp:positionH>
                      <wp:positionV relativeFrom="paragraph">
                        <wp:posOffset>438842</wp:posOffset>
                      </wp:positionV>
                      <wp:extent cx="138776" cy="145069"/>
                      <wp:effectExtent l="0" t="0" r="13970" b="26670"/>
                      <wp:wrapNone/>
                      <wp:docPr id="319" name="Flowchart: Connector 319"/>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BCC2" id="Flowchart: Connector 319" o:spid="_x0000_s1026" type="#_x0000_t120" style="position:absolute;margin-left:68.6pt;margin-top:34.55pt;width:10.95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PapQIAAMcFAAAOAAAAZHJzL2Uyb0RvYy54bWysVEtv2zAMvg/YfxB0X22nadoadYogRYYB&#10;XVusHXpWZak2IImapMTJfv0o2XGDPnYYloMi8fGR/Ezy4nKrFdkI51swFS2OckqE4VC35rmiPx9W&#10;X84o8YGZmikwoqI74enl/POni86WYgINqFo4giDGl52taBOCLbPM80Zo5o/ACoNKCU6zgE/3nNWO&#10;dYiuVTbJ81nWgautAy68R+lVr6TzhC+l4OFWSi8CURXF3EI6XTqf4pnNL1j57JhtWj6kwf4hC81a&#10;g0FHqCsWGFm79g2UbrkDDzIccdAZSNlykWrAaor8VTX3DbMi1YLkeDvS5P8fLL/Z3DnS1hU9Ls4p&#10;MUzjR1op6HjDXCjJEoxBEsGRqEe2OutLdLq3d254ebzG0rfS6fiPRZFtYng3Miy2gXAUFsdnp6cz&#10;SjiqiulJPkuY2YuzdT58FaBJvFRUYibLmMmYR2KZba59wPDouHeIkT2otl61SqVHbCGxVI5sGH58&#10;xrkwoUjuaq2/Q93LZzn++jZAMTZLL57uxRgiNWNESgEPgmSRjL78dAs7JWJoZX4IiaRiwZMUcER4&#10;m4tvWC168cmHMRNgRJZY3IjdF/MBds/OYB9dRZqG0Tn/W2K98+iRIoMJo7NuDbj3ABQyPETu7ZGy&#10;A2ri9QnqHbacg34WveWrFr/1NfPhjjkcPhxTXCjhFo/4+SsKw42SBtzv9+TRHmcCtZR0OMwV9b/W&#10;zAlK1DeD03JeTKdx+tNjenI6wYc71DwdasxaLwFbpsDVZXm6Rvug9lfpQD/i3lnEqKhihmPsivLg&#10;9o9l6JcMbi4uFotkhhNvWbg295ZH8Mhq7N6H7SNzdmj4gJNyA/vBZ+WrTu9to6eBxTqAbNMYvPA6&#10;8I3bIjXrsNniOjp8J6uX/Tv/AwAA//8DAFBLAwQUAAYACAAAACEAO8F0yd0AAAAJAQAADwAAAGRy&#10;cy9kb3ducmV2LnhtbEyPPU/DMBCGdyT+g3VIbNRJEKUJcSpAZWBgoO3C5sRHHDU+R7bzwb/HmWC7&#10;V/fovefK/WJ6NqHznSUB6SYBhtRY1VEr4Hx6u9sB80GSkr0lFPCDHvbV9VUpC2Vn+sTpGFoWS8gX&#10;UoAOYSg4941GI/3GDkhx922dkSFG13Ll5BzLTc+zJNlyIzuKF7Qc8FVjczmORsBl+jq/Zy85jtqd&#10;wke6O8xUH4S4vVmen4AFXMIfDKt+VIcqOtV2JOVZH/P9YxZRAds8BbYCD+tQC8jTHHhV8v8fVL8A&#10;AAD//wMAUEsBAi0AFAAGAAgAAAAhALaDOJL+AAAA4QEAABMAAAAAAAAAAAAAAAAAAAAAAFtDb250&#10;ZW50X1R5cGVzXS54bWxQSwECLQAUAAYACAAAACEAOP0h/9YAAACUAQAACwAAAAAAAAAAAAAAAAAv&#10;AQAAX3JlbHMvLnJlbHNQSwECLQAUAAYACAAAACEAax4T2qUCAADHBQAADgAAAAAAAAAAAAAAAAAu&#10;AgAAZHJzL2Uyb0RvYy54bWxQSwECLQAUAAYACAAAACEAO8F0yd0AAAAJAQAADwAAAAAAAAAAAAAA&#10;AAD/BAAAZHJzL2Rvd25yZXYueG1sUEsFBgAAAAAEAAQA8wAAAAkGAAAAAA==&#10;" fillcolor="#8eaadb [1940]" strokecolor="#1f3763 [1604]" strokeweight="1pt">
                      <v:stroke joinstyle="miter"/>
                    </v:shape>
                  </w:pict>
                </mc:Fallback>
              </mc:AlternateContent>
            </w:r>
            <w:r w:rsidRPr="00344CC5">
              <w:rPr>
                <w:rFonts w:ascii="Times New Roman" w:hAnsi="Times New Roman" w:cs="Times New Roman"/>
                <w:sz w:val="24"/>
                <w:szCs w:val="24"/>
              </w:rPr>
              <w:t xml:space="preserve">Seek more tuition-based slots for families who don’t qualify for no-cost ECE to address the </w:t>
            </w:r>
            <w:r>
              <w:rPr>
                <w:rFonts w:ascii="Times New Roman" w:hAnsi="Times New Roman" w:cs="Times New Roman"/>
                <w:sz w:val="24"/>
                <w:szCs w:val="24"/>
              </w:rPr>
              <w:t xml:space="preserve">financial </w:t>
            </w:r>
            <w:r w:rsidRPr="00344CC5">
              <w:rPr>
                <w:rFonts w:ascii="Times New Roman" w:hAnsi="Times New Roman" w:cs="Times New Roman"/>
                <w:sz w:val="24"/>
                <w:szCs w:val="24"/>
              </w:rPr>
              <w:t>gap. Perhaps offer a sliding scale.</w:t>
            </w:r>
            <w:r>
              <w:rPr>
                <w:rFonts w:ascii="Times New Roman" w:hAnsi="Times New Roman" w:cs="Times New Roman"/>
                <w:sz w:val="24"/>
                <w:szCs w:val="24"/>
              </w:rPr>
              <w:t xml:space="preserve"> </w:t>
            </w:r>
          </w:p>
          <w:p w14:paraId="07618244" w14:textId="3B4FAB9D" w:rsidR="005571D6" w:rsidRPr="00344CC5" w:rsidRDefault="005571D6" w:rsidP="00EC031F">
            <w:pPr>
              <w:pStyle w:val="ListParagraph"/>
              <w:numPr>
                <w:ilvl w:val="0"/>
                <w:numId w:val="5"/>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304" behindDoc="0" locked="0" layoutInCell="1" allowOverlap="1" wp14:anchorId="5F76F437" wp14:editId="1CD97DC0">
                      <wp:simplePos x="0" y="0"/>
                      <wp:positionH relativeFrom="column">
                        <wp:posOffset>4201519</wp:posOffset>
                      </wp:positionH>
                      <wp:positionV relativeFrom="paragraph">
                        <wp:posOffset>187325</wp:posOffset>
                      </wp:positionV>
                      <wp:extent cx="138776" cy="145069"/>
                      <wp:effectExtent l="0" t="0" r="13970" b="26670"/>
                      <wp:wrapNone/>
                      <wp:docPr id="6" name="Flowchart: Connector 6"/>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rgbClr val="4472C4">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ED1BC" id="Flowchart: Connector 6" o:spid="_x0000_s1026" type="#_x0000_t120" style="position:absolute;margin-left:330.85pt;margin-top:14.75pt;width:10.95pt;height:1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GpmwIAAGMFAAAOAAAAZHJzL2Uyb0RvYy54bWysVMlu2zAQvRfoPxC8N7JdxU6EyIHhwEWB&#10;NAmQBDmPKcoSQHJYkracfn2HlOxsPRRFfZBn4WxvlovLvVZsJ51v0ZR8fDLiTBqBVWs2JX98WH05&#10;48wHMBUoNLLkz9Lzy/nnTxedLeQEG1SVdIycGF90tuRNCLbIMi8aqcGfoJWGlDU6DYFYt8kqBx15&#10;1yqbjEbTrENXWYdCek/Sq17J58l/XUsRbuvay8BUySm3kL4ufdfxm80voNg4sE0rhjTgH7LQ0BoK&#10;enR1BQHY1rUfXOlWOPRYhxOBOsO6boVMNVA149G7au4bsDLVQuB4e4TJ/z+34mZ351hblXzKmQFN&#10;LVop7EQDLhRsicYQhOjYNCLVWV+Qwb29cwPniYxl72un4z8VxPYJ3ecjunIfmCDh+OvZbEZRBKnG&#10;+eloeh59Zi/G1vnwTaJmkSh5TXksYx7HLBLCsLv2oTc8GMTIHlVbrVqlEuM266VybAfU9jyfTZZ5&#10;slVb/QOrXjwd0a/vP4lpSobXBzEl5ns3Kck3/pVhHRUxmZEHJoDmtlYQiNSWkPRmwxmoDS2ECC4F&#10;fmM9uP2QnW+gkr309G+yiOVfgW96kxSir0e3gZZKtbrkZ9FRKpPqUSaCI9NaDCDGlvZNjNQaq2ca&#10;B4f9nngrVi0FuQYf7sDRYlC5tOzhlj6xPSXHgeKsQffrT/L4nuaVtJx1tGiEz88tOMmZ+m5oks/H&#10;eR43MzH56WxCjHutWb/WmK1eIjV1TGfFikTG90EdyNqhfqKbsIhRSQVGUOy+EwOzDP0BoKsi5GKR&#10;ntE2WgjX5t6K6DziFOF92D+Bs8NABprkGzwsJRTvJrF/Gy0NLrYB6zaN6QuuNEeRoU1OEzVcnXgq&#10;XvPp1cttnP8GAAD//wMAUEsDBBQABgAIAAAAIQB3Gm703wAAAAkBAAAPAAAAZHJzL2Rvd25yZXYu&#10;eG1sTI/BTsMwEETvSPyDtUjcqNOUmjZkUyEkTlRClEr06MbbJCJeR7bbhr+ve4Ljap5m3par0fbi&#10;RD50jhGmkwwEce1Mxw3C9uvtYQEiRM1G944J4ZcCrKrbm1IXxp35k06b2IhUwqHQCG2MQyFlqFuy&#10;OkzcQJyyg/NWx3T6Rhqvz6nc9jLPMiWt7jgttHqg15bqn83RIqw/1tugSH7b3aPjXXN4X5rMI97f&#10;jS/PICKN8Q+Gq35Shyo57d2RTRA9glLTp4Qi5Ms5iASoxUyB2CPM8xnIqpT/P6guAAAA//8DAFBL&#10;AQItABQABgAIAAAAIQC2gziS/gAAAOEBAAATAAAAAAAAAAAAAAAAAAAAAABbQ29udGVudF9UeXBl&#10;c10ueG1sUEsBAi0AFAAGAAgAAAAhADj9If/WAAAAlAEAAAsAAAAAAAAAAAAAAAAALwEAAF9yZWxz&#10;Ly5yZWxzUEsBAi0AFAAGAAgAAAAhAGutwambAgAAYwUAAA4AAAAAAAAAAAAAAAAALgIAAGRycy9l&#10;Mm9Eb2MueG1sUEsBAi0AFAAGAAgAAAAhAHcabvTfAAAACQEAAA8AAAAAAAAAAAAAAAAA9QQAAGRy&#10;cy9kb3ducmV2LnhtbFBLBQYAAAAABAAEAPMAAAABBgAAAAA=&#10;" fillcolor="#8faadc" strokecolor="#2f528f" strokeweight="1pt">
                      <v:stroke joinstyle="miter"/>
                    </v:shape>
                  </w:pict>
                </mc:Fallback>
              </mc:AlternateContent>
            </w:r>
            <w:r>
              <w:rPr>
                <w:rFonts w:ascii="Times New Roman" w:hAnsi="Times New Roman" w:cs="Times New Roman"/>
                <w:sz w:val="24"/>
                <w:szCs w:val="24"/>
              </w:rPr>
              <w:t xml:space="preserve">Advocate for </w:t>
            </w:r>
            <w:r w:rsidR="00FA021F">
              <w:rPr>
                <w:rFonts w:ascii="Times New Roman" w:hAnsi="Times New Roman" w:cs="Times New Roman"/>
                <w:sz w:val="24"/>
                <w:szCs w:val="24"/>
              </w:rPr>
              <w:t xml:space="preserve">an accurate funding basis </w:t>
            </w:r>
            <w:r>
              <w:rPr>
                <w:rFonts w:ascii="Times New Roman" w:hAnsi="Times New Roman" w:cs="Times New Roman"/>
                <w:sz w:val="24"/>
                <w:szCs w:val="24"/>
              </w:rPr>
              <w:t xml:space="preserve">for students </w:t>
            </w:r>
            <w:r w:rsidR="00FA021F">
              <w:rPr>
                <w:rFonts w:ascii="Times New Roman" w:hAnsi="Times New Roman" w:cs="Times New Roman"/>
                <w:sz w:val="24"/>
                <w:szCs w:val="24"/>
              </w:rPr>
              <w:t xml:space="preserve">with identified needs </w:t>
            </w:r>
            <w:r>
              <w:rPr>
                <w:rFonts w:ascii="Times New Roman" w:hAnsi="Times New Roman" w:cs="Times New Roman"/>
                <w:sz w:val="24"/>
                <w:szCs w:val="24"/>
              </w:rPr>
              <w:t xml:space="preserve">served but not funded based on count date. </w:t>
            </w:r>
          </w:p>
          <w:p w14:paraId="0D364180" w14:textId="70174A44" w:rsidR="0053304C" w:rsidRPr="00344CC5" w:rsidRDefault="0053304C" w:rsidP="00EC031F">
            <w:pPr>
              <w:pStyle w:val="ListParagraph"/>
              <w:numPr>
                <w:ilvl w:val="0"/>
                <w:numId w:val="5"/>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112" behindDoc="0" locked="0" layoutInCell="1" allowOverlap="1" wp14:anchorId="5487343B" wp14:editId="61EBA00F">
                      <wp:simplePos x="0" y="0"/>
                      <wp:positionH relativeFrom="column">
                        <wp:posOffset>3950451</wp:posOffset>
                      </wp:positionH>
                      <wp:positionV relativeFrom="paragraph">
                        <wp:posOffset>36253</wp:posOffset>
                      </wp:positionV>
                      <wp:extent cx="138776" cy="145069"/>
                      <wp:effectExtent l="0" t="0" r="13970" b="26670"/>
                      <wp:wrapNone/>
                      <wp:docPr id="192" name="Flowchart: Connector 192"/>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28637" id="Flowchart: Connector 192" o:spid="_x0000_s1026" type="#_x0000_t120" style="position:absolute;margin-left:311.05pt;margin-top:2.85pt;width:10.95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HgpQIAAMcFAAAOAAAAZHJzL2Uyb0RvYy54bWysVEtv2zAMvg/YfxB0X21nadoadYogRYYB&#10;XVu0HXpWZak2IIuapMTJfv0oyXGDPnYYloMj8fGR/ETy/GLbKbIR1rWgK1oc5ZQIzaFu9XNFfz6s&#10;vpxS4jzTNVOgRUV3wtGL+edP570pxQQaULWwBEG0K3tT0cZ7U2aZ443omDsCIzQqJdiOebza56y2&#10;rEf0TmWTPJ9lPdjaWODCOZReJiWdR3wpBfc3Ujrhiaoo5ubj18bvU/hm83NWPltmmpYPabB/yKJj&#10;rcagI9Ql84ysbfsGqmu5BQfSH3HoMpCy5SLWgNUU+atq7htmRKwFyXFmpMn9P1h+vbm1pK3x7c4m&#10;lGjW4SOtFPS8YdaXZAlaI4lgSdAjW71xJTrdm1s73BweQ+lbabvwj0WRbWR4NzIstp5wFBZfT09O&#10;ZpRwVBXT43x2FjCzF2djnf8moCPhUFGJmSxDJmMekWW2uXI+Oe4dQmQHqq1XrVLxElpILJUlG4aP&#10;zzgX2hfRXa27H1An+SzHX2oDFGOzJPF0L8bcYjMGpJjpQZAskJHKjye/UyKEVvpOSCQVC57EgCPC&#10;21xcw2qRxMcfxoyAAVlicSN2KuYD7MTOYB9cRZyG0Tn/W2LJefSIkUH70blrNdj3ABQyPERO9kjZ&#10;ATXh+AT1DlvOQppFZ/iqxbe+Ys7fMovDh2OKC8Xf4Cc8f0VhOFHSgP39njzY40yglpIeh7mi7tea&#10;WUGJ+q5xWs6K6TRMf7xMj08meLGHmqdDjV53S8CWKXB1GR6Pwd6r/VFa6B5x7yxCVFQxzTF2Rbm3&#10;+8vSpyWDm4uLxSKa4cQb5q/0veEBPLAauvdh+8isGRre46Rcw37wWfmq05Nt8NSwWHuQbRyDF14H&#10;vnFbxGYdNltYR4f3aPWyf+d/AAAA//8DAFBLAwQUAAYACAAAACEA2ZypX94AAAAIAQAADwAAAGRy&#10;cy9kb3ducmV2LnhtbEyPP0/DMBTEdyS+g/WQ2KgTqw0hxKkAlYGBgbYLmxM/4qjxcxQ7f/j2mAnG&#10;053uflfuV9uzGUffOZKQbhJgSI3THbUSzqfXuxyYD4q06h2hhG/0sK+ur0pVaLfQB87H0LJYQr5Q&#10;EkwIQ8G5bwxa5TduQIrelxutClGOLdejWmK57blIkoxb1VFcMGrAF4PN5ThZCZf58/wmnh9wMuMp&#10;vKf5YaH6IOXtzfr0CCzgGv7C8Isf0aGKTLWbSHvWS8iESGNUwu4eWPSz7TZ+qyWIfAe8Kvn/A9UP&#10;AAAA//8DAFBLAQItABQABgAIAAAAIQC2gziS/gAAAOEBAAATAAAAAAAAAAAAAAAAAAAAAABbQ29u&#10;dGVudF9UeXBlc10ueG1sUEsBAi0AFAAGAAgAAAAhADj9If/WAAAAlAEAAAsAAAAAAAAAAAAAAAAA&#10;LwEAAF9yZWxzLy5yZWxzUEsBAi0AFAAGAAgAAAAhAEkLMeClAgAAxwUAAA4AAAAAAAAAAAAAAAAA&#10;LgIAAGRycy9lMm9Eb2MueG1sUEsBAi0AFAAGAAgAAAAhANmcqV/eAAAACAEAAA8AAAAAAAAAAAAA&#10;AAAA/wQAAGRycy9kb3ducmV2LnhtbFBLBQYAAAAABAAEAPMAAAAKBgAAAAA=&#10;" fillcolor="#8eaadb [1940]" strokecolor="#1f3763 [1604]" strokeweight="1pt">
                      <v:stroke joinstyle="miter"/>
                    </v:shape>
                  </w:pict>
                </mc:Fallback>
              </mc:AlternateContent>
            </w:r>
            <w:r w:rsidRPr="00344CC5">
              <w:rPr>
                <w:rFonts w:ascii="Times New Roman" w:hAnsi="Times New Roman" w:cs="Times New Roman"/>
                <w:sz w:val="24"/>
                <w:szCs w:val="24"/>
              </w:rPr>
              <w:t xml:space="preserve">Seek </w:t>
            </w:r>
            <w:r w:rsidR="0077543B">
              <w:rPr>
                <w:rFonts w:ascii="Times New Roman" w:hAnsi="Times New Roman" w:cs="Times New Roman"/>
                <w:sz w:val="24"/>
                <w:szCs w:val="24"/>
              </w:rPr>
              <w:t>o</w:t>
            </w:r>
            <w:r w:rsidRPr="00344CC5">
              <w:rPr>
                <w:rFonts w:ascii="Times New Roman" w:hAnsi="Times New Roman" w:cs="Times New Roman"/>
                <w:sz w:val="24"/>
                <w:szCs w:val="24"/>
              </w:rPr>
              <w:t xml:space="preserve">pportunities for </w:t>
            </w:r>
            <w:r w:rsidR="00000CC2">
              <w:rPr>
                <w:rFonts w:ascii="Times New Roman" w:hAnsi="Times New Roman" w:cs="Times New Roman"/>
                <w:sz w:val="24"/>
                <w:szCs w:val="24"/>
              </w:rPr>
              <w:t>f</w:t>
            </w:r>
            <w:r w:rsidRPr="00344CC5">
              <w:rPr>
                <w:rFonts w:ascii="Times New Roman" w:hAnsi="Times New Roman" w:cs="Times New Roman"/>
                <w:sz w:val="24"/>
                <w:szCs w:val="24"/>
              </w:rPr>
              <w:t>ull</w:t>
            </w:r>
            <w:r w:rsidR="00000CC2">
              <w:rPr>
                <w:rFonts w:ascii="Times New Roman" w:hAnsi="Times New Roman" w:cs="Times New Roman"/>
                <w:sz w:val="24"/>
                <w:szCs w:val="24"/>
              </w:rPr>
              <w:t>-</w:t>
            </w:r>
            <w:r w:rsidRPr="00344CC5">
              <w:rPr>
                <w:rFonts w:ascii="Times New Roman" w:hAnsi="Times New Roman" w:cs="Times New Roman"/>
                <w:sz w:val="24"/>
                <w:szCs w:val="24"/>
              </w:rPr>
              <w:t>day, full</w:t>
            </w:r>
            <w:r w:rsidR="00000CC2">
              <w:rPr>
                <w:rFonts w:ascii="Times New Roman" w:hAnsi="Times New Roman" w:cs="Times New Roman"/>
                <w:sz w:val="24"/>
                <w:szCs w:val="24"/>
              </w:rPr>
              <w:t>-</w:t>
            </w:r>
            <w:r w:rsidRPr="00344CC5">
              <w:rPr>
                <w:rFonts w:ascii="Times New Roman" w:hAnsi="Times New Roman" w:cs="Times New Roman"/>
                <w:sz w:val="24"/>
                <w:szCs w:val="24"/>
              </w:rPr>
              <w:t>week programming</w:t>
            </w:r>
            <w:r w:rsidR="00000CC2">
              <w:rPr>
                <w:rFonts w:ascii="Times New Roman" w:hAnsi="Times New Roman" w:cs="Times New Roman"/>
                <w:sz w:val="24"/>
                <w:szCs w:val="24"/>
              </w:rPr>
              <w:t>.</w:t>
            </w:r>
          </w:p>
          <w:p w14:paraId="757B9274" w14:textId="4C486FCE" w:rsidR="0053304C" w:rsidRPr="00344CC5" w:rsidRDefault="0053304C" w:rsidP="00EC031F">
            <w:pPr>
              <w:pStyle w:val="ListParagraph"/>
              <w:numPr>
                <w:ilvl w:val="0"/>
                <w:numId w:val="5"/>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136" behindDoc="0" locked="0" layoutInCell="1" allowOverlap="1" wp14:anchorId="27685D7B" wp14:editId="69D6FF17">
                      <wp:simplePos x="0" y="0"/>
                      <wp:positionH relativeFrom="column">
                        <wp:posOffset>3108787</wp:posOffset>
                      </wp:positionH>
                      <wp:positionV relativeFrom="paragraph">
                        <wp:posOffset>26497</wp:posOffset>
                      </wp:positionV>
                      <wp:extent cx="138776" cy="145069"/>
                      <wp:effectExtent l="0" t="0" r="13970" b="26670"/>
                      <wp:wrapNone/>
                      <wp:docPr id="193" name="Flowchart: Connector 193"/>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C090" id="Flowchart: Connector 193" o:spid="_x0000_s1026" type="#_x0000_t120" style="position:absolute;margin-left:244.8pt;margin-top:2.1pt;width:10.95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6PpQIAAMcFAAAOAAAAZHJzL2Uyb0RvYy54bWysVEtv2zAMvg/YfxB0X22nadoadYogRYYB&#10;XVusHXpWZak2IIuapMTJfv0oyXGDPnYYloMj8fGR/ETy4nLbKbIR1rWgK1oc5ZQIzaFu9XNFfz6s&#10;vpxR4jzTNVOgRUV3wtHL+edPF70pxQQaULWwBEG0K3tT0cZ7U2aZ443omDsCIzQqJdiOebza56y2&#10;rEf0TmWTPJ9lPdjaWODCOZReJSWdR3wpBfe3Ujrhiaoo5ubj18bvU/hm8wtWPltmmpYPabB/yKJj&#10;rcagI9QV84ysbfsGqmu5BQfSH3HoMpCy5SLWgNUU+atq7htmRKwFyXFmpMn9P1h+s7mzpK3x7c6P&#10;KdGsw0daKeh5w6wvyRK0RhLBkqBHtnrjSnS6N3d2uDk8htK30nbhH4si28jwbmRYbD3hKCyOz05P&#10;Z5RwVBXTk3x2HjCzF2djnf8qoCPhUFGJmSxDJmMekWW2uXY+Oe4dQmQHqq1XrVLxElpILJUlG4aP&#10;zzgX2hfRXa2771An+SzHX2oDFGOzJPF0L8bcYjMGpJjpQZAskJHKjye/UyKEVvqHkEgqFjyJAUeE&#10;t7m4htUiiU8+jBkBA7LE4kbsVMwH2ImdwT64ijgNo3P+t8SS8+gRI4P2o3PXarDvAShkeIic7JGy&#10;A2rC8QnqHbachTSLzvBVi299zZy/YxaHD8cUF4q/xU94/orCcKKkAfv7PXmwx5lALSU9DnNF3a81&#10;s4IS9U3jtJwX02mY/niZnpxO8GIPNU+HGr3uloAtU+DqMjweg71X+6O00D3i3lmEqKhimmPsinJv&#10;95elT0sGNxcXi0U0w4k3zF/re8MDeGA1dO/D9pFZMzS8x0m5gf3gs/JVpyfb4KlhsfYg2zgGL7wO&#10;fOO2iM06bLawjg7v0epl/87/AAAA//8DAFBLAwQUAAYACAAAACEA0GZhzd4AAAAIAQAADwAAAGRy&#10;cy9kb3ducmV2LnhtbEyPzU7DMBCE70i8g7VI3KiTiJY0jVMBKgcOHGh74ebE2zhqvI5s54e3x5zg&#10;NqsZzXxb7hfTswmd7ywJSFcJMKTGqo5aAefT20MOzAdJSvaWUMA3ethXtzelLJSd6ROnY2hZLCFf&#10;SAE6hKHg3DcajfQrOyBF72KdkSGeruXKyTmWm55nSbLhRnYUF7Qc8FVjcz2ORsB1+jq/Zy9bHLU7&#10;hY80P8xUH4S4v1ued8ACLuEvDL/4ER2qyFTbkZRnvYDHfLuJ0SgyYNFfp+kaWC0ge0qAVyX//0D1&#10;AwAA//8DAFBLAQItABQABgAIAAAAIQC2gziS/gAAAOEBAAATAAAAAAAAAAAAAAAAAAAAAABbQ29u&#10;dGVudF9UeXBlc10ueG1sUEsBAi0AFAAGAAgAAAAhADj9If/WAAAAlAEAAAsAAAAAAAAAAAAAAAAA&#10;LwEAAF9yZWxzLy5yZWxzUEsBAi0AFAAGAAgAAAAhAJDq7o+lAgAAxwUAAA4AAAAAAAAAAAAAAAAA&#10;LgIAAGRycy9lMm9Eb2MueG1sUEsBAi0AFAAGAAgAAAAhANBmYc3eAAAACAEAAA8AAAAAAAAAAAAA&#10;AAAA/wQAAGRycy9kb3ducmV2LnhtbFBLBQYAAAAABAAEAPMAAAAKBgAAAAA=&#10;" fillcolor="#8eaadb [1940]" strokecolor="#1f3763 [1604]" strokeweight="1pt">
                      <v:stroke joinstyle="miter"/>
                    </v:shape>
                  </w:pict>
                </mc:Fallback>
              </mc:AlternateContent>
            </w:r>
            <w:r w:rsidRPr="00344CC5">
              <w:rPr>
                <w:rFonts w:ascii="Times New Roman" w:hAnsi="Times New Roman" w:cs="Times New Roman"/>
                <w:sz w:val="24"/>
                <w:szCs w:val="24"/>
              </w:rPr>
              <w:t xml:space="preserve">Seek </w:t>
            </w:r>
            <w:r w:rsidR="0077543B">
              <w:rPr>
                <w:rFonts w:ascii="Times New Roman" w:hAnsi="Times New Roman" w:cs="Times New Roman"/>
                <w:sz w:val="24"/>
                <w:szCs w:val="24"/>
              </w:rPr>
              <w:t>o</w:t>
            </w:r>
            <w:r w:rsidRPr="00344CC5">
              <w:rPr>
                <w:rFonts w:ascii="Times New Roman" w:hAnsi="Times New Roman" w:cs="Times New Roman"/>
                <w:sz w:val="24"/>
                <w:szCs w:val="24"/>
              </w:rPr>
              <w:t xml:space="preserve">pportunities for </w:t>
            </w:r>
            <w:r w:rsidR="00000CC2">
              <w:rPr>
                <w:rFonts w:ascii="Times New Roman" w:hAnsi="Times New Roman" w:cs="Times New Roman"/>
                <w:sz w:val="24"/>
                <w:szCs w:val="24"/>
              </w:rPr>
              <w:t>w</w:t>
            </w:r>
            <w:r w:rsidRPr="00344CC5">
              <w:rPr>
                <w:rFonts w:ascii="Times New Roman" w:hAnsi="Times New Roman" w:cs="Times New Roman"/>
                <w:sz w:val="24"/>
                <w:szCs w:val="24"/>
              </w:rPr>
              <w:t>rap</w:t>
            </w:r>
            <w:r w:rsidR="00000CC2">
              <w:rPr>
                <w:rFonts w:ascii="Times New Roman" w:hAnsi="Times New Roman" w:cs="Times New Roman"/>
                <w:sz w:val="24"/>
                <w:szCs w:val="24"/>
              </w:rPr>
              <w:t>-a</w:t>
            </w:r>
            <w:r w:rsidRPr="00344CC5">
              <w:rPr>
                <w:rFonts w:ascii="Times New Roman" w:hAnsi="Times New Roman" w:cs="Times New Roman"/>
                <w:sz w:val="24"/>
                <w:szCs w:val="24"/>
              </w:rPr>
              <w:t xml:space="preserve">round </w:t>
            </w:r>
            <w:r w:rsidR="00000CC2">
              <w:rPr>
                <w:rFonts w:ascii="Times New Roman" w:hAnsi="Times New Roman" w:cs="Times New Roman"/>
                <w:sz w:val="24"/>
                <w:szCs w:val="24"/>
              </w:rPr>
              <w:t>c</w:t>
            </w:r>
            <w:r w:rsidRPr="00344CC5">
              <w:rPr>
                <w:rFonts w:ascii="Times New Roman" w:hAnsi="Times New Roman" w:cs="Times New Roman"/>
                <w:sz w:val="24"/>
                <w:szCs w:val="24"/>
              </w:rPr>
              <w:t>are</w:t>
            </w:r>
            <w:r w:rsidR="00000CC2">
              <w:rPr>
                <w:rFonts w:ascii="Times New Roman" w:hAnsi="Times New Roman" w:cs="Times New Roman"/>
                <w:sz w:val="24"/>
                <w:szCs w:val="24"/>
              </w:rPr>
              <w:t>.</w:t>
            </w:r>
          </w:p>
          <w:p w14:paraId="20AE6CDF" w14:textId="77777777" w:rsidR="0053304C" w:rsidRPr="00344CC5" w:rsidRDefault="0053304C" w:rsidP="00EC031F">
            <w:pPr>
              <w:pStyle w:val="ListParagraph"/>
              <w:numPr>
                <w:ilvl w:val="0"/>
                <w:numId w:val="5"/>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7804F32A" wp14:editId="70F17BFB">
                      <wp:simplePos x="0" y="0"/>
                      <wp:positionH relativeFrom="column">
                        <wp:posOffset>1612496</wp:posOffset>
                      </wp:positionH>
                      <wp:positionV relativeFrom="paragraph">
                        <wp:posOffset>201872</wp:posOffset>
                      </wp:positionV>
                      <wp:extent cx="135082" cy="165793"/>
                      <wp:effectExtent l="0" t="0" r="17780" b="24765"/>
                      <wp:wrapNone/>
                      <wp:docPr id="194" name="Flowchart: Connector 194"/>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AFB88" id="Flowchart: Connector 194" o:spid="_x0000_s1026" type="#_x0000_t120" style="position:absolute;margin-left:126.95pt;margin-top:15.9pt;width:10.65pt;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lVowIAAGcFAAAOAAAAZHJzL2Uyb0RvYy54bWysVElvGjEUvlfqf7B8bwbIEJJRhgiBqCql&#10;TaSkyvnh8TCWvNU2DOmv77M9kKU9VFU5DG/x2763XN8clCR77rwwuqbjsxElXDPTCL2t6ffH9adL&#10;SnwA3YA0mtf0mXt6M//44bq3FZ+YzsiGO4JOtK96W9MuBFsVhWcdV+DPjOUala1xCgKybls0Dnr0&#10;rmQxGY0uit64xjrDuPcoXWUlnSf/bctZuGtbzwORNcXcQvq69N3EbzG/hmrrwHaCDWnAP2ShQGgM&#10;enK1ggBk58RvrpRgznjThjNmVGHaVjCeasBqxqN31Tx0YHmqBcHx9gST/39u2bf9vSOiwd5dlZRo&#10;UNiktTQ968CFiiyN1giicSTqEa3e+gqNHuy9GziPZCz90DoV/7EockgIP58Q5odAGArH59PR5YQS&#10;hqrxxXR2dR59Fi/G1vnwmRtFIlHTFjNZxkxOeSSUYX/rQzY8GsTI3kjRrIWUiXHbzVI6sgds/Wy0&#10;WJWzZCt36qtpsvhihL88AyjGScni8ijGxHx2k5J8419q0mMRkxl6IAxwdlsJAUllEU2vt5SA3OJS&#10;sOBS4DfWg9shXjmbLMv8qIOGZ+n0b7KI5a/Ad9kkhcj1KBFwsaRQNb2MjlKZWI/UERyeVmMAMbY0&#10;NzFSG9M840g4k3fFW7YWGOQWfLgHh8uB5eLChzv8xPbU1AwUJZ1xP/8kj+9xZlFLSY/Lhvj82IHj&#10;lMgvGqf5alyWcTsTU05nE2Tca83mtUbv1NJgU8d4WixLZHwf5JFsnVFPeBcWMSqqQDOMnTsxMMuQ&#10;jwBeFsYXi/QMN9JCuNUPlkXnEacI7+PhCZwdBjLgJH8zx8WE6t0k5rfRUpvFLphWpDF9wRXnKDK4&#10;zWmihssTz8VrPr16uY/zXwAAAP//AwBQSwMEFAAGAAgAAAAhAGF01qLgAAAACQEAAA8AAABkcnMv&#10;ZG93bnJldi54bWxMj9FKw0AQRd8F/2EZwTe7SUpaE7MpRRCxCGLqB2yzYxKbnU2z2zb26x2f9HGY&#10;w73nFqvJ9uKEo+8cKYhnEQik2pmOGgUf26e7exA+aDK6d4QKvtHDqry+KnRu3Jne8VSFRnAI+Vwr&#10;aEMYcil93aLVfuYGJP59utHqwOfYSDPqM4fbXiZRtJBWd8QNrR7wscV6Xx2tAtyYRUzmzRyet3r/&#10;dXl5zdLKK3V7M60fQAScwh8Mv/qsDiU77dyRjBe9giSdZ4wqmMc8gYFkmSYgdgrSZQayLOT/BeUP&#10;AAAA//8DAFBLAQItABQABgAIAAAAIQC2gziS/gAAAOEBAAATAAAAAAAAAAAAAAAAAAAAAABbQ29u&#10;dGVudF9UeXBlc10ueG1sUEsBAi0AFAAGAAgAAAAhADj9If/WAAAAlAEAAAsAAAAAAAAAAAAAAAAA&#10;LwEAAF9yZWxzLy5yZWxzUEsBAi0AFAAGAAgAAAAhAAK56VWjAgAAZwUAAA4AAAAAAAAAAAAAAAAA&#10;LgIAAGRycy9lMm9Eb2MueG1sUEsBAi0AFAAGAAgAAAAhAGF01qLgAAAACQEAAA8AAAAAAAAAAAAA&#10;AAAA/QQAAGRycy9kb3ducmV2LnhtbFBLBQYAAAAABAAEAPMAAAAKBgAAAAA=&#10;" fillcolor="#a9d18e" strokecolor="#2f528f" strokeweight="1pt">
                      <v:stroke joinstyle="miter"/>
                    </v:shape>
                  </w:pict>
                </mc:Fallback>
              </mc:AlternateContent>
            </w:r>
            <w:r w:rsidRPr="00344CC5">
              <w:rPr>
                <w:rFonts w:ascii="Times New Roman" w:hAnsi="Times New Roman" w:cs="Times New Roman"/>
                <w:sz w:val="24"/>
                <w:szCs w:val="24"/>
              </w:rPr>
              <w:t xml:space="preserve">Pursue space in neighborhood schools and quality community partnerships. </w:t>
            </w:r>
          </w:p>
          <w:p w14:paraId="5E935CE2" w14:textId="1EF8F102" w:rsidR="0053304C" w:rsidRPr="00344CC5" w:rsidRDefault="0053304C" w:rsidP="00EC031F">
            <w:pPr>
              <w:pStyle w:val="ListParagraph"/>
              <w:numPr>
                <w:ilvl w:val="0"/>
                <w:numId w:val="5"/>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7B2E3169" wp14:editId="362A7245">
                      <wp:simplePos x="0" y="0"/>
                      <wp:positionH relativeFrom="column">
                        <wp:posOffset>4407535</wp:posOffset>
                      </wp:positionH>
                      <wp:positionV relativeFrom="paragraph">
                        <wp:posOffset>-2540</wp:posOffset>
                      </wp:positionV>
                      <wp:extent cx="134620" cy="165735"/>
                      <wp:effectExtent l="0" t="0" r="17780" b="24765"/>
                      <wp:wrapNone/>
                      <wp:docPr id="195" name="Flowchart: Connector 195"/>
                      <wp:cNvGraphicFramePr/>
                      <a:graphic xmlns:a="http://schemas.openxmlformats.org/drawingml/2006/main">
                        <a:graphicData uri="http://schemas.microsoft.com/office/word/2010/wordprocessingShape">
                          <wps:wsp>
                            <wps:cNvSpPr/>
                            <wps:spPr>
                              <a:xfrm>
                                <a:off x="0" y="0"/>
                                <a:ext cx="134620" cy="165735"/>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66CF5" id="Flowchart: Connector 195" o:spid="_x0000_s1026" type="#_x0000_t120" style="position:absolute;margin-left:347.05pt;margin-top:-.2pt;width:10.6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b2ogIAAGcFAAAOAAAAZHJzL2Uyb0RvYy54bWysVElvGjEUvlfqf7B8bwbIAAnKECEQVaU0&#10;iZREOT88HsaSt9qGIf31fbYHsrSHqiqH4S1+2/eWq+uDkmTPnRdGV3R4NqCEa2ZqobcVfXpcf7mg&#10;xAfQNUijeUVfuKfX88+frjo74yPTGllzR9CJ9rPOVrQNwc6KwrOWK/BnxnKNysY4BQFZty1qBx16&#10;V7IYDQaTojOuts4w7j1KV1lJ58l/03AW7prG80BkRTG3kL4ufTfxW8yvYLZ1YFvB+jTgH7JQIDQG&#10;PblaQQCyc+I3V0owZ7xpwhkzqjBNIxhPNWA1w8GHah5asDzVguB4e4LJ/z+37HZ/74iosXeXY0o0&#10;KGzSWpqOteDCjCyN1giicSTqEa3O+hkaPdh713MeyVj6oXEq/mNR5JAQfjkhzA+BMBQOz8vJCPvA&#10;UDWcjKfnyWfxamydD1+5USQSFW0wk2XM5JRHQhn2Nz5geDQ8GsTI3khRr4WUiXHbzVI6sgds/XSw&#10;WJXTZCt36rups3gywF+eARTjpGRxeRSjf5/dpFjv/EtNOixiNEUPhAHObiMhIKksoun1lhKQW1wK&#10;FlwK/M66d9vHK6ejZZkftVDzLB3/TRax/BX4NpukELkeJQIulhSqohfRUSoT65E6gsPTavQgxpbm&#10;JkZqY+oXHAln8q54y9YCg9yAD/fgcDmwXFz4cIef2J6Kmp6ipDXu55/k8T3OLGop6XDZEJ8fO3Cc&#10;EvlN4zRfDssybmdiyvE0joh7q9m81eidWhps6hBPi2WJjO+DPJKNM+oZ78IiRkUVaIaxcyd6Zhny&#10;EcDLwvhikZ7hRloIN/rBsug84hThfTw8g7P9QAac5FtzXEyYfZjE/DZaarPYBdOINKavuOIcRQa3&#10;OU1Uf3niuXjLp1ev93H+CwAA//8DAFBLAwQUAAYACAAAACEAbim2AuAAAAAIAQAADwAAAGRycy9k&#10;b3ducmV2LnhtbEyPwU7DMBBE70j9B2srcWudlCalIZsKISEEQqpI+QA3XpLQeB1itw18PeZEj6MZ&#10;zbzJN6PpxIkG11pGiOcRCOLK6pZrhPfd4+wWhPOKteosE8I3OdgUk6tcZdqe+Y1Opa9FKGGXKYTG&#10;+z6T0lUNGeXmticO3ocdjPJBDrXUgzqHctPJRRSl0qiWw0KjenpoqDqUR4NALzqNWW/119NOHT5/&#10;nl/XSekQr6fj/R0IT6P/D8MffkCHIjDt7ZG1Ex1Cul7GIYowW4II/ipObkDsERbJCmSRy8sDxS8A&#10;AAD//wMAUEsBAi0AFAAGAAgAAAAhALaDOJL+AAAA4QEAABMAAAAAAAAAAAAAAAAAAAAAAFtDb250&#10;ZW50X1R5cGVzXS54bWxQSwECLQAUAAYACAAAACEAOP0h/9YAAACUAQAACwAAAAAAAAAAAAAAAAAv&#10;AQAAX3JlbHMvLnJlbHNQSwECLQAUAAYACAAAACEA9bdG9qICAABnBQAADgAAAAAAAAAAAAAAAAAu&#10;AgAAZHJzL2Uyb0RvYy54bWxQSwECLQAUAAYACAAAACEAbim2AuAAAAAIAQAADwAAAAAAAAAAAAAA&#10;AAD8BAAAZHJzL2Rvd25yZXYueG1sUEsFBgAAAAAEAAQA8wAAAAkGAAAAAA==&#10;" fillcolor="#a9d18e" strokecolor="#2f528f" strokeweight="1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8512" behindDoc="0" locked="0" layoutInCell="1" allowOverlap="1" wp14:anchorId="156E94EA" wp14:editId="4E53924C">
                      <wp:simplePos x="0" y="0"/>
                      <wp:positionH relativeFrom="column">
                        <wp:posOffset>4407651</wp:posOffset>
                      </wp:positionH>
                      <wp:positionV relativeFrom="paragraph">
                        <wp:posOffset>205740</wp:posOffset>
                      </wp:positionV>
                      <wp:extent cx="138776" cy="145069"/>
                      <wp:effectExtent l="0" t="0" r="13970" b="26670"/>
                      <wp:wrapNone/>
                      <wp:docPr id="196" name="Flowchart: Connector 196"/>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7CA3" id="Flowchart: Connector 196" o:spid="_x0000_s1026" type="#_x0000_t120" style="position:absolute;margin-left:347.05pt;margin-top:16.2pt;width:10.95pt;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D/ogIAAGcFAAAOAAAAZHJzL2Uyb0RvYy54bWysVMlu2zAQvRfoPxC8N5JdxXaEyIGhwEWB&#10;NAmQFDnTFGURIDksSVtOv75DSnaW9lAUvUizcLY3y+XVQSuyF85LMBWdnOWUCMOhkWZb0e+P608L&#10;SnxgpmEKjKjos/D0avnxw2VvSzGFDlQjHEEnxpe9rWgXgi2zzPNOaObPwAqDyhacZgFZt80ax3r0&#10;rlU2zfNZ1oNrrAMuvEfp9aCky+S/bQUPd23rRSCqophbSF+Xvpv4zZaXrNw6ZjvJxzTYP2ShmTQY&#10;9OTqmgVGdk7+5kpL7sBDG8446AzaVnKRasBqJvm7ah46ZkWqBcHx9gST/39u+e3+3hHZYO8uZpQY&#10;prFJawU975gLJanBGAQRHIl6RKu3vkSjB3vvRs4jGUs/tE7HPxZFDgnh5xPC4hAIR+Hk82I+xzgc&#10;VZPiPJ9dRJ/Zi7F1PnwRoEkkKtpiJnXM5JRHQpntb3wYDI8GMbIHJZu1VCoxbruplSN7hq1fr+s8&#10;z5Ot2ulv0AziGQrHGUAxTsogLo5iTMwPblKSb/wrQ3osYjpHD4QznN1WsYCktoimN1tKmNriUvDg&#10;UuA31qPbMV4xn9bF8KhjjRik53+TRSz/mvluMEkhhpnWMuBiKakruoiOUplYjzIRHJFWYwQxtnRo&#10;YqQ20DzjSDgYdsVbvpYY5Ib5cM8cLgeWiwsf7vAT21NRGClKOnA//ySP73FmUUtJj8uG+PzYMSco&#10;UV8NTvPFpCjidiamOJ9PkXGvNZvXGrPTNWBTJ3haLE9kfB/UkWwd6Ce8C6sYFVXMcIw9dGJk6jAc&#10;AbwsXKxW6RlupGXhxjxYHp1HnCK8j4cn5uw4kAEn+RaOi8nKd5M4vI2WBla7AK1MY/qCK85RZHCb&#10;00SNlyeei9d8evVyH5e/AAAA//8DAFBLAwQUAAYACAAAACEA4TIwrN4AAAAJAQAADwAAAGRycy9k&#10;b3ducmV2LnhtbEyPwU7DMBBE70j8g7VI3Kid0KYljVNFSDki1MKBoxu7SdR4HdlOGv6e5QTH1T7N&#10;vCkOix3YbHzoHUpIVgKYwcbpHlsJnx/10w5YiAq1GhwaCd8mwKG8vytUrt0Nj2Y+xZZRCIZcSehi&#10;HHPOQ9MZq8LKjQbpd3Heqkinb7n26kbhduCpEBm3qkdq6NRoXjvTXE+TleCueKzriouvtwnnatds&#10;373wUj4+LNUeWDRL/IPhV5/UoSSns5tQBzZIyF7WCaESntM1MAK2SUbjzhI2mxR4WfD/C8ofAAAA&#10;//8DAFBLAQItABQABgAIAAAAIQC2gziS/gAAAOEBAAATAAAAAAAAAAAAAAAAAAAAAABbQ29udGVu&#10;dF9UeXBlc10ueG1sUEsBAi0AFAAGAAgAAAAhADj9If/WAAAAlAEAAAsAAAAAAAAAAAAAAAAALwEA&#10;AF9yZWxzLy5yZWxzUEsBAi0AFAAGAAgAAAAhAEOdYP+iAgAAZwUAAA4AAAAAAAAAAAAAAAAALgIA&#10;AGRycy9lMm9Eb2MueG1sUEsBAi0AFAAGAAgAAAAhAOEyMKzeAAAACQEAAA8AAAAAAAAAAAAAAAAA&#10;/AQAAGRycy9kb3ducmV2LnhtbFBLBQYAAAAABAAEAPMAAAAHBgAAAAA=&#10;" fillcolor="#ffd966" strokecolor="#2f528f" strokeweight="1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9296" behindDoc="0" locked="0" layoutInCell="1" allowOverlap="1" wp14:anchorId="77205DC6" wp14:editId="2FBA71E9">
                      <wp:simplePos x="0" y="0"/>
                      <wp:positionH relativeFrom="column">
                        <wp:posOffset>4168660</wp:posOffset>
                      </wp:positionH>
                      <wp:positionV relativeFrom="paragraph">
                        <wp:posOffset>216131</wp:posOffset>
                      </wp:positionV>
                      <wp:extent cx="162733" cy="134389"/>
                      <wp:effectExtent l="0" t="0" r="27940" b="18415"/>
                      <wp:wrapNone/>
                      <wp:docPr id="197" name="Flowchart: Connector 197"/>
                      <wp:cNvGraphicFramePr/>
                      <a:graphic xmlns:a="http://schemas.openxmlformats.org/drawingml/2006/main">
                        <a:graphicData uri="http://schemas.microsoft.com/office/word/2010/wordprocessingShape">
                          <wps:wsp>
                            <wps:cNvSpPr/>
                            <wps:spPr>
                              <a:xfrm flipH="1">
                                <a:off x="0" y="0"/>
                                <a:ext cx="162733" cy="134389"/>
                              </a:xfrm>
                              <a:prstGeom prst="flowChartConnector">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D7381" id="Flowchart: Connector 197" o:spid="_x0000_s1026" type="#_x0000_t120" style="position:absolute;margin-left:328.25pt;margin-top:17pt;width:12.8pt;height:10.6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OmAIAADgFAAAOAAAAZHJzL2Uyb0RvYy54bWysVEtv2zAMvg/YfxB0X52H26RGnSJwkW1A&#10;0QZoh54ZWY4F6DVJidP9+lGyk6bdTsN8EEST/Eh+JHVze1CS7LnzwuiSji9GlHDNTC30tqQ/nldf&#10;5pT4ALoGaTQv6Sv39Hbx+dNNZws+Ma2RNXcEQbQvOlvSNgRbZJlnLVfgL4zlGpWNcQoCim6b1Q46&#10;RFcym4xGV1lnXG2dYdx7/HvXK+ki4TcNZ+GxaTwPRJYUcwvpdOncxDNb3ECxdWBbwYY04B+yUCA0&#10;Bj1B3UEAsnPiDyglmDPeNOGCGZWZphGMpxqwmvHoQzVPLVieakFyvD3R5P8fLHvYrx0RNfbuekaJ&#10;BoVNWknTsRZcKEhltEYSjSNRj2x11hfo9GTXbpA8XmPph8Yp0khhvyFYIgPLI4fE9euJa34IhOHP&#10;8dVkNp1SwlA1nubT+XVEz3qYCGedD1+5USReStpgTlXM6ZRRCgH7ex96x6NDdPZGinolpEyC224q&#10;6cgecAhWq1k1T33HWO/MpCYd5jKZjXBQGOAwNhICXpVFerzeUgJyi1POgkux33n78yB5PptUeW/U&#10;Qs370Jcj/IYqB/NU8TucWMUd+LZ3SaroAoUSATdFClXSeQQ6IkkdtTzN+sBF7FHflXjbmPoVe+xM&#10;P/zespXAIPfgwxocTjuWixscHvGILJfUDDdKWuN+/e1/tMchRC0lHW4P8vNzB45TIr9rHM/rcZ7H&#10;dUtCfjmboODONZtzjd6pymBvxvhWWJau0T7I47VxRr3goi9jVFSBZhi778QgVKHfanwqGF8ukxmu&#10;mIVwr58si+CRp0jv8+EFnB3mKuBAPpjjpkHxYaB62+ipzXIXTCPStL3xih2MAq5n6uXwlMT9P5eT&#10;1duDt/gNAAD//wMAUEsDBBQABgAIAAAAIQAJ+5mD3AAAAAkBAAAPAAAAZHJzL2Rvd25yZXYueG1s&#10;TI/RToQwEEXfTfyHZkx8MW4LCm6QstmQ+AGL+wFdWilKp6TtAv6945M+TubMnXPrw+YmtpgQR48S&#10;sp0AZrD3esRBwvn97XEPLCaFWk0ejYRvE+HQ3N7UqtJ+xZNZujQwCsFYKQk2pbniPPbWOBV3fjZI&#10;uw8fnEo0hoHroFYKdxPPhSi5UyPSB6tm01rTf3VXRxr5Mj50m2jtpw/nU5utL2I7Snl/tx1fgSWz&#10;pT8YfvXpBhpyuvgr6sgmCWVRFoRKeHqmTgSU+zwDdpFQFDnwpub/GzQ/AAAA//8DAFBLAQItABQA&#10;BgAIAAAAIQC2gziS/gAAAOEBAAATAAAAAAAAAAAAAAAAAAAAAABbQ29udGVudF9UeXBlc10ueG1s&#10;UEsBAi0AFAAGAAgAAAAhADj9If/WAAAAlAEAAAsAAAAAAAAAAAAAAAAALwEAAF9yZWxzLy5yZWxz&#10;UEsBAi0AFAAGAAgAAAAhADCT7A6YAgAAOAUAAA4AAAAAAAAAAAAAAAAALgIAAGRycy9lMm9Eb2Mu&#10;eG1sUEsBAi0AFAAGAAgAAAAhAAn7mYPcAAAACQEAAA8AAAAAAAAAAAAAAAAA8gQAAGRycy9kb3du&#10;cmV2LnhtbFBLBQYAAAAABAAEAPMAAAD7BQAAAAA=&#10;" fillcolor="#ff7c80" strokecolor="#2f528f" strokeweight="1pt">
                      <v:stroke joinstyle="miter"/>
                    </v:shape>
                  </w:pict>
                </mc:Fallback>
              </mc:AlternateContent>
            </w:r>
            <w:r w:rsidRPr="00344CC5">
              <w:rPr>
                <w:rFonts w:ascii="Times New Roman" w:hAnsi="Times New Roman" w:cs="Times New Roman"/>
                <w:sz w:val="24"/>
                <w:szCs w:val="24"/>
              </w:rPr>
              <w:t xml:space="preserve">Increase </w:t>
            </w:r>
            <w:r>
              <w:rPr>
                <w:rFonts w:ascii="Times New Roman" w:hAnsi="Times New Roman" w:cs="Times New Roman"/>
                <w:sz w:val="24"/>
                <w:szCs w:val="24"/>
              </w:rPr>
              <w:t xml:space="preserve">collaboration, funding, and all other methods to secure </w:t>
            </w:r>
            <w:r w:rsidRPr="00344CC5">
              <w:rPr>
                <w:rFonts w:ascii="Times New Roman" w:hAnsi="Times New Roman" w:cs="Times New Roman"/>
                <w:sz w:val="24"/>
                <w:szCs w:val="24"/>
              </w:rPr>
              <w:t xml:space="preserve">transportation to help </w:t>
            </w:r>
            <w:r>
              <w:rPr>
                <w:rFonts w:ascii="Times New Roman" w:hAnsi="Times New Roman" w:cs="Times New Roman"/>
                <w:sz w:val="24"/>
                <w:szCs w:val="24"/>
              </w:rPr>
              <w:t>early childhood</w:t>
            </w:r>
            <w:r w:rsidRPr="00344CC5">
              <w:rPr>
                <w:rFonts w:ascii="Times New Roman" w:hAnsi="Times New Roman" w:cs="Times New Roman"/>
                <w:sz w:val="24"/>
                <w:szCs w:val="24"/>
              </w:rPr>
              <w:t xml:space="preserve"> kids</w:t>
            </w:r>
            <w:r>
              <w:rPr>
                <w:rFonts w:ascii="Times New Roman" w:hAnsi="Times New Roman" w:cs="Times New Roman"/>
                <w:sz w:val="24"/>
                <w:szCs w:val="24"/>
              </w:rPr>
              <w:t xml:space="preserve"> get</w:t>
            </w:r>
            <w:r w:rsidRPr="00344CC5">
              <w:rPr>
                <w:rFonts w:ascii="Times New Roman" w:hAnsi="Times New Roman" w:cs="Times New Roman"/>
                <w:sz w:val="24"/>
                <w:szCs w:val="24"/>
              </w:rPr>
              <w:t xml:space="preserve"> to </w:t>
            </w:r>
            <w:r>
              <w:rPr>
                <w:rFonts w:ascii="Times New Roman" w:hAnsi="Times New Roman" w:cs="Times New Roman"/>
                <w:sz w:val="24"/>
                <w:szCs w:val="24"/>
              </w:rPr>
              <w:t>pre</w:t>
            </w:r>
            <w:r w:rsidRPr="00344CC5">
              <w:rPr>
                <w:rFonts w:ascii="Times New Roman" w:hAnsi="Times New Roman" w:cs="Times New Roman"/>
                <w:sz w:val="24"/>
                <w:szCs w:val="24"/>
              </w:rPr>
              <w:t>school.</w:t>
            </w:r>
            <w:r>
              <w:rPr>
                <w:rFonts w:ascii="Times New Roman" w:hAnsi="Times New Roman" w:cs="Times New Roman"/>
                <w:noProof/>
                <w:sz w:val="24"/>
                <w:szCs w:val="24"/>
              </w:rPr>
              <w:t xml:space="preserve"> </w:t>
            </w:r>
          </w:p>
          <w:p w14:paraId="565F3AF1" w14:textId="78067E54" w:rsidR="0053304C" w:rsidRPr="00344CC5" w:rsidRDefault="0053304C" w:rsidP="00EC031F">
            <w:pPr>
              <w:pStyle w:val="ListParagraph"/>
              <w:numPr>
                <w:ilvl w:val="0"/>
                <w:numId w:val="5"/>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14:anchorId="1EB0D096" wp14:editId="003ED546">
                      <wp:simplePos x="0" y="0"/>
                      <wp:positionH relativeFrom="column">
                        <wp:posOffset>3514033</wp:posOffset>
                      </wp:positionH>
                      <wp:positionV relativeFrom="paragraph">
                        <wp:posOffset>210185</wp:posOffset>
                      </wp:positionV>
                      <wp:extent cx="138776" cy="145069"/>
                      <wp:effectExtent l="0" t="0" r="13970" b="26670"/>
                      <wp:wrapNone/>
                      <wp:docPr id="198" name="Flowchart: Connector 198"/>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8557C" id="Flowchart: Connector 198" o:spid="_x0000_s1026" type="#_x0000_t120" style="position:absolute;margin-left:276.7pt;margin-top:16.55pt;width:10.95pt;height:1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B2ogIAAGcFAAAOAAAAZHJzL2Uyb0RvYy54bWysVMlu2zAQvRfoPxC8N5JdxXaEyIGhwEWB&#10;NAmQFDnTFGURIDksSVtOv75DSnaW9lAUvUizcLY3y+XVQSuyF85LMBWdnOWUCMOhkWZb0e+P608L&#10;SnxgpmEKjKjos/D0avnxw2VvSzGFDlQjHEEnxpe9rWgXgi2zzPNOaObPwAqDyhacZgFZt80ax3r0&#10;rlU2zfNZ1oNrrAMuvEfp9aCky+S/bQUPd23rRSCqophbSF+Xvpv4zZaXrNw6ZjvJxzTYP2ShmTQY&#10;9OTqmgVGdk7+5kpL7sBDG8446AzaVnKRasBqJvm7ah46ZkWqBcHx9gST/39u+e3+3hHZYO8usFWG&#10;aWzSWkHPO+ZCSWowBkEER6Ie0eqtL9Howd67kfNIxtIPrdPxj0WRQ0L4+YSwOATCUTj5vJjPZ5Rw&#10;VE2K83x2EX1mL8bW+fBFgCaRqGiLmdQxk1MeCWW2v/FhMDwaxMgelGzWUqnEuO2mVo7sGbZ+va7z&#10;PE+2aqe/QTOIZygcZwDFOCmDuDiKMTE/uElJvvGvDOmxiOkcPRDOcHZbxQKS2iKa3mwpYWqLS8GD&#10;S4HfWI9ux3jFfFoXw6OONWKQnv9NFrH8a+a7wSSFGGZay4CLpaSu6CI6SmViPcpEcERajRHE2NKh&#10;iZHaQPOMI+Fg2BVv+VpikBvmwz1zuBxYLi58uMNPbE9FYaQo6cD9/JM8vseZRS0lPS4b4vNjx5yg&#10;RH01OM0Xk6KI25mY4nw+Rca91mxea8xO14BNneBpsTyR8X1QR7J1oJ/wLqxiVFQxwzH20ImRqcNw&#10;BPCycLFapWe4kZaFG/NgeXQecYrwPh6emLPjQAac5Fs4LiYr303i8DZaGljtArQyjekLrjhHkcFt&#10;ThM1Xp54Ll7z6dXLfVz+AgAA//8DAFBLAwQUAAYACAAAACEAiacH+t0AAAAJAQAADwAAAGRycy9k&#10;b3ducmV2LnhtbEyPwU7DMBBE70j9B2srcaN2G0JLiFNFlXJEqC0Hjm68JFHjdWQ7afh73BMcV/M0&#10;8zbfz6ZnEzrfWZKwXglgSLXVHTUSPs/V0w6YD4q06i2hhB/0sC8WD7nKtL3REadTaFgsIZ8pCW0I&#10;Q8a5r1s0yq/sgBSzb+uMCvF0DddO3WK56flGiBduVEdxoVUDHlqsr6fRSLBXOlZVycXX+0hTuau3&#10;H044KR+Xc/kGLOAc/mC460d1KKLTxY6kPeslpGnyHFEJSbIGFoF0mybALvfkFXiR8/8fFL8AAAD/&#10;/wMAUEsBAi0AFAAGAAgAAAAhALaDOJL+AAAA4QEAABMAAAAAAAAAAAAAAAAAAAAAAFtDb250ZW50&#10;X1R5cGVzXS54bWxQSwECLQAUAAYACAAAACEAOP0h/9YAAACUAQAACwAAAAAAAAAAAAAAAAAvAQAA&#10;X3JlbHMvLnJlbHNQSwECLQAUAAYACAAAACEAI44QdqICAABnBQAADgAAAAAAAAAAAAAAAAAuAgAA&#10;ZHJzL2Uyb0RvYy54bWxQSwECLQAUAAYACAAAACEAiacH+t0AAAAJAQAADwAAAAAAAAAAAAAAAAD8&#10;BAAAZHJzL2Rvd25yZXYueG1sUEsFBgAAAAAEAAQA8wAAAAYGAAAAAA==&#10;" fillcolor="#ffd966" strokecolor="#2f528f" strokeweight="1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0320" behindDoc="0" locked="0" layoutInCell="1" allowOverlap="1" wp14:anchorId="05889C8D" wp14:editId="64EA7097">
                      <wp:simplePos x="0" y="0"/>
                      <wp:positionH relativeFrom="column">
                        <wp:posOffset>3264651</wp:posOffset>
                      </wp:positionH>
                      <wp:positionV relativeFrom="paragraph">
                        <wp:posOffset>210185</wp:posOffset>
                      </wp:positionV>
                      <wp:extent cx="162733" cy="134389"/>
                      <wp:effectExtent l="0" t="0" r="27940" b="18415"/>
                      <wp:wrapNone/>
                      <wp:docPr id="199" name="Flowchart: Connector 199"/>
                      <wp:cNvGraphicFramePr/>
                      <a:graphic xmlns:a="http://schemas.openxmlformats.org/drawingml/2006/main">
                        <a:graphicData uri="http://schemas.microsoft.com/office/word/2010/wordprocessingShape">
                          <wps:wsp>
                            <wps:cNvSpPr/>
                            <wps:spPr>
                              <a:xfrm flipH="1">
                                <a:off x="0" y="0"/>
                                <a:ext cx="162733" cy="134389"/>
                              </a:xfrm>
                              <a:prstGeom prst="flowChartConnector">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8B2C" id="Flowchart: Connector 199" o:spid="_x0000_s1026" type="#_x0000_t120" style="position:absolute;margin-left:257.05pt;margin-top:16.55pt;width:12.8pt;height:10.6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kMmAIAADgFAAAOAAAAZHJzL2Uyb0RvYy54bWysVEtv2zAMvg/YfxB0X52H26RGnSJwkW1A&#10;0QZoh54ZWY4F6DVJidP9+lGyk6bdTsN8EEST/Pj6qJvbg5Jkz50XRpd0fDGihGtmaqG3Jf3xvPoy&#10;p8QH0DVIo3lJX7mnt4vPn246W/CJaY2suSMIon3R2ZK2IdgiyzxruQJ/YSzXqGyMUxBQdNusdtAh&#10;upLZZDS6yjrjausM497j37teSRcJv2k4C49N43kgsqSYW0inS+cmntniBoqtA9sKNqQB/5CFAqEx&#10;6AnqDgKQnRN/QCnBnPGmCRfMqMw0jWA81YDVjEcfqnlqwfJUCzbH21Ob/P+DZQ/7tSOixtldX1Oi&#10;QeGQVtJ0rAUXClIZrbGJxpGox2511hfo9GTXbpA8XmPph8Yp0khhvyFYagaWRw6p16+nXvNDIAx/&#10;jq8ms+mUEoaq8TSfzhN61sNEOOt8+MqNIvFS0gZzqmJOp4xSCNjf+4CJoOPRITp7I0W9ElImwW03&#10;lXRkD0iC1WpWzdPc0eWdmdSkw1wmsxEShQGSsZEQ8KostsfrLSUgt8hyFlyK/c7bnwfJ89mkynuj&#10;Fmreh74c4Rd7GCP35v39PNlYxR34tndJIXqSKhFwU6RQJZ1HoCOS1LFGnrg+9CLOqJ9KvG1M/Yoz&#10;dqYnv7dsJTDIPfiwBodsx3Jxg8MjHrHLJTXDjZLWuF9/+x/tkYSopaTD7cH+/NyB45TI7xrpeT3O&#10;87huScgvZxMU3Llmc67RO1UZnM0Y3wrL0jXaB3m8Ns6oF1z0ZYyKKtAMY/eTGIQq9FuNTwXjy2Uy&#10;wxWzEO71k2UR/Miq58MLODvwKiAhH8xx06D4QKjeNnpqs9wF04jEtre+4gSjgOuZZjk8JXH/z+Vk&#10;9fbgLX4DAAD//wMAUEsDBBQABgAIAAAAIQBwBiLH3QAAAAkBAAAPAAAAZHJzL2Rvd25yZXYueG1s&#10;TI/RTsMwDEXfkfiHyEi8IJZ03dhWmk5TJT5gZR+QtaYpNEmVZG34e8wTPNmWr+89Lo/JjGxGHwZn&#10;JWQrAQxt67rB9hIu72/Pe2AhKtup0VmU8I0BjtX9XamKzi32jHMTe0YmNhRKgo5xKjgPrUajwspN&#10;aGn34bxRkUbf886rhczNyNdCvHCjBksJWk1Ya2y/mpshjPU8PDVJ1PrT+cu5zpadSCcpHx/S6RVY&#10;xBT/xPCLTzdQEdPV3WwX2Chhm20ykkrIc6ok2OaHHbArNZsceFXy/x9UPwAAAP//AwBQSwECLQAU&#10;AAYACAAAACEAtoM4kv4AAADhAQAAEwAAAAAAAAAAAAAAAAAAAAAAW0NvbnRlbnRfVHlwZXNdLnht&#10;bFBLAQItABQABgAIAAAAIQA4/SH/1gAAAJQBAAALAAAAAAAAAAAAAAAAAC8BAABfcmVscy8ucmVs&#10;c1BLAQItABQABgAIAAAAIQDpDpkMmAIAADgFAAAOAAAAAAAAAAAAAAAAAC4CAABkcnMvZTJvRG9j&#10;LnhtbFBLAQItABQABgAIAAAAIQBwBiLH3QAAAAkBAAAPAAAAAAAAAAAAAAAAAPIEAABkcnMvZG93&#10;bnJldi54bWxQSwUGAAAAAAQABADzAAAA/AUAAAAA&#10;" fillcolor="#ff7c80" strokecolor="#2f528f" strokeweight="1pt">
                      <v:stroke joinstyle="miter"/>
                    </v:shape>
                  </w:pict>
                </mc:Fallback>
              </mc:AlternateContent>
            </w:r>
            <w:r w:rsidRPr="00344CC5">
              <w:rPr>
                <w:rFonts w:ascii="Times New Roman" w:hAnsi="Times New Roman" w:cs="Times New Roman"/>
                <w:sz w:val="24"/>
                <w:szCs w:val="24"/>
              </w:rPr>
              <w:t xml:space="preserve">Continue to offer </w:t>
            </w:r>
            <w:r w:rsidR="00954F26">
              <w:rPr>
                <w:rFonts w:ascii="Times New Roman" w:hAnsi="Times New Roman" w:cs="Times New Roman"/>
                <w:sz w:val="24"/>
                <w:szCs w:val="24"/>
              </w:rPr>
              <w:t>p</w:t>
            </w:r>
            <w:r w:rsidRPr="00344CC5">
              <w:rPr>
                <w:rFonts w:ascii="Times New Roman" w:hAnsi="Times New Roman" w:cs="Times New Roman"/>
                <w:sz w:val="24"/>
                <w:szCs w:val="24"/>
              </w:rPr>
              <w:t xml:space="preserve">arent </w:t>
            </w:r>
            <w:r w:rsidR="00954F26">
              <w:rPr>
                <w:rFonts w:ascii="Times New Roman" w:hAnsi="Times New Roman" w:cs="Times New Roman"/>
                <w:sz w:val="24"/>
                <w:szCs w:val="24"/>
              </w:rPr>
              <w:t>e</w:t>
            </w:r>
            <w:r w:rsidRPr="00344CC5">
              <w:rPr>
                <w:rFonts w:ascii="Times New Roman" w:hAnsi="Times New Roman" w:cs="Times New Roman"/>
                <w:sz w:val="24"/>
                <w:szCs w:val="24"/>
              </w:rPr>
              <w:t xml:space="preserve">ducation classes, in multiple languages, with access to childcare during these classes. </w:t>
            </w:r>
          </w:p>
        </w:tc>
      </w:tr>
      <w:tr w:rsidR="0053304C" w14:paraId="04E77F82" w14:textId="77777777" w:rsidTr="006B385D">
        <w:tc>
          <w:tcPr>
            <w:tcW w:w="2065" w:type="dxa"/>
          </w:tcPr>
          <w:p w14:paraId="2850AE88" w14:textId="77777777" w:rsidR="0053304C" w:rsidRPr="00344CC5" w:rsidRDefault="0053304C" w:rsidP="00EC031F">
            <w:pPr>
              <w:spacing w:line="276" w:lineRule="auto"/>
              <w:rPr>
                <w:rFonts w:ascii="Times New Roman" w:hAnsi="Times New Roman" w:cs="Times New Roman"/>
                <w:b/>
                <w:bCs/>
                <w:sz w:val="24"/>
                <w:szCs w:val="24"/>
              </w:rPr>
            </w:pPr>
            <w:r w:rsidRPr="00344CC5">
              <w:rPr>
                <w:rFonts w:ascii="Times New Roman" w:hAnsi="Times New Roman" w:cs="Times New Roman"/>
                <w:b/>
                <w:bCs/>
                <w:sz w:val="24"/>
                <w:szCs w:val="24"/>
              </w:rPr>
              <w:t>Sustainability and Financial Implications</w:t>
            </w:r>
          </w:p>
        </w:tc>
        <w:tc>
          <w:tcPr>
            <w:tcW w:w="7285" w:type="dxa"/>
          </w:tcPr>
          <w:p w14:paraId="3A44658F" w14:textId="77777777" w:rsidR="0053304C" w:rsidRPr="00344CC5" w:rsidRDefault="0053304C" w:rsidP="00EC031F">
            <w:pPr>
              <w:pStyle w:val="ListParagraph"/>
              <w:numPr>
                <w:ilvl w:val="0"/>
                <w:numId w:val="6"/>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10EE2EE1" wp14:editId="1C892F27">
                      <wp:simplePos x="0" y="0"/>
                      <wp:positionH relativeFrom="column">
                        <wp:posOffset>2485333</wp:posOffset>
                      </wp:positionH>
                      <wp:positionV relativeFrom="paragraph">
                        <wp:posOffset>46008</wp:posOffset>
                      </wp:positionV>
                      <wp:extent cx="138776" cy="145069"/>
                      <wp:effectExtent l="0" t="0" r="13970" b="26670"/>
                      <wp:wrapNone/>
                      <wp:docPr id="200" name="Flowchart: Connector 200"/>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A88E" id="Flowchart: Connector 200" o:spid="_x0000_s1026" type="#_x0000_t120" style="position:absolute;margin-left:195.7pt;margin-top:3.6pt;width:10.95pt;height: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YFpAIAAMcFAAAOAAAAZHJzL2Uyb0RvYy54bWysVEtv2zAMvg/YfxB0X21nadoadYogRYYB&#10;XVu0HXpWZak2IIuapMTJfv0oyXGDPnYYloMi8fGR/Ezy/GLbKbIR1rWgK1oc5ZQIzaFu9XNFfz6s&#10;vpxS4jzTNVOgRUV3wtGL+edP570pxQQaULWwBEG0K3tT0cZ7U2aZ443omDsCIzQqJdiOeXza56y2&#10;rEf0TmWTPJ9lPdjaWODCOZReJiWdR3wpBfc3Ujrhiaoo5ubjaeP5FM5sfs7KZ8tM0/IhDfYPWXSs&#10;1Rh0hLpknpG1bd9AdS234ED6Iw5dBlK2XMQasJoif1XNfcOMiLUgOc6MNLn/B8uvN7eWtHVFkU1K&#10;NOvwI60U9Lxh1pdkCVojiWBJ0CNbvXElOt2bWzu8HF5D6Vtpu/CPRZFtZHg3Miy2nnAUFl9PT05m&#10;lHBUFdPjfHYWMLMXZ2Od/yagI+FSUYmZLEMmYx6RZba5cj457h1CZAeqrVetUvERWkgslSUbhh+f&#10;cS60L6K7Wnc/oE7yWY6/1AYoxmZJ4ulejLnFZgxIMdODIFkgI5Ufb36nRAit9J2QSCoWPIkBR4S3&#10;ubiG1SKJjz+MGQEDssTiRuxUzAfYiZ3BPriKOA2jc/63xJLz6BEjg/ajc9dqsO8BKGR4iJzskbID&#10;asL1CeodtpyFNIvO8FWL3/qKOX/LLA4ftiEuFH+DR/j8FYXhRkkD9vd78mCPM4FaSnoc5oq6X2tm&#10;BSXqu8ZpOSum0zD98TE9Ppngwx5qng41et0tAVumwNVleLwGe6/2V2mhe8S9swhRUcU0x9gV5d7u&#10;H0uflgxuLi4Wi2iGE2+Yv9L3hgfwwGro3oftI7NmaHiPk3IN+8Fn5atOT7bBU8Ni7UG2cQxeeB34&#10;xm0Rm3XYbGEdHb6j1cv+nf8BAAD//wMAUEsDBBQABgAIAAAAIQAb/EBp3gAAAAgBAAAPAAAAZHJz&#10;L2Rvd25yZXYueG1sTI89T8MwFEV3JP6D9ZDYqJ2kgjaNUwEqAwMDbRc2J36No8bPUex88O8xE4xP&#10;5+re84r9Yjs24eBbRxKSlQCGVDvdUiPhfHp72ADzQZFWnSOU8I0e9uXtTaFy7Wb6xOkYGhZLyOdK&#10;ggmhzzn3tUGr/Mr1SJFd3GBViOfQcD2oOZbbjqdCPHKrWooLRvX4arC+Hkcr4Tp9nd/Tly2OZjiF&#10;j2RzmKk6SHl/tzzvgAVcwl8YfvWjOpTRqXIjac86Cdk2WceohKcUWOTrJMuAVREIAbws+P8Hyh8A&#10;AAD//wMAUEsBAi0AFAAGAAgAAAAhALaDOJL+AAAA4QEAABMAAAAAAAAAAAAAAAAAAAAAAFtDb250&#10;ZW50X1R5cGVzXS54bWxQSwECLQAUAAYACAAAACEAOP0h/9YAAACUAQAACwAAAAAAAAAAAAAAAAAv&#10;AQAAX3JlbHMvLnJlbHNQSwECLQAUAAYACAAAACEADotGBaQCAADHBQAADgAAAAAAAAAAAAAAAAAu&#10;AgAAZHJzL2Uyb0RvYy54bWxQSwECLQAUAAYACAAAACEAG/xAad4AAAAIAQAADwAAAAAAAAAAAAAA&#10;AAD+BAAAZHJzL2Rvd25yZXYueG1sUEsFBgAAAAAEAAQA8wAAAAkGAAAAAA==&#10;" fillcolor="#8eaadb [1940]" strokecolor="#1f3763 [1604]" strokeweight="1pt">
                      <v:stroke joinstyle="miter"/>
                    </v:shape>
                  </w:pict>
                </mc:Fallback>
              </mc:AlternateContent>
            </w:r>
            <w:r w:rsidRPr="00344CC5">
              <w:rPr>
                <w:rFonts w:ascii="Times New Roman" w:hAnsi="Times New Roman" w:cs="Times New Roman"/>
                <w:sz w:val="24"/>
                <w:szCs w:val="24"/>
              </w:rPr>
              <w:t xml:space="preserve">Pursue more tuition-based slots. </w:t>
            </w:r>
          </w:p>
          <w:p w14:paraId="6CF8E3BB" w14:textId="411E7532" w:rsidR="0053304C" w:rsidRPr="00344CC5" w:rsidRDefault="0053304C" w:rsidP="00EC031F">
            <w:pPr>
              <w:pStyle w:val="ListParagraph"/>
              <w:numPr>
                <w:ilvl w:val="0"/>
                <w:numId w:val="6"/>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55E2B499" wp14:editId="75372BB8">
                      <wp:simplePos x="0" y="0"/>
                      <wp:positionH relativeFrom="column">
                        <wp:posOffset>3555595</wp:posOffset>
                      </wp:positionH>
                      <wp:positionV relativeFrom="paragraph">
                        <wp:posOffset>36253</wp:posOffset>
                      </wp:positionV>
                      <wp:extent cx="138776" cy="145069"/>
                      <wp:effectExtent l="0" t="0" r="13970" b="26670"/>
                      <wp:wrapNone/>
                      <wp:docPr id="201" name="Flowchart: Connector 201"/>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B6D6" id="Flowchart: Connector 201" o:spid="_x0000_s1026" type="#_x0000_t120" style="position:absolute;margin-left:279.95pt;margin-top:2.85pt;width:10.95pt;height:1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lqowIAAMcFAAAOAAAAZHJzL2Uyb0RvYy54bWysVEtPGzEQvlfqf7B8L5ukIcCKDYqCUlWi&#10;gICKs/Ha7Eq2x7WdbNJf37G9WSIePVTNwbHn8c3MtzNzfrHVimyE8y2Yio6PRpQIw6FuzXNFfz6s&#10;vpxS4gMzNVNgREV3wtOL+edP550txQQaULVwBEGMLztb0SYEWxaF543QzB+BFQaVEpxmAZ/uuagd&#10;6xBdq2IyGs2KDlxtHXDhPUovs5LOE76UgocbKb0IRFUUcwvpdOl8imcxP2fls2O2aXmfBvuHLDRr&#10;DQYdoC5ZYGTt2jdQuuUOPMhwxEEXIGXLRaoBqxmPXlVz3zArUi1IjrcDTf7/wfLrza0jbV1RjE+J&#10;YRo/0kpBxxvmQkmWYAySCI5EPbLVWV+i0729df3L4zWWvpVOx38simwTw7uBYbENhKNw/PX05GRG&#10;CUfVeHo8mp1FzOLF2TofvgnQJF4qKjGTZcxkyCOxzDZXPmTHvUOM7EG19apVKj1iC4mlcmTD8OMz&#10;zoUJ4+Su1voH1Fk+G+EvtwGKsVmyeLoXY26pGSNSyvQgSBHJyOWnW9gpEUMrcyckkooFT1LAAeFt&#10;Lr5htcji4w9jJsCILLG4ATsX8wF2Zqe3j64iTcPgPPpbYtl58EiRwYTBWbcG3HsAChnuI2d7pOyA&#10;mnh9gnqHLecgz6K3fNXit75iPtwyh8OHY4oLJdzgET9/RaG/UdKA+/2ePNrjTKCWkg6HuaL+15o5&#10;QYn6bnBazsbTaZz+9Jgen0zw4Q41T4cas9ZLwJbBecDs0jXaB7W/Sgf6EffOIkZFFTMcY1eUB7d/&#10;LENeMri5uFgskhlOvGXhytxbHsEjq7F7H7aPzNm+4QNOyjXsB5+Vrzo920ZPA4t1ANmmMXjhtecb&#10;t0Vq1n6zxXV0+E5WL/t3/gcAAP//AwBQSwMEFAAGAAgAAAAhAG6IRNrdAAAACAEAAA8AAABkcnMv&#10;ZG93bnJldi54bWxMj71OxDAQhHsk3sFaJDrOSaRAEuKcAB0FBQV319A5yZJEF68j2/nh7Vkq6HY0&#10;o9lvyv1mRrGg84MlBfEuAoHU2HagTsH59HqXgfBBU6tHS6jgGz3sq+urUhetXekDl2PoBJeQL7SC&#10;PoSpkNI3PRrtd3ZCYu/LOqMDS9fJ1umVy80okyi6l0YPxB96PeFLj83lOBsFl+Xz/JY85zj37hTe&#10;4+ywUn1Q6vZme3oEEXALf2H4xWd0qJiptjO1XowK0jTPOcrHAwj20yzmKbWCJEtBVqX8P6D6AQAA&#10;//8DAFBLAQItABQABgAIAAAAIQC2gziS/gAAAOEBAAATAAAAAAAAAAAAAAAAAAAAAABbQ29udGVu&#10;dF9UeXBlc10ueG1sUEsBAi0AFAAGAAgAAAAhADj9If/WAAAAlAEAAAsAAAAAAAAAAAAAAAAALwEA&#10;AF9yZWxzLy5yZWxzUEsBAi0AFAAGAAgAAAAhANdqmWqjAgAAxwUAAA4AAAAAAAAAAAAAAAAALgIA&#10;AGRycy9lMm9Eb2MueG1sUEsBAi0AFAAGAAgAAAAhAG6IRNrdAAAACAEAAA8AAAAAAAAAAAAAAAAA&#10;/QQAAGRycy9kb3ducmV2LnhtbFBLBQYAAAAABAAEAPMAAAAHBgAAAAA=&#10;" fillcolor="#8eaadb [1940]" strokecolor="#1f3763 [1604]" strokeweight="1pt">
                      <v:stroke joinstyle="miter"/>
                    </v:shape>
                  </w:pict>
                </mc:Fallback>
              </mc:AlternateContent>
            </w:r>
            <w:r w:rsidRPr="00344CC5">
              <w:rPr>
                <w:rFonts w:ascii="Times New Roman" w:hAnsi="Times New Roman" w:cs="Times New Roman"/>
                <w:sz w:val="24"/>
                <w:szCs w:val="24"/>
              </w:rPr>
              <w:t>Seek more full</w:t>
            </w:r>
            <w:r w:rsidR="00000CC2">
              <w:rPr>
                <w:rFonts w:ascii="Times New Roman" w:hAnsi="Times New Roman" w:cs="Times New Roman"/>
                <w:sz w:val="24"/>
                <w:szCs w:val="24"/>
              </w:rPr>
              <w:t>-</w:t>
            </w:r>
            <w:r w:rsidRPr="00344CC5">
              <w:rPr>
                <w:rFonts w:ascii="Times New Roman" w:hAnsi="Times New Roman" w:cs="Times New Roman"/>
                <w:sz w:val="24"/>
                <w:szCs w:val="24"/>
              </w:rPr>
              <w:t>day slots that are funded federally.</w:t>
            </w:r>
            <w:r>
              <w:rPr>
                <w:rFonts w:ascii="Times New Roman" w:hAnsi="Times New Roman" w:cs="Times New Roman"/>
                <w:noProof/>
                <w:sz w:val="24"/>
                <w:szCs w:val="24"/>
              </w:rPr>
              <w:t xml:space="preserve"> </w:t>
            </w:r>
          </w:p>
          <w:p w14:paraId="23457366" w14:textId="77777777" w:rsidR="0053304C" w:rsidRPr="00344CC5" w:rsidRDefault="0053304C" w:rsidP="00EC031F">
            <w:pPr>
              <w:pStyle w:val="ListParagraph"/>
              <w:numPr>
                <w:ilvl w:val="0"/>
                <w:numId w:val="6"/>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208" behindDoc="0" locked="0" layoutInCell="1" allowOverlap="1" wp14:anchorId="60951F63" wp14:editId="53E20862">
                      <wp:simplePos x="0" y="0"/>
                      <wp:positionH relativeFrom="column">
                        <wp:posOffset>1643669</wp:posOffset>
                      </wp:positionH>
                      <wp:positionV relativeFrom="paragraph">
                        <wp:posOffset>236278</wp:posOffset>
                      </wp:positionV>
                      <wp:extent cx="138776" cy="145069"/>
                      <wp:effectExtent l="0" t="0" r="13970" b="26670"/>
                      <wp:wrapNone/>
                      <wp:docPr id="202" name="Flowchart: Connector 202"/>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44AC1" id="Flowchart: Connector 202" o:spid="_x0000_s1026" type="#_x0000_t120" style="position:absolute;margin-left:129.4pt;margin-top:18.6pt;width:10.95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napQIAAMcFAAAOAAAAZHJzL2Uyb0RvYy54bWysVEtv2zAMvg/YfxB0X21nadoadYogRYYB&#10;XVu0HXpWZak2IIuapMTJfv0oyXGDPnYYloMi8fGR/Ezy/GLbKbIR1rWgK1oc5ZQIzaFu9XNFfz6s&#10;vpxS4jzTNVOgRUV3wtGL+edP570pxQQaULWwBEG0K3tT0cZ7U2aZ443omDsCIzQqJdiOeXza56y2&#10;rEf0TmWTPJ9lPdjaWODCOZReJiWdR3wpBfc3Ujrhiaoo5ubjaeP5FM5sfs7KZ8tM0/IhDfYPWXSs&#10;1Rh0hLpknpG1bd9AdS234ED6Iw5dBlK2XMQasJoif1XNfcOMiLUgOc6MNLn/B8uvN7eWtHVFJ/mE&#10;Es06/EgrBT1vmPUlWYLWSCJYEvTIVm9ciU735tYOL4fXUPpW2i78Y1FkGxnejQyLrScchcXX05OT&#10;GSUcVcX0OJ+dBczsxdlY578J6Ei4VFRiJsuQyZhHZJltrpxPjnuHENmBautVq1R8hBYSS2XJhuHH&#10;Z5wL7YvortbdD6iTfJbjL7UBirFZkni6F2NusRkDUsz0IEgWyEjlx5vfKRFCK30nJJKKBU9iwBHh&#10;bS6uYbVI4uMPY0bAgCyxuBE7FfMBdmJnsA+uIk7D6Jz/LbHkPHrEyKD96Ny1Gux7AAoZHiIne6Ts&#10;gJpwfYJ6hy1nIc2iM3zV4re+Ys7fMovDh2OKC8Xf4BE+f0VhuFHSgP39njzY40yglpIeh7mi7tea&#10;WUGJ+q5xWs6K6TRMf3xMj08m+LCHmqdDjV53S8CWKXB1GR6vwd6r/VVa6B5x7yxCVFQxzTF2Rbm3&#10;+8fSpyWDm4uLxSKa4cQb5q/0veEBPLAauvdh+8isGRre46Rcw37wWfmq05Nt8NSwWHuQbRyDF14H&#10;vnFbxGYdNltYR4fvaPWyf+d/AAAA//8DAFBLAwQUAAYACAAAACEAyiBn9N4AAAAJAQAADwAAAGRy&#10;cy9kb3ducmV2LnhtbEyPP0/DMBTEdyS+g/WQ2KjdINoQ4lSAysDAQNuFzYkfcdT4ObKdP3x7zETH&#10;053uflfuFtuzCX3oHElYrwQwpMbpjloJp+PbXQ4sREVa9Y5Qwg8G2FXXV6UqtJvpE6dDbFkqoVAo&#10;CSbGoeA8NAatCis3ICXv23mrYpK+5dqrOZXbnmdCbLhVHaUFowZ8NdicD6OVcJ6+Tu/ZyyOOxh/j&#10;xzrfz1Tvpby9WZ6fgEVc4n8Y/vATOlSJqXYj6cB6CdlDntCjhPttBiwFslxsgdUSNkIAr0p++aD6&#10;BQAA//8DAFBLAQItABQABgAIAAAAIQC2gziS/gAAAOEBAAATAAAAAAAAAAAAAAAAAAAAAABbQ29u&#10;dGVudF9UeXBlc10ueG1sUEsBAi0AFAAGAAgAAAAhADj9If/WAAAAlAEAAAsAAAAAAAAAAAAAAAAA&#10;LwEAAF9yZWxzLy5yZWxzUEsBAi0AFAAGAAgAAAAhALxI+dqlAgAAxwUAAA4AAAAAAAAAAAAAAAAA&#10;LgIAAGRycy9lMm9Eb2MueG1sUEsBAi0AFAAGAAgAAAAhAMogZ/TeAAAACQEAAA8AAAAAAAAAAAAA&#10;AAAA/wQAAGRycy9kb3ducmV2LnhtbFBLBQYAAAAABAAEAPMAAAAKBgAAAAA=&#10;" fillcolor="#8eaadb [1940]" strokecolor="#1f3763 [1604]" strokeweight="1pt">
                      <v:stroke joinstyle="miter"/>
                    </v:shape>
                  </w:pict>
                </mc:Fallback>
              </mc:AlternateContent>
            </w:r>
            <w:r w:rsidRPr="00344CC5">
              <w:rPr>
                <w:rFonts w:ascii="Times New Roman" w:hAnsi="Times New Roman" w:cs="Times New Roman"/>
                <w:sz w:val="24"/>
                <w:szCs w:val="24"/>
              </w:rPr>
              <w:t>Increase state</w:t>
            </w:r>
            <w:r>
              <w:rPr>
                <w:rFonts w:ascii="Times New Roman" w:hAnsi="Times New Roman" w:cs="Times New Roman"/>
                <w:sz w:val="24"/>
                <w:szCs w:val="24"/>
              </w:rPr>
              <w:t>-</w:t>
            </w:r>
            <w:r w:rsidRPr="00344CC5">
              <w:rPr>
                <w:rFonts w:ascii="Times New Roman" w:hAnsi="Times New Roman" w:cs="Times New Roman"/>
                <w:sz w:val="24"/>
                <w:szCs w:val="24"/>
              </w:rPr>
              <w:t xml:space="preserve">funded slots that provide access for families for full day programming.  </w:t>
            </w:r>
          </w:p>
          <w:p w14:paraId="3A68CA46" w14:textId="77777777" w:rsidR="0053304C" w:rsidRPr="00344CC5" w:rsidRDefault="0053304C" w:rsidP="00EC031F">
            <w:pPr>
              <w:pStyle w:val="ListParagraph"/>
              <w:numPr>
                <w:ilvl w:val="0"/>
                <w:numId w:val="6"/>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21687544" wp14:editId="3F676721">
                      <wp:simplePos x="0" y="0"/>
                      <wp:positionH relativeFrom="column">
                        <wp:posOffset>1186469</wp:posOffset>
                      </wp:positionH>
                      <wp:positionV relativeFrom="paragraph">
                        <wp:posOffset>223289</wp:posOffset>
                      </wp:positionV>
                      <wp:extent cx="138776" cy="145069"/>
                      <wp:effectExtent l="0" t="0" r="13970" b="26670"/>
                      <wp:wrapNone/>
                      <wp:docPr id="203" name="Flowchart: Connector 203"/>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12F2A" id="Flowchart: Connector 203" o:spid="_x0000_s1026" type="#_x0000_t120" style="position:absolute;margin-left:93.4pt;margin-top:17.6pt;width:10.95pt;height:1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a1pQIAAMcFAAAOAAAAZHJzL2Uyb0RvYy54bWysVEtv2zAMvg/YfxB0X22nadoadYogRYYB&#10;XVusHXpWZak2IImapMTJfv0o2XGDPnYYloMi8fGR/Ezy4nKrFdkI51swFS2OckqE4VC35rmiPx9W&#10;X84o8YGZmikwoqI74enl/POni86WYgINqFo4giDGl52taBOCLbPM80Zo5o/ACoNKCU6zgE/3nNWO&#10;dYiuVTbJ81nWgautAy68R+lVr6TzhC+l4OFWSi8CURXF3EI6XTqf4pnNL1j57JhtWj6kwf4hC81a&#10;g0FHqCsWGFm79g2UbrkDDzIccdAZSNlykWrAaor8VTX3DbMi1YLkeDvS5P8fLL/Z3DnS1hWd5MeU&#10;GKbxI60UdLxhLpRkCcYgieBI1CNbnfUlOt3bOze8PF5j6VvpdPzHosg2MbwbGRbbQDgKi+Oz09MZ&#10;JRxVxfQkn51HzOzF2TofvgrQJF4qKjGTZcxkzCOxzDbXPvSOe4cY2YNq61WrVHrEFhJL5ciG4cdn&#10;nAsTiuSu1vo71L18luOvbwMUY7P04ulejLmlZoxIKdODIFkkoy8/3cJOiRhamR9CIqlY8CQFHBHe&#10;5uIbVotefPJhzAQYkSUWN2L3xXyA3bMz2EdXkaZhdM7/lljvPHqkyGDC6KxbA+49AIUMD5F7e6Ts&#10;gJp4fYJ6hy3noJ9Fb/mqxW99zXy4Yw6HD8cUF0q4xSN+/orCcKOkAff7PXm0x5lALSUdDnNF/a81&#10;c4IS9c3gtJwX02mc/vSYnpxO8OEONU+HGrPWS8CWKXB1WZ6u0T6o/VU60I+4dxYxKqqY4Ri7ojy4&#10;/WMZ+iWDm4uLxSKZ4cRbFq7NveURPLIau/dh+8icHRo+4KTcwH7wWfmq03vb6GlgsQ4g2zQGL7wO&#10;fOO2SM06bLa4jg7fyepl/87/AAAA//8DAFBLAwQUAAYACAAAACEACOOLoN4AAAAJAQAADwAAAGRy&#10;cy9kb3ducmV2LnhtbEyPP0/DMBTEdyS+g/WQ2KjdoBYT4lSAysDAQNuFzYkfcdT4OYqdP3x7zETH&#10;053uflfsFtexCYfQelKwXglgSLU3LTUKTse3OwksRE1Gd55QwQ8G2JXXV4XOjZ/pE6dDbFgqoZBr&#10;BTbGPuc81BadDivfIyXv2w9OxySHhptBz6ncdTwTYsudbiktWN3jq8X6fBidgvP0dXrPXh5xtMMx&#10;fqzlfqZqr9TtzfL8BCziEv/D8Ief0KFMTJUfyQTWJS23CT0quN9kwFIgE/IBWKVgIwXwsuCXD8pf&#10;AAAA//8DAFBLAQItABQABgAIAAAAIQC2gziS/gAAAOEBAAATAAAAAAAAAAAAAAAAAAAAAABbQ29u&#10;dGVudF9UeXBlc10ueG1sUEsBAi0AFAAGAAgAAAAhADj9If/WAAAAlAEAAAsAAAAAAAAAAAAAAAAA&#10;LwEAAF9yZWxzLy5yZWxzUEsBAi0AFAAGAAgAAAAhAGWpJrWlAgAAxwUAAA4AAAAAAAAAAAAAAAAA&#10;LgIAAGRycy9lMm9Eb2MueG1sUEsBAi0AFAAGAAgAAAAhAAjji6DeAAAACQEAAA8AAAAAAAAAAAAA&#10;AAAA/wQAAGRycy9kb3ducmV2LnhtbFBLBQYAAAAABAAEAPMAAAAKBgAAAAA=&#10;" fillcolor="#8eaadb [1940]" strokecolor="#1f3763 [1604]" strokeweight="1pt">
                      <v:stroke joinstyle="miter"/>
                    </v:shape>
                  </w:pict>
                </mc:Fallback>
              </mc:AlternateContent>
            </w:r>
            <w:r w:rsidRPr="00344CC5">
              <w:rPr>
                <w:rFonts w:ascii="Times New Roman" w:hAnsi="Times New Roman" w:cs="Times New Roman"/>
                <w:sz w:val="24"/>
                <w:szCs w:val="24"/>
              </w:rPr>
              <w:t xml:space="preserve">Pursue other funding models to keep up with salary/cost of living increases. </w:t>
            </w:r>
          </w:p>
          <w:p w14:paraId="6124BE70" w14:textId="77777777" w:rsidR="0053304C" w:rsidRDefault="0053304C" w:rsidP="00EC031F">
            <w:pPr>
              <w:pStyle w:val="ListParagraph"/>
              <w:numPr>
                <w:ilvl w:val="0"/>
                <w:numId w:val="6"/>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256" behindDoc="0" locked="0" layoutInCell="1" allowOverlap="1" wp14:anchorId="7CEC2404" wp14:editId="0A2EB527">
                      <wp:simplePos x="0" y="0"/>
                      <wp:positionH relativeFrom="column">
                        <wp:posOffset>3836151</wp:posOffset>
                      </wp:positionH>
                      <wp:positionV relativeFrom="paragraph">
                        <wp:posOffset>25227</wp:posOffset>
                      </wp:positionV>
                      <wp:extent cx="138776" cy="145069"/>
                      <wp:effectExtent l="0" t="0" r="13970" b="26670"/>
                      <wp:wrapNone/>
                      <wp:docPr id="204" name="Flowchart: Connector 204"/>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27C4C" id="Flowchart: Connector 204" o:spid="_x0000_s1026" type="#_x0000_t120" style="position:absolute;margin-left:302.05pt;margin-top:2pt;width:10.9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hhpQIAAMcFAAAOAAAAZHJzL2Uyb0RvYy54bWysVEtv2zAMvg/YfxB0X21nadoadYogRYYB&#10;XVu0HXpWZak2IIuapMTJfv0oyXGDPnYYloMi8fGR/Ezy/GLbKbIR1rWgK1oc5ZQIzaFu9XNFfz6s&#10;vpxS4jzTNVOgRUV3wtGL+edP570pxQQaULWwBEG0K3tT0cZ7U2aZ443omDsCIzQqJdiOeXza56y2&#10;rEf0TmWTPJ9lPdjaWODCOZReJiWdR3wpBfc3Ujrhiaoo5ubjaeP5FM5sfs7KZ8tM0/IhDfYPWXSs&#10;1Rh0hLpknpG1bd9AdS234ED6Iw5dBlK2XMQasJoif1XNfcOMiLUgOc6MNLn/B8uvN7eWtHVFJ/mU&#10;Es06/EgrBT1vmPUlWYLWSCJYEvTIVm9ciU735tYOL4fXUPpW2i78Y1FkGxnejQyLrScchcXX05OT&#10;GSUcVcX0OJ+dBczsxdlY578J6Ei4VFRiJsuQyZhHZJltrpxPjnuHENmBautVq1R8hBYSS2XJhuHH&#10;Z5wL7YvortbdD6iTfJbjL7UBirFZkni6F2NusRkDUsz0IEgWyEjlx5vfKRFCK30nJJKKBU9iwBHh&#10;bS6uYbVI4uMPY0bAgCyxuBE7FfMBdmJnsA+uIk7D6Jz/LbHkPHrEyKD96Ny1Gux7AAoZHiIne6Ts&#10;gJpwfYJ6hy1nIc2iM3zV4re+Ys7fMovDh2OKC8Xf4BE+f0VhuFHSgP39njzY40yglpIeh7mi7tea&#10;WUGJ+q5xWs6K6TRMf3xMj08m+LCHmqdDjV53S8CWKXB1GR6vwd6r/VVa6B5x7yxCVFQxzTF2Rbm3&#10;+8fSpyWDm4uLxSKa4cQb5q/0veEBPLAauvdh+8isGRre46Rcw37wWfmq05Nt8NSwWHuQbRyDF14H&#10;vnFbxGYdNltYR4fvaPWyf+d/AAAA//8DAFBLAwQUAAYACAAAACEAwZ6dX94AAAAIAQAADwAAAGRy&#10;cy9kb3ducmV2LnhtbEyPvU7DQBCEeyTe4bRIdORsK7Ic43MUUCgoKEjS0J3tjW3Ft2fdnX94e5YK&#10;uh3NaPabYr+aQczofG9JQbyJQCDVtumpVXA5vz1lIHzQ1OjBEir4Rg/78v6u0HljF/rE+RRawSXk&#10;c62gC2HMpfR1h0b7jR2R2LtaZ3Rg6VrZOL1wuRlkEkWpNLon/tDpEV87rG+nySi4zV+X9+Rlh1Pn&#10;zuEjzo4LVUelHh/WwzOIgGv4C8MvPqNDyUyVnajxYlCQRtuYowq2PIn9NEn5qBQkaQayLOT/AeUP&#10;AAAA//8DAFBLAQItABQABgAIAAAAIQC2gziS/gAAAOEBAAATAAAAAAAAAAAAAAAAAAAAAABbQ29u&#10;dGVudF9UeXBlc10ueG1sUEsBAi0AFAAGAAgAAAAhADj9If/WAAAAlAEAAAsAAAAAAAAAAAAAAAAA&#10;LwEAAF9yZWxzLy5yZWxzUEsBAi0AFAAGAAgAAAAhACsKSGGlAgAAxwUAAA4AAAAAAAAAAAAAAAAA&#10;LgIAAGRycy9lMm9Eb2MueG1sUEsBAi0AFAAGAAgAAAAhAMGenV/eAAAACAEAAA8AAAAAAAAAAAAA&#10;AAAA/wQAAGRycy9kb3ducmV2LnhtbFBLBQYAAAAABAAEAPMAAAAKBgAAAAA=&#10;" fillcolor="#8eaadb [1940]" strokecolor="#1f3763 [1604]" strokeweight="1pt">
                      <v:stroke joinstyle="miter"/>
                    </v:shape>
                  </w:pict>
                </mc:Fallback>
              </mc:AlternateContent>
            </w:r>
            <w:r w:rsidRPr="00344CC5">
              <w:rPr>
                <w:rFonts w:ascii="Times New Roman" w:hAnsi="Times New Roman" w:cs="Times New Roman"/>
                <w:sz w:val="24"/>
                <w:szCs w:val="24"/>
              </w:rPr>
              <w:t xml:space="preserve">Maintain comparable wages for highly qualified staff. </w:t>
            </w:r>
          </w:p>
          <w:p w14:paraId="59AAB4D0" w14:textId="77777777" w:rsidR="0053304C" w:rsidRPr="00344CC5" w:rsidRDefault="0053304C" w:rsidP="00EC031F">
            <w:pPr>
              <w:pStyle w:val="ListParagraph"/>
              <w:numPr>
                <w:ilvl w:val="0"/>
                <w:numId w:val="6"/>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3CE84AD9" wp14:editId="368C2AB8">
                      <wp:simplePos x="0" y="0"/>
                      <wp:positionH relativeFrom="column">
                        <wp:posOffset>2464550</wp:posOffset>
                      </wp:positionH>
                      <wp:positionV relativeFrom="paragraph">
                        <wp:posOffset>407035</wp:posOffset>
                      </wp:positionV>
                      <wp:extent cx="135082" cy="165793"/>
                      <wp:effectExtent l="0" t="0" r="17780" b="24765"/>
                      <wp:wrapNone/>
                      <wp:docPr id="205" name="Flowchart: Connector 205"/>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49FC6" id="Flowchart: Connector 205" o:spid="_x0000_s1026" type="#_x0000_t120" style="position:absolute;margin-left:194.05pt;margin-top:32.05pt;width:10.65pt;height:1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fbpAIAAGcFAAAOAAAAZHJzL2Uyb0RvYy54bWysVMlu2zAQvRfoPxC8N5IVOU6EyIFhw0WB&#10;tAmQFDnTFGUJIDksSVtOv75DUnaW9lAU9UGehbO9Wa5vDkqSvbCuB13TyVlOidAcml5va/r9cf3p&#10;khLnmW6YBC1q+iwcvZl//HA9mEoU0IFshCXoRLtqMDXtvDdVljneCcXcGRihUdmCVcwja7dZY9mA&#10;3pXMijy/yAawjbHAhXMoXSUlnUf/bSu4v2tbJzyRNcXcfPza+N2Ebza/ZtXWMtP1fEyD/UMWivUa&#10;g55crZhnZGf731ypnltw0PozDiqDtu25iDVgNZP8XTUPHTMi1oLgOHOCyf0/t/zb/t6SvqlpkU8p&#10;0Uxhk9YSBt4x6yuyBK0RRLAk6BGtwbgKjR7MvR05h2Qo/dBaFf6xKHKICD+fEBYHTzgKJ+fT/LKg&#10;hKNqcjGdXZ0Hn9mLsbHOfxagSCBq2mImy5DJKY+IMtvfOp8MjwYhsgPZN+teysjY7WYpLdkzbP0s&#10;X6zKWbSVO/UVmiS+yPGXZgDFOClJXB7FmJhLbmKSb/xLTQYsopihB8IZzm4rmUdSGUTT6S0lTG5x&#10;Kbi3MfAb69HtGK+cFcsyPepYI5J0+jdZhPJXzHXJJIZI9aje42LJXtX0MjiKZWI9UgdwRFyNEcTQ&#10;0tTEQG2gecaRsJB2xRm+7jHILXP+nllcDiwXF97f4Se0p6YwUpR0YH/+SR7e48yilpIBlw3x+bFj&#10;VlAiv2ic5qtJWYbtjEw5nRXI2NeazWuN3qklYFMneFoMj2R47+WRbC2oJ7wLixAVVUxzjJ06MTJL&#10;n44AXhYuFov4DDfSMH+rHwwPzgNOAd7HwxOzZhxIj5P8DY6Lyap3k5jeBksNi52Hto9j+oIrzlFg&#10;cJvjRI2XJ5yL13x89XIf578AAAD//wMAUEsDBBQABgAIAAAAIQD1oHQc3wAAAAkBAAAPAAAAZHJz&#10;L2Rvd25yZXYueG1sTI/RSsNAEEXfBf9hGcE3u0mNIUmzKSKIKEIx9QO22WkSm52N2W0b/XrHJ30a&#10;hjncObdcz3YQJ5x870hBvIhAIDXO9NQqeN8+3mQgfNBk9OAIFXyhh3V1eVHqwrgzveGpDq3gEPKF&#10;VtCFMBZS+qZDq/3CjUh827vJ6sDr1Eoz6TOH20EuoyiVVvfEHzo94kOHzaE+WgX4YtKYzMZ8Pm31&#10;4eP7+TW/q71S11fz/QpEwDn8wfCrz+pQsdPOHcl4MSi4zbKYUQVpwpOBJMoTEDsFebQEWZXyf4Pq&#10;BwAA//8DAFBLAQItABQABgAIAAAAIQC2gziS/gAAAOEBAAATAAAAAAAAAAAAAAAAAAAAAABbQ29u&#10;dGVudF9UeXBlc10ueG1sUEsBAi0AFAAGAAgAAAAhADj9If/WAAAAlAEAAAsAAAAAAAAAAAAAAAAA&#10;LwEAAF9yZWxzLy5yZWxzUEsBAi0AFAAGAAgAAAAhABNd19ukAgAAZwUAAA4AAAAAAAAAAAAAAAAA&#10;LgIAAGRycy9lMm9Eb2MueG1sUEsBAi0AFAAGAAgAAAAhAPWgdBzfAAAACQEAAA8AAAAAAAAAAAAA&#10;AAAA/gQAAGRycy9kb3ducmV2LnhtbFBLBQYAAAAABAAEAPMAAAAKBgAAAAA=&#10;" fillcolor="#a9d18e" strokecolor="#2f528f" strokeweight="1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1344" behindDoc="0" locked="0" layoutInCell="1" allowOverlap="1" wp14:anchorId="3A4F9E0D" wp14:editId="1B6F1DF5">
                      <wp:simplePos x="0" y="0"/>
                      <wp:positionH relativeFrom="column">
                        <wp:posOffset>2215169</wp:posOffset>
                      </wp:positionH>
                      <wp:positionV relativeFrom="paragraph">
                        <wp:posOffset>407035</wp:posOffset>
                      </wp:positionV>
                      <wp:extent cx="162733" cy="134389"/>
                      <wp:effectExtent l="0" t="0" r="27940" b="18415"/>
                      <wp:wrapNone/>
                      <wp:docPr id="206" name="Flowchart: Connector 206"/>
                      <wp:cNvGraphicFramePr/>
                      <a:graphic xmlns:a="http://schemas.openxmlformats.org/drawingml/2006/main">
                        <a:graphicData uri="http://schemas.microsoft.com/office/word/2010/wordprocessingShape">
                          <wps:wsp>
                            <wps:cNvSpPr/>
                            <wps:spPr>
                              <a:xfrm flipH="1">
                                <a:off x="0" y="0"/>
                                <a:ext cx="162733" cy="134389"/>
                              </a:xfrm>
                              <a:prstGeom prst="flowChartConnector">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5823A" id="Flowchart: Connector 206" o:spid="_x0000_s1026" type="#_x0000_t120" style="position:absolute;margin-left:174.4pt;margin-top:32.05pt;width:12.8pt;height:10.6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5mAIAADgFAAAOAAAAZHJzL2Uyb0RvYy54bWysVFtv2jAUfp+0/2D5fQ0EWmjUUKFUbJOq&#10;Fqmd+nxwHGLJt9mG0P36HTuB0m5P0/Jg+eTcv/Md39welCR77rwwuqTjixElXDNTC70t6Y/n1Zc5&#10;JT6ArkEazUv6yj29XXz+dNPZguemNbLmjmAQ7YvOlrQNwRZZ5lnLFfgLY7lGZWOcgoCi22a1gw6j&#10;K5nlo9FV1hlXW2cY9x7/3vVKukjxm4az8Ng0ngciS4q1hXS6dG7imS1uoNg6sK1gQxnwD1UoEBqT&#10;nkLdQQCyc+KPUEowZ7xpwgUzKjNNIxhPPWA349GHbp5asDz1guB4e4LJ/7+w7GG/dkTUJc1HV5Ro&#10;UDiklTQda8GFglRGawTROBL1iFZnfYFOT3btBsnjNbZ+aJwijRT2GxIhgYHtkUPC+vWENT8EwvDn&#10;+CqfTSaUMFSNJ9PJ/DpGz/owMZx1PnzlRpF4KWmDNVWxplNFKQXs733oHY8O0dkbKeqVkDIJbrup&#10;pCN7QBKsVrNqnuaOud6ZSU06rCWfjZAoDJCMjYSAV2URHq+3lIDcIstZcCn3O29/nmQ6neXVtDdq&#10;oeZ96ssRfkOXg3nq+F2c2MUd+LZ3SaroAoUSATdFClXSeQx0jCR11PLE9QGLOKN+KvG2MfUrztiZ&#10;nvzespXAJPfgwxocsh3bxQ0Oj3hElEtqhhslrXG//vY/2iMJUUtJh9uD+PzcgeOUyO8a6Xk9nk7j&#10;uiVhejnLUXDnms25Ru9UZXA2Y3wrLEvXaB/k8do4o15w0ZcxK6pAM8zdT2IQqtBvNT4VjC+XyQxX&#10;zEK410+WxeARpwjv8+EFnB14FZCQD+a4aVB8IFRvGz21We6CaURi2xuuOMEo4HqmWQ5PSdz/czlZ&#10;vT14i98AAAD//wMAUEsDBBQABgAIAAAAIQBW9ycn3AAAAAkBAAAPAAAAZHJzL2Rvd25yZXYueG1s&#10;TI/dToMwFMfvTXyH5ph4Y1zLwI0wyrKQ+ADDPUBHK8XRU9J2UN/eeqWXJ/+v36mP0UxkUc6PFjlk&#10;GwZEYW/liAOHy8f7awnEB4FSTBYVh2/l4dg8PtSiknbFs1q6MJBUgr4SHHQIc0Wp77Uywm/srDBp&#10;n9YZEdLpBiqdWFO5meiWsR01YsS0oMWsWq36W3c3CWO7jC9dZK3+su5ybrN1z+KJ8+eneDoACSqG&#10;PzP84qcMNInpau8oPZk45EWZ0AOHXZEBSYZ8XxRArhzKtxxoU9P/HzQ/AAAA//8DAFBLAQItABQA&#10;BgAIAAAAIQC2gziS/gAAAOEBAAATAAAAAAAAAAAAAAAAAAAAAABbQ29udGVudF9UeXBlc10ueG1s&#10;UEsBAi0AFAAGAAgAAAAhADj9If/WAAAAlAEAAAsAAAAAAAAAAAAAAAAALwEAAF9yZWxzLy5yZWxz&#10;UEsBAi0AFAAGAAgAAAAhADVr7jmYAgAAOAUAAA4AAAAAAAAAAAAAAAAALgIAAGRycy9lMm9Eb2Mu&#10;eG1sUEsBAi0AFAAGAAgAAAAhAFb3JyfcAAAACQEAAA8AAAAAAAAAAAAAAAAA8gQAAGRycy9kb3du&#10;cmV2LnhtbFBLBQYAAAAABAAEAPMAAAD7BQAAAAA=&#10;" fillcolor="#ff7c80" strokecolor="#2f528f" strokeweight="1pt">
                      <v:stroke joinstyle="miter"/>
                    </v:shape>
                  </w:pict>
                </mc:Fallback>
              </mc:AlternateContent>
            </w:r>
            <w:r>
              <w:rPr>
                <w:rFonts w:ascii="Times New Roman" w:hAnsi="Times New Roman" w:cs="Times New Roman"/>
                <w:sz w:val="24"/>
                <w:szCs w:val="24"/>
              </w:rPr>
              <w:t>Successfully hire and retain staff members with skills valued by the ECE community such as ability to work strongly with diverse populations and languages.</w:t>
            </w:r>
            <w:r>
              <w:rPr>
                <w:rFonts w:ascii="Times New Roman" w:hAnsi="Times New Roman" w:cs="Times New Roman"/>
                <w:noProof/>
                <w:sz w:val="24"/>
                <w:szCs w:val="24"/>
              </w:rPr>
              <w:t xml:space="preserve"> </w:t>
            </w:r>
          </w:p>
        </w:tc>
      </w:tr>
      <w:tr w:rsidR="0053304C" w14:paraId="11D946C3" w14:textId="77777777" w:rsidTr="006B385D">
        <w:tc>
          <w:tcPr>
            <w:tcW w:w="2065" w:type="dxa"/>
          </w:tcPr>
          <w:p w14:paraId="40135FF0" w14:textId="77777777" w:rsidR="0053304C" w:rsidRPr="00344CC5" w:rsidRDefault="0053304C" w:rsidP="00EC031F">
            <w:pPr>
              <w:spacing w:line="276" w:lineRule="auto"/>
              <w:rPr>
                <w:rFonts w:ascii="Times New Roman" w:hAnsi="Times New Roman" w:cs="Times New Roman"/>
                <w:b/>
                <w:bCs/>
                <w:sz w:val="24"/>
                <w:szCs w:val="24"/>
              </w:rPr>
            </w:pPr>
            <w:r w:rsidRPr="00344CC5">
              <w:rPr>
                <w:rFonts w:ascii="Times New Roman" w:hAnsi="Times New Roman" w:cs="Times New Roman"/>
                <w:b/>
                <w:bCs/>
                <w:sz w:val="24"/>
                <w:szCs w:val="24"/>
              </w:rPr>
              <w:lastRenderedPageBreak/>
              <w:t>Desire for Early Childhood Education to be a part of the School Experience for the child within the district</w:t>
            </w:r>
          </w:p>
        </w:tc>
        <w:tc>
          <w:tcPr>
            <w:tcW w:w="7285" w:type="dxa"/>
          </w:tcPr>
          <w:p w14:paraId="42545F7E" w14:textId="6FA6F079" w:rsidR="0053304C" w:rsidRPr="00344CC5" w:rsidRDefault="0053304C" w:rsidP="00EC031F">
            <w:pPr>
              <w:pStyle w:val="ListParagraph"/>
              <w:numPr>
                <w:ilvl w:val="0"/>
                <w:numId w:val="7"/>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10DD138D" wp14:editId="0C43D002">
                      <wp:simplePos x="0" y="0"/>
                      <wp:positionH relativeFrom="column">
                        <wp:posOffset>4210224</wp:posOffset>
                      </wp:positionH>
                      <wp:positionV relativeFrom="paragraph">
                        <wp:posOffset>443923</wp:posOffset>
                      </wp:positionV>
                      <wp:extent cx="135082" cy="165793"/>
                      <wp:effectExtent l="0" t="0" r="17780" b="24765"/>
                      <wp:wrapNone/>
                      <wp:docPr id="207" name="Flowchart: Connector 207"/>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DA06F" id="Flowchart: Connector 207" o:spid="_x0000_s1026" type="#_x0000_t120" style="position:absolute;margin-left:331.5pt;margin-top:34.95pt;width:10.65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whowIAAGcFAAAOAAAAZHJzL2Uyb0RvYy54bWysVMlu2zAQvRfoPxC8N5IVOU6EyIFhw0WB&#10;tAmQFDmPKcoSwK0kbTn9+g5J2VnaQ1HUB3kWzvZmub45SEH23Lpeq5pOznJKuGK66dW2pt8f158u&#10;KXEeVANCK17TZ+7ozfzjh+vBVLzQnRYNtwSdKFcNpqad96bKMsc6LsGdacMVKlttJXhk7TZrLAzo&#10;XYqsyPOLbNC2MVYz7hxKV0lJ59F/23Lm79rWcU9ETTE3H782fjfhm82vodpaMF3PxjTgH7KQ0CsM&#10;enK1Ag9kZ/vfXMmeWe1068+Ylplu257xWANWM8nfVfPQgeGxFgTHmRNM7v+5Zd/295b0TU2LfEaJ&#10;AolNWgs9sA6sr8hSK4UgakuCHtEajKvQ6MHc25FzSIbSD62V4R+LIoeI8PMJYX7whKFwcj7NLwtK&#10;GKomF9PZ1Xnwmb0YG+v8Z64lCURNW8xkGTI55RFRhv2t88nwaBAiOy36Zt0LERm73SyFJXvA1s/y&#10;xaqcRVuxk191k8QXOf7SDKAYJyWJy6MYE3PJTUzyjX+hyIBFFDP0QBjg7LYCPJLSIJpObSkBscWl&#10;YN7GwG+sR7djvHJWLMv0qIOGJ+n0b7II5a/Adckkhkj1yN7jYole1vQyOIplYj1CBXB4XI0RxNDS&#10;1MRAbXTzjCNhddoVZ9i6xyC34Pw9WFwOLBcX3t/hJ7SnpnqkKOm0/fkneXiPM4taSgZcNsTnxw4s&#10;p0R8UTjNV5OyDNsZmXI6K5CxrzWb1xq1k0uNTZ3gaTEskuG9F0eytVo+4V1YhKioAsUwdurEyCx9&#10;OgJ4WRhfLOIz3EgD/lY9GBacB5wCvI+HJ7BmHEiPk/xNHxcTqneTmN4GS6UXO6/bPo7pC644R4HB&#10;bY4TNV6ecC5e8/HVy32c/wIAAP//AwBQSwMEFAAGAAgAAAAhAEV6wC3fAAAACQEAAA8AAABkcnMv&#10;ZG93bnJldi54bWxMj1FLw0AQhN8F/8Oxgm/2UqtHE3MpIogogpj6A7a5NYnN7dXctY3+etcnfZtl&#10;htlvytXkB3WgMfaBLcxnGSjiJrieWwtv6/uLJaiYkB0OgcnCF0VYVacnJRYuHPmVDnVqlZRwLNBC&#10;l9Ku0Do2HXmMs7AjFu89jB6TnGOr3YhHKfeDvswyoz32LB863NFdR8223nsL9OTMnN2L+3xY4/bj&#10;+/E5v66jtedn0+0NqERT+gvDL76gQyVMm7BnF9VgwZiFbEki8hyUBMzyagFqYyE3Geiq1P8XVD8A&#10;AAD//wMAUEsBAi0AFAAGAAgAAAAhALaDOJL+AAAA4QEAABMAAAAAAAAAAAAAAAAAAAAAAFtDb250&#10;ZW50X1R5cGVzXS54bWxQSwECLQAUAAYACAAAACEAOP0h/9YAAACUAQAACwAAAAAAAAAAAAAAAAAv&#10;AQAAX3JlbHMvLnJlbHNQSwECLQAUAAYACAAAACEAnoMsIaMCAABnBQAADgAAAAAAAAAAAAAAAAAu&#10;AgAAZHJzL2Uyb0RvYy54bWxQSwECLQAUAAYACAAAACEARXrALd8AAAAJAQAADwAAAAAAAAAAAAAA&#10;AAD9BAAAZHJzL2Rvd25yZXYueG1sUEsFBgAAAAAEAAQA8wAAAAkGAAAAAA==&#10;" fillcolor="#a9d18e" strokecolor="#2f528f" strokeweight="1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4416" behindDoc="0" locked="0" layoutInCell="1" allowOverlap="1" wp14:anchorId="208F90A7" wp14:editId="3EAD2BC9">
                      <wp:simplePos x="0" y="0"/>
                      <wp:positionH relativeFrom="column">
                        <wp:posOffset>4012334</wp:posOffset>
                      </wp:positionH>
                      <wp:positionV relativeFrom="paragraph">
                        <wp:posOffset>453909</wp:posOffset>
                      </wp:positionV>
                      <wp:extent cx="138776" cy="145069"/>
                      <wp:effectExtent l="0" t="0" r="13970" b="26670"/>
                      <wp:wrapNone/>
                      <wp:docPr id="208" name="Flowchart: Connector 208"/>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1E2F5" id="Flowchart: Connector 208" o:spid="_x0000_s1026" type="#_x0000_t120" style="position:absolute;margin-left:315.95pt;margin-top:35.75pt;width:10.95pt;height:1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toogIAAGcFAAAOAAAAZHJzL2Uyb0RvYy54bWysVMlu2zAQvRfoPxC8N5JdxXaEyIGhwEWB&#10;NAmQFDmPKcoiwK0kbTn9+g4p2VnaQ1H0Is3C2d4sl1cHJcmeOy+MrujkLKeEa2YaobcV/f64/rSg&#10;xAfQDUijeUWfuadXy48fLntb8qnpjGy4I+hE+7K3Fe1CsGWWedZxBf7MWK5R2RqnICDrtlnjoEfv&#10;SmbTPJ9lvXGNdYZx71F6PSjpMvlvW87CXdt6HoisKOYW0tel7yZ+s+UllFsHthNsTAP+IQsFQmPQ&#10;k6trCEB2TvzmSgnmjDdtOGNGZaZtBeOpBqxmkr+r5qEDy1MtCI63J5j8/3PLbvf3joimotMcW6VB&#10;YZPW0vSsAxdKUhutEUTjSNQjWr31JRo92Hs3ch7JWPqhdSr+sShySAg/nxDmh0AYCiefF/P5jBKG&#10;qklxns8uos/sxdg6H75wo0gkKtpiJnXM5JRHQhn2Nz4MhkeDGNkbKZq1kDIxbruppSN7wNav13We&#10;58lW7tQ30wziGQrHGUAxTsogLo5iTMwPblKSb/xLTXosYjpHD4QBzm4rISCpLKLp9ZYSkFtcChZc&#10;CvzGenQ7xivm07oYHnXQ8EF6/jdZxPKvwXeDSQoxzLQSARdLClXRRXSUysR6pI7g8LQaI4ixpUMT&#10;I7UxzTOOhDPDrnjL1gKD3IAP9+BwObBcXPhwh5/YnoqakaKkM+7nn+TxPc4sainpcdkQnx87cJwS&#10;+VXjNF9MiiJuZ2KK8/kUGfdas3mt0TtVG2zqBE+LZYmM74M8kq0z6gnvwipGRRVohrGHToxMHYYj&#10;gJeF8dUqPcONtBBu9INl0XnEKcL7eHgCZ8eBDDjJt+a4mFC+m8ThbbTUZrULphVpTF9wxTmKDG5z&#10;mqjx8sRz8ZpPr17u4/IXAAAA//8DAFBLAwQUAAYACAAAACEAZG2hbt4AAAAJAQAADwAAAGRycy9k&#10;b3ducmV2LnhtbEyPwU7DMBBE70j8g7WVuFE7hKZtGqeKkHJEqIUDRzdekqjxOrKdNPw95gTH1T7N&#10;vCmOixnYjM73liQkawEMqbG6p1bCx3v9uAPmgyKtBkso4Rs9HMv7u0Ll2t7ohPM5tCyGkM+VhC6E&#10;MefcNx0a5dd2RIq/L+uMCvF0LddO3WK4GfiTEBk3qqfY0KkRXzpsrufJSLBXOtV1xcXn60RztWu2&#10;b044KR9WS3UAFnAJfzD86kd1KKPTxU6kPRskZGmyj6iEbbIBFoFsk8YtFwn75xR4WfD/C8ofAAAA&#10;//8DAFBLAQItABQABgAIAAAAIQC2gziS/gAAAOEBAAATAAAAAAAAAAAAAAAAAAAAAABbQ29udGVu&#10;dF9UeXBlc10ueG1sUEsBAi0AFAAGAAgAAAAhADj9If/WAAAAlAEAAAsAAAAAAAAAAAAAAAAALwEA&#10;AF9yZWxzLy5yZWxzUEsBAi0AFAAGAAgAAAAhAFQG62iiAgAAZwUAAA4AAAAAAAAAAAAAAAAALgIA&#10;AGRycy9lMm9Eb2MueG1sUEsBAi0AFAAGAAgAAAAhAGRtoW7eAAAACQEAAA8AAAAAAAAAAAAAAAAA&#10;/AQAAGRycy9kb3ducmV2LnhtbFBLBQYAAAAABAAEAPMAAAAHBgAAAAA=&#10;" fillcolor="#ffd966" strokecolor="#2f528f" strokeweight="1pt">
                      <v:stroke joinstyle="miter"/>
                    </v:shape>
                  </w:pict>
                </mc:Fallback>
              </mc:AlternateContent>
            </w:r>
            <w:r w:rsidRPr="00344CC5">
              <w:rPr>
                <w:rFonts w:ascii="Times New Roman" w:hAnsi="Times New Roman" w:cs="Times New Roman"/>
                <w:sz w:val="24"/>
                <w:szCs w:val="24"/>
              </w:rPr>
              <w:t xml:space="preserve">Wellington Learning System – </w:t>
            </w:r>
            <w:r w:rsidR="009A4911">
              <w:rPr>
                <w:rFonts w:ascii="Times New Roman" w:hAnsi="Times New Roman" w:cs="Times New Roman"/>
                <w:sz w:val="24"/>
                <w:szCs w:val="24"/>
              </w:rPr>
              <w:t>BOE a</w:t>
            </w:r>
            <w:r w:rsidR="00685325">
              <w:rPr>
                <w:rFonts w:ascii="Times New Roman" w:hAnsi="Times New Roman" w:cs="Times New Roman"/>
                <w:sz w:val="24"/>
                <w:szCs w:val="24"/>
              </w:rPr>
              <w:t>pprov</w:t>
            </w:r>
            <w:r w:rsidRPr="00344CC5">
              <w:rPr>
                <w:rFonts w:ascii="Times New Roman" w:hAnsi="Times New Roman" w:cs="Times New Roman"/>
                <w:sz w:val="24"/>
                <w:szCs w:val="24"/>
              </w:rPr>
              <w:t xml:space="preserve">ed </w:t>
            </w:r>
            <w:r w:rsidR="002046F2">
              <w:rPr>
                <w:rFonts w:ascii="Times New Roman" w:hAnsi="Times New Roman" w:cs="Times New Roman"/>
                <w:sz w:val="24"/>
                <w:szCs w:val="24"/>
              </w:rPr>
              <w:t>strategy</w:t>
            </w:r>
            <w:r w:rsidRPr="00344CC5">
              <w:rPr>
                <w:rFonts w:ascii="Times New Roman" w:hAnsi="Times New Roman" w:cs="Times New Roman"/>
                <w:sz w:val="24"/>
                <w:szCs w:val="24"/>
              </w:rPr>
              <w:t xml:space="preserve"> to </w:t>
            </w:r>
            <w:r w:rsidR="002046F2">
              <w:rPr>
                <w:rFonts w:ascii="Times New Roman" w:hAnsi="Times New Roman" w:cs="Times New Roman"/>
                <w:sz w:val="24"/>
                <w:szCs w:val="24"/>
              </w:rPr>
              <w:t xml:space="preserve">provide </w:t>
            </w:r>
            <w:r w:rsidRPr="00344CC5">
              <w:rPr>
                <w:rFonts w:ascii="Times New Roman" w:hAnsi="Times New Roman" w:cs="Times New Roman"/>
                <w:sz w:val="24"/>
                <w:szCs w:val="24"/>
              </w:rPr>
              <w:t>ECE services</w:t>
            </w:r>
            <w:r>
              <w:rPr>
                <w:rFonts w:ascii="Times New Roman" w:hAnsi="Times New Roman" w:cs="Times New Roman"/>
                <w:sz w:val="24"/>
                <w:szCs w:val="24"/>
              </w:rPr>
              <w:t xml:space="preserve"> in this geographically isolated area of high growth and poverty</w:t>
            </w:r>
            <w:r w:rsidR="007667F4">
              <w:rPr>
                <w:rFonts w:ascii="Times New Roman" w:hAnsi="Times New Roman" w:cs="Times New Roman"/>
                <w:sz w:val="24"/>
                <w:szCs w:val="24"/>
              </w:rPr>
              <w:t xml:space="preserve"> to ensure children </w:t>
            </w:r>
            <w:r w:rsidR="00605684">
              <w:rPr>
                <w:rFonts w:ascii="Times New Roman" w:hAnsi="Times New Roman" w:cs="Times New Roman"/>
                <w:sz w:val="24"/>
                <w:szCs w:val="24"/>
              </w:rPr>
              <w:t>are PK- and K-ready</w:t>
            </w:r>
            <w:r>
              <w:rPr>
                <w:rFonts w:ascii="Times New Roman" w:hAnsi="Times New Roman" w:cs="Times New Roman"/>
                <w:sz w:val="24"/>
                <w:szCs w:val="24"/>
              </w:rPr>
              <w:t>.</w:t>
            </w:r>
            <w:r w:rsidRPr="00344CC5">
              <w:rPr>
                <w:rFonts w:ascii="Times New Roman" w:hAnsi="Times New Roman" w:cs="Times New Roman"/>
                <w:sz w:val="24"/>
                <w:szCs w:val="24"/>
              </w:rPr>
              <w:t xml:space="preserve"> </w:t>
            </w:r>
          </w:p>
          <w:p w14:paraId="697C4A03" w14:textId="1EC21E1A" w:rsidR="009442CD" w:rsidRDefault="0053304C" w:rsidP="00EC031F">
            <w:pPr>
              <w:pStyle w:val="ListParagraph"/>
              <w:numPr>
                <w:ilvl w:val="0"/>
                <w:numId w:val="7"/>
              </w:numPr>
              <w:spacing w:line="276" w:lineRule="auto"/>
              <w:rPr>
                <w:rFonts w:ascii="Times New Roman" w:hAnsi="Times New Roman" w:cs="Times New Roman"/>
                <w:sz w:val="24"/>
                <w:szCs w:val="24"/>
              </w:rPr>
            </w:pPr>
            <w:r w:rsidRPr="00344CC5">
              <w:rPr>
                <w:rFonts w:ascii="Times New Roman" w:hAnsi="Times New Roman" w:cs="Times New Roman"/>
                <w:sz w:val="24"/>
                <w:szCs w:val="24"/>
              </w:rPr>
              <w:t xml:space="preserve">Title Schools Project – </w:t>
            </w:r>
            <w:r w:rsidR="009A4911">
              <w:rPr>
                <w:rFonts w:ascii="Times New Roman" w:hAnsi="Times New Roman" w:cs="Times New Roman"/>
                <w:sz w:val="24"/>
                <w:szCs w:val="24"/>
              </w:rPr>
              <w:t>BOE approved</w:t>
            </w:r>
            <w:r w:rsidRPr="00344CC5">
              <w:rPr>
                <w:rFonts w:ascii="Times New Roman" w:hAnsi="Times New Roman" w:cs="Times New Roman"/>
                <w:sz w:val="24"/>
                <w:szCs w:val="24"/>
              </w:rPr>
              <w:t xml:space="preserve"> use of mill/bonds surplus to build two ECE classrooms onto</w:t>
            </w:r>
            <w:r w:rsidR="009A4911">
              <w:rPr>
                <w:rFonts w:ascii="Times New Roman" w:hAnsi="Times New Roman" w:cs="Times New Roman"/>
                <w:sz w:val="24"/>
                <w:szCs w:val="24"/>
              </w:rPr>
              <w:t>5 of 6</w:t>
            </w:r>
            <w:r w:rsidRPr="00344CC5">
              <w:rPr>
                <w:rFonts w:ascii="Times New Roman" w:hAnsi="Times New Roman" w:cs="Times New Roman"/>
                <w:sz w:val="24"/>
                <w:szCs w:val="24"/>
              </w:rPr>
              <w:t xml:space="preserve"> Title One </w:t>
            </w:r>
            <w:r w:rsidR="009A4911">
              <w:rPr>
                <w:rFonts w:ascii="Times New Roman" w:hAnsi="Times New Roman" w:cs="Times New Roman"/>
                <w:sz w:val="24"/>
                <w:szCs w:val="24"/>
              </w:rPr>
              <w:t>s</w:t>
            </w:r>
            <w:r w:rsidRPr="00344CC5">
              <w:rPr>
                <w:rFonts w:ascii="Times New Roman" w:hAnsi="Times New Roman" w:cs="Times New Roman"/>
                <w:sz w:val="24"/>
                <w:szCs w:val="24"/>
              </w:rPr>
              <w:t>chool</w:t>
            </w:r>
            <w:r w:rsidR="009A4911">
              <w:rPr>
                <w:rFonts w:ascii="Times New Roman" w:hAnsi="Times New Roman" w:cs="Times New Roman"/>
                <w:sz w:val="24"/>
                <w:szCs w:val="24"/>
              </w:rPr>
              <w:t>s</w:t>
            </w:r>
            <w:r w:rsidRPr="00344CC5">
              <w:rPr>
                <w:rFonts w:ascii="Times New Roman" w:hAnsi="Times New Roman" w:cs="Times New Roman"/>
                <w:sz w:val="24"/>
                <w:szCs w:val="24"/>
              </w:rPr>
              <w:t xml:space="preserve"> to </w:t>
            </w:r>
          </w:p>
          <w:p w14:paraId="39E02E6E" w14:textId="1809994C" w:rsidR="0053304C" w:rsidRPr="00344CC5" w:rsidRDefault="009442CD" w:rsidP="00EC031F">
            <w:pPr>
              <w:pStyle w:val="ListParagraph"/>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1475A50D" wp14:editId="260A04E9">
                      <wp:simplePos x="0" y="0"/>
                      <wp:positionH relativeFrom="column">
                        <wp:posOffset>3323452</wp:posOffset>
                      </wp:positionH>
                      <wp:positionV relativeFrom="paragraph">
                        <wp:posOffset>11402</wp:posOffset>
                      </wp:positionV>
                      <wp:extent cx="135082" cy="165793"/>
                      <wp:effectExtent l="0" t="0" r="17780" b="24765"/>
                      <wp:wrapNone/>
                      <wp:docPr id="209" name="Flowchart: Connector 209"/>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2CA93" id="Flowchart: Connector 209" o:spid="_x0000_s1026" type="#_x0000_t120" style="position:absolute;margin-left:261.7pt;margin-top:.9pt;width:10.65pt;height:1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opAIAAGcFAAAOAAAAZHJzL2Uyb0RvYy54bWysVMlu2zAQvRfoPxC8N5IVOU6EyIFhw0WB&#10;tAmQFDnTFGUJIDksSVtOv75DUnaW9lAU9UGehbO9Wa5vDkqSvbCuB13TyVlOidAcml5va/r9cf3p&#10;khLnmW6YBC1q+iwcvZl//HA9mEoU0IFshCXoRLtqMDXtvDdVljneCcXcGRihUdmCVcwja7dZY9mA&#10;3pXMijy/yAawjbHAhXMoXSUlnUf/bSu4v2tbJzyRNcXcfPza+N2Ebza/ZtXWMtP1fEyD/UMWivUa&#10;g55crZhnZGf731ypnltw0PozDiqDtu25iDVgNZP8XTUPHTMi1oLgOHOCyf0/t/zb/t6SvqlpkV9R&#10;opnCJq0lDLxj1ldkCVojiGBJ0CNag3EVGj2YeztyDslQ+qG1KvxjUeQQEX4+ISwOnnAUTs6n+WVB&#10;CUfV5GI6uzoPPrMXY2Od/yxAkUDUtMVMliGTUx4RZba/dT4ZHg1CZAeyb9a9lJGx281SWrJn2PpZ&#10;vliVs2grd+orNEl8keMvzQCKcVKSuDyKMTGX3MQk3/iXmgxYRDFDD4QznN1WMo+kMoim01tKmNzi&#10;UnBvY+A31qPbMV45K5ZletSxRiTp9G+yCOWvmOuSSQyR6lG9x8WSvarpZXAUy8R6pA7giLgaI4ih&#10;pamJgdpA84wjYSHtijN83WOQW+b8PbO4HFguLry/w09oT01hpCjpwP78kzy8x5lFLSUDLhvi82PH&#10;rKBEftE4zVeTsgzbGZlyOiuQsa81m9cavVNLwKZO8LQYHsnw3ssj2VpQT3gXFiEqqpjmGDt1YmSW&#10;Ph0BvCxcLBbxGW6kYf5WPxgenAecAryPhydmzTiQHif5GxwXk1XvJjG9DZYaFjsPbR/H9AVXnKPA&#10;4DbHiRovTzgXr/n46uU+zn8BAAD//wMAUEsDBBQABgAIAAAAIQDz7eId3wAAAAgBAAAPAAAAZHJz&#10;L2Rvd25yZXYueG1sTI/RTsJAEEXfSfiHzZj4BltqC1K7JcTEGA2JsfgBS3dsK93Z2l2g+vWOT/o4&#10;OTd3zs03o+3EGQffOlKwmEcgkCpnWqoVvO0fZrcgfNBkdOcIFXyhh00xneQ6M+5Cr3guQy24hHym&#10;FTQh9JmUvmrQaj93PRKzdzdYHfgcamkGfeFy28k4ipbS6pb4Q6N7vG+wOpYnqwCfzXJB5sV8Pu71&#10;8eP7abdOS6/U9dW4vQMRcAx/YfjVZ3Uo2OngTmS86BSk8U3CUQa8gHmaJCsQBwXxag2yyOX/AcUP&#10;AAAA//8DAFBLAQItABQABgAIAAAAIQC2gziS/gAAAOEBAAATAAAAAAAAAAAAAAAAAAAAAABbQ29u&#10;dGVudF9UeXBlc10ueG1sUEsBAi0AFAAGAAgAAAAhADj9If/WAAAAlAEAAAsAAAAAAAAAAAAAAAAA&#10;LwEAAF9yZWxzLy5yZWxzUEsBAi0AFAAGAAgAAAAhAP6QXKikAgAAZwUAAA4AAAAAAAAAAAAAAAAA&#10;LgIAAGRycy9lMm9Eb2MueG1sUEsBAi0AFAAGAAgAAAAhAPPt4h3fAAAACAEAAA8AAAAAAAAAAAAA&#10;AAAA/gQAAGRycy9kb3ducmV2LnhtbFBLBQYAAAAABAAEAPMAAAAKBgAAAAA=&#10;" fillcolor="#a9d18e" strokecolor="#2f528f" strokeweight="1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5440" behindDoc="0" locked="0" layoutInCell="1" allowOverlap="1" wp14:anchorId="20D3015E" wp14:editId="7EB6C9FA">
                      <wp:simplePos x="0" y="0"/>
                      <wp:positionH relativeFrom="column">
                        <wp:posOffset>3067105</wp:posOffset>
                      </wp:positionH>
                      <wp:positionV relativeFrom="paragraph">
                        <wp:posOffset>11430</wp:posOffset>
                      </wp:positionV>
                      <wp:extent cx="176645" cy="166254"/>
                      <wp:effectExtent l="0" t="0" r="13970" b="24765"/>
                      <wp:wrapNone/>
                      <wp:docPr id="210" name="Flowchart: Connector 210"/>
                      <wp:cNvGraphicFramePr/>
                      <a:graphic xmlns:a="http://schemas.openxmlformats.org/drawingml/2006/main">
                        <a:graphicData uri="http://schemas.microsoft.com/office/word/2010/wordprocessingShape">
                          <wps:wsp>
                            <wps:cNvSpPr/>
                            <wps:spPr>
                              <a:xfrm>
                                <a:off x="0" y="0"/>
                                <a:ext cx="176645" cy="166254"/>
                              </a:xfrm>
                              <a:prstGeom prst="flowChartConnector">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86477" id="Flowchart: Connector 210" o:spid="_x0000_s1026" type="#_x0000_t120" style="position:absolute;margin-left:241.5pt;margin-top:.9pt;width:13.9pt;height:1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HXoAIAAGcFAAAOAAAAZHJzL2Uyb0RvYy54bWysVMlu2zAQvRfoPxC8N1og26kQOTAUuCiQ&#10;JgaSImeaoiwC3ErSltOv75CUnaU9FEUv0iyc7c1ydX2UAh2YdVyrBhcXOUZMUd1xtWvw98f1p0uM&#10;nCeqI0Ir1uBn5vD18uOHq9HUrNSDFh2zCJwoV4+mwYP3ps4yRwcmibvQhilQ9tpK4oG1u6yzZATv&#10;UmRlns+zUdvOWE2ZcyC9SUq8jP77nlF/3/eOeSQaDLn5+LXxuw3fbHlF6p0lZuB0SoP8QxaScAVB&#10;z65uiCdob/lvriSnVjvd+wuqZab7nlMWa4BqivxdNQ8DMSzWAuA4c4bJ/T+39O6wsYh3DS4LwEcR&#10;CU1aCz3SgVhfo1YrBSBqi4Ie0BqNq8HowWzsxDkgQ+nH3srwh6LQMSL8fEaYHT2iICwW83k1w4iC&#10;qpjPy1kVfGYvxsY6/4VpiQLR4B4yaUMm5zwiyuRw63wyPBmEyE4L3q25EJGxu20rLDoQaP163eZ5&#10;Hm3FXn7TXRLPQTjNAIhhUpK4OokhMZfcxCTf+BcKjVBEuQAPiBKY3V4QD6Q0gKZTO4yI2MFSUG9j&#10;4DfWk9spXrUo2yo9GkjHknT2N1mE8m+IG5JJDJFmWnIPiyW4bPBlcBTLhHqECuCwuBoTiKGlqYmB&#10;2uruGUbC6rQrztA1hyC3xPkNsbAcUC4svL+HT2hPg/VEYTRo+/NP8vAeZha0GI2wbIDPjz2xDCPx&#10;VcE0fy6qKmxnZKrZogTGvtZsX2vUXrYamlrAaTE0kuG9Fyeyt1o+wV1YhaigIopC7NSJiWl9OgJw&#10;WShbreIz2EhD/K16MDQ4DzgFeB+PT8SaaSA9TPKdPi0mqd9NYnobLJVe7b3ueRzTF1xhjgID2xwn&#10;aro84Vy85uOrl/u4/AUAAP//AwBQSwMEFAAGAAgAAAAhAHeFrPjbAAAACAEAAA8AAABkcnMvZG93&#10;bnJldi54bWxMj01PwzAMhu9I/IfISNxYsvFVdU2nCqlHhLZx4Jg1Xlutcaok7cq/x5zgZuuxXj9v&#10;sVvcIGYMsfekYb1SIJAab3tqNXwe64cMREyGrBk8oYZvjLArb28Kk1t/pT3Oh9QKDqGYGw1dSmMu&#10;ZWw6dCau/IjE7OyDM4nX0EobzJXD3SA3Sr1IZ3riD50Z8a3D5nKYnAZ/oX1dV1J9vU80V1nz+hFU&#10;0Pr+bqm2IBIu6e8YfvVZHUp2OvmJbBSDhqfskbskBtyA+fNa8XDSsMkUyLKQ/wuUPwAAAP//AwBQ&#10;SwECLQAUAAYACAAAACEAtoM4kv4AAADhAQAAEwAAAAAAAAAAAAAAAAAAAAAAW0NvbnRlbnRfVHlw&#10;ZXNdLnhtbFBLAQItABQABgAIAAAAIQA4/SH/1gAAAJQBAAALAAAAAAAAAAAAAAAAAC8BAABfcmVs&#10;cy8ucmVsc1BLAQItABQABgAIAAAAIQAL9UHXoAIAAGcFAAAOAAAAAAAAAAAAAAAAAC4CAABkcnMv&#10;ZTJvRG9jLnhtbFBLAQItABQABgAIAAAAIQB3haz42wAAAAgBAAAPAAAAAAAAAAAAAAAAAPoEAABk&#10;cnMvZG93bnJldi54bWxQSwUGAAAAAAQABADzAAAAAgYAAAAA&#10;" fillcolor="#ffd966" strokecolor="#2f528f" strokeweight="1pt">
                      <v:stroke joinstyle="miter"/>
                    </v:shape>
                  </w:pict>
                </mc:Fallback>
              </mc:AlternateContent>
            </w:r>
            <w:r w:rsidR="00605684">
              <w:rPr>
                <w:rFonts w:ascii="Times New Roman" w:hAnsi="Times New Roman" w:cs="Times New Roman"/>
                <w:sz w:val="24"/>
                <w:szCs w:val="24"/>
              </w:rPr>
              <w:t>to ensure children are PK-and K-ready</w:t>
            </w:r>
            <w:r w:rsidR="0053304C" w:rsidRPr="00344CC5">
              <w:rPr>
                <w:rFonts w:ascii="Times New Roman" w:hAnsi="Times New Roman" w:cs="Times New Roman"/>
                <w:sz w:val="24"/>
                <w:szCs w:val="24"/>
              </w:rPr>
              <w:t xml:space="preserve">. </w:t>
            </w:r>
          </w:p>
          <w:p w14:paraId="6861FAA4" w14:textId="25D7D182" w:rsidR="0053304C" w:rsidRPr="00344CC5" w:rsidRDefault="00A468D1" w:rsidP="00EC031F">
            <w:pPr>
              <w:pStyle w:val="ListParagraph"/>
              <w:numPr>
                <w:ilvl w:val="0"/>
                <w:numId w:val="7"/>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2C1C690D" wp14:editId="443608FC">
                      <wp:simplePos x="0" y="0"/>
                      <wp:positionH relativeFrom="column">
                        <wp:posOffset>3035962</wp:posOffset>
                      </wp:positionH>
                      <wp:positionV relativeFrom="paragraph">
                        <wp:posOffset>414682</wp:posOffset>
                      </wp:positionV>
                      <wp:extent cx="135082" cy="165793"/>
                      <wp:effectExtent l="0" t="0" r="17780" b="24765"/>
                      <wp:wrapNone/>
                      <wp:docPr id="213" name="Flowchart: Connector 213"/>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FDDEF" id="Flowchart: Connector 213" o:spid="_x0000_s1026" type="#_x0000_t120" style="position:absolute;margin-left:239.05pt;margin-top:32.65pt;width:10.65pt;height:1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urowIAAGcFAAAOAAAAZHJzL2Uyb0RvYy54bWysVMlu2zAQvRfoPxC8N1pix4kQOTBsuCiQ&#10;NgGSIucxRVkEuJWkLadf3yElO0t7KIr6IM/C2d4s1zcHJcmeOy+MrmlxllPCNTON0Nuafn9cf7qk&#10;xAfQDUijeU2fuac3848frntb8dJ0RjbcEXSifdXbmnYh2CrLPOu4An9mLNeobI1TEJB126xx0KN3&#10;JbMyzy+y3rjGOsO49yhdDUo6T/7blrNw17aeByJrirmF9HXpu4nfbH4N1daB7QQb04B/yEKB0Bj0&#10;5GoFAcjOid9cKcGc8aYNZ8yozLStYDzVgNUU+btqHjqwPNWC4Hh7gsn/P7fs2/7eEdHUtCzOKdGg&#10;sElraXrWgQsVWRqtEUTjSNQjWr31FRo92Hs3ch7JWPqhdSr+Y1HkkBB+PiHMD4EwFBbn0/yypISh&#10;qriYzq6Sz+zF2DofPnOjSCRq2mImy5jJKY+EMuxvfcDwaHg0iJG9kaJZCykT47abpXRkD9j6Wb5Y&#10;TWbJVu7UV9MM4oscf8MMoBgnZRBPjmL07wc3KdYb/1KTHosoZ+iBMMDZbSUEJJVFNL3eUgJyi0vB&#10;gkuB31iPbsd4k1m5nAyPOmj4IJ3+TRax/BX4bjBJIYZ6lAi4WFKoml5GR6lMrEfqCA5PqzGCGFs6&#10;NDFSG9M840g4M+yKt2wtMMgt+HAPDpcDy8WFD3f4ie2pqRkpSjrjfv5JHt/jzKKWkh6XDfH5sQPH&#10;KZFfNE7zVTGZxO1MzGQ6K5FxrzWb1xq9U0uDTS3wtFiWyPg+yCPZOqOe8C4sYlRUgWYYe+jEyCzD&#10;cATwsjC+WKRnuJEWwq1+sCw6jzhFeB8PT+DsOJABJ/mbOS4mVO8mcXgbLbVZ7IJpRRrTF1xxjiKD&#10;25wmarw88Vy85tOrl/s4/wUAAP//AwBQSwMEFAAGAAgAAAAhAIoWyXHgAAAACQEAAA8AAABkcnMv&#10;ZG93bnJldi54bWxMj9FKw0AQRd+F/sMyBd/sJprGJmZSRBBRhGLqB2yzYxKbnY3ZbRv9etcn+zjc&#10;w71nivVkenGk0XWWEeJFBIK4trrjBuF9+3i1AuG8Yq16y4TwTQ7W5eyiULm2J36jY+UbEUrY5Qqh&#10;9X7IpXR1S0a5hR2IQ/ZhR6N8OMdG6lGdQrnp5XUUpdKojsNCqwZ6aKneVweDQC86jVlv9NfTVu0/&#10;f55fs2XlEC/n0/0dCE+T/4fhTz+oQxmcdvbA2okeIbldxQFFSJc3IAKQZFkCYoeQxQnIspDnH5S/&#10;AAAA//8DAFBLAQItABQABgAIAAAAIQC2gziS/gAAAOEBAAATAAAAAAAAAAAAAAAAAAAAAABbQ29u&#10;dGVudF9UeXBlc10ueG1sUEsBAi0AFAAGAAgAAAAhADj9If/WAAAAlAEAAAsAAAAAAAAAAAAAAAAA&#10;LwEAAF9yZWxzLy5yZWxzUEsBAi0AFAAGAAgAAAAhAMQ566ujAgAAZwUAAA4AAAAAAAAAAAAAAAAA&#10;LgIAAGRycy9lMm9Eb2MueG1sUEsBAi0AFAAGAAgAAAAhAIoWyXHgAAAACQEAAA8AAAAAAAAAAAAA&#10;AAAA/QQAAGRycy9kb3ducmV2LnhtbFBLBQYAAAAABAAEAPMAAAAKBgAAAAA=&#10;" fillcolor="#a9d18e" strokecolor="#2f528f" strokeweight="1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3F1122EC" wp14:editId="4B7BBE2C">
                      <wp:simplePos x="0" y="0"/>
                      <wp:positionH relativeFrom="column">
                        <wp:posOffset>3265833</wp:posOffset>
                      </wp:positionH>
                      <wp:positionV relativeFrom="paragraph">
                        <wp:posOffset>413385</wp:posOffset>
                      </wp:positionV>
                      <wp:extent cx="162733" cy="134389"/>
                      <wp:effectExtent l="0" t="0" r="27940" b="18415"/>
                      <wp:wrapNone/>
                      <wp:docPr id="212" name="Flowchart: Connector 212"/>
                      <wp:cNvGraphicFramePr/>
                      <a:graphic xmlns:a="http://schemas.openxmlformats.org/drawingml/2006/main">
                        <a:graphicData uri="http://schemas.microsoft.com/office/word/2010/wordprocessingShape">
                          <wps:wsp>
                            <wps:cNvSpPr/>
                            <wps:spPr>
                              <a:xfrm flipH="1">
                                <a:off x="0" y="0"/>
                                <a:ext cx="162733" cy="134389"/>
                              </a:xfrm>
                              <a:prstGeom prst="flowChartConnector">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7EA9" id="Flowchart: Connector 212" o:spid="_x0000_s1026" type="#_x0000_t120" style="position:absolute;margin-left:257.15pt;margin-top:32.55pt;width:12.8pt;height:10.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mCmAIAADgFAAAOAAAAZHJzL2Uyb0RvYy54bWysVFtv2jAUfp+0/2D5fQ0JtNCooUJUbJOq&#10;Fqmd+nxwHGLJt9mG0P36HTuB0m5P0/Jg+eTcv/Md39welCR77rwwuqL5xYgSrpmphd5W9Mfz6suM&#10;Eh9A1yCN5hV95Z7ezj9/uulsyQvTGllzRzCI9mVnK9qGYMss86zlCvyFsVyjsjFOQUDRbbPaQYfR&#10;lcyK0egq64yrrTOMe49/73olnaf4TcNZeGwazwORFcXaQjpdOjfxzOY3UG4d2FawoQz4hyoUCI1J&#10;T6HuIADZOfFHKCWYM9404YIZlZmmEYynHrCbfPShm6cWLE+9IDjenmDy/y8se9ivHRF1RYu8oESD&#10;wiGtpOlYCy6UZGm0RhCNI1GPaHXWl+j0ZNdukDxeY+uHxinSSGG/IRESGNgeOSSsX09Y80MgDH/m&#10;V8V0PKaEoSofT8az6xg968PEcNb58JUbReKlog3WtIw1nSpKKWB/70PveHSIzt5IUa+ElElw281S&#10;OrIHJMFqNV3O0twx1zszqUmHtRTTERKFAZKxkRDwqizC4/WWEpBbZDkLLuV+5+3Pk0wm02I56Y1a&#10;qHmf+nKE39DlYJ46fhcndnEHvu1dkiq6QKlEwE2RQlV0FgMdI0kdtTxxfcAizqifSrxtTP2KM3am&#10;J7+3bCUwyT34sAaHbMd2cYPDIx4R5Yqa4UZJa9yvv/2P9khC1FLS4fYgPj934Dgl8rtGel7nk0lc&#10;tyRMLqcFCu5csznX6J1aGpxNjm+FZeka7YM8Xhtn1Asu+iJmRRVohrn7SQzCMvRbjU8F44tFMsMV&#10;sxDu9ZNlMXjEKcL7fHgBZwdeBSTkgzluGpQfCNXbRk9tFrtgGpHY9oYrTjAKuJ5plsNTEvf/XE5W&#10;bw/e/DcAAAD//wMAUEsDBBQABgAIAAAAIQBPe0zt3QAAAAkBAAAPAAAAZHJzL2Rvd25yZXYueG1s&#10;TI9BTsMwEEX3SNzBGiQ2iNppSGhDnKqKxAGa9gBubOJAbEe2m5jbM6xgOZr3/7ypD8lMZFE+jM5y&#10;yDYMiLK9k6MdOFzO7887ICEKK8XkrOLwrQIcmvu7WlTSrfakli4OBEtsqAQHHeNcURp6rYwIGzcr&#10;i7sP542IOPqBSi9WLDcT3TJWUiNGixe0mFWrVf/V3QxqbJfxqUus1Z/OX05ttr6ydOT88SEd34BE&#10;leIfDL/6mIEGna7uZmUgE4cie8kR5VAWGRAEiny/B3LlsCtzoE1N/3/Q/AAAAP//AwBQSwECLQAU&#10;AAYACAAAACEAtoM4kv4AAADhAQAAEwAAAAAAAAAAAAAAAAAAAAAAW0NvbnRlbnRfVHlwZXNdLnht&#10;bFBLAQItABQABgAIAAAAIQA4/SH/1gAAAJQBAAALAAAAAAAAAAAAAAAAAC8BAABfcmVscy8ucmVs&#10;c1BLAQItABQABgAIAAAAIQDPuImCmAIAADgFAAAOAAAAAAAAAAAAAAAAAC4CAABkcnMvZTJvRG9j&#10;LnhtbFBLAQItABQABgAIAAAAIQBPe0zt3QAAAAkBAAAPAAAAAAAAAAAAAAAAAPIEAABkcnMvZG93&#10;bnJldi54bWxQSwUGAAAAAAQABADzAAAA/AUAAAAA&#10;" fillcolor="#ff7c80" strokecolor="#2f528f" strokeweight="1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280" behindDoc="0" locked="0" layoutInCell="1" allowOverlap="1" wp14:anchorId="3C82ECA3" wp14:editId="4F2DD683">
                      <wp:simplePos x="0" y="0"/>
                      <wp:positionH relativeFrom="column">
                        <wp:posOffset>3514476</wp:posOffset>
                      </wp:positionH>
                      <wp:positionV relativeFrom="paragraph">
                        <wp:posOffset>396875</wp:posOffset>
                      </wp:positionV>
                      <wp:extent cx="138776" cy="145069"/>
                      <wp:effectExtent l="0" t="0" r="13970" b="26670"/>
                      <wp:wrapNone/>
                      <wp:docPr id="211" name="Flowchart: Connector 211"/>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2F0EE" id="Flowchart: Connector 211" o:spid="_x0000_s1026" type="#_x0000_t120" style="position:absolute;margin-left:276.75pt;margin-top:31.25pt;width:10.95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VpAIAAMcFAAAOAAAAZHJzL2Uyb0RvYy54bWysVEtv2zAMvg/YfxB0X21nadoadYogRYYB&#10;XVu0HXpWZak2IImapMTJfv0o2XGDPnYYloMi8fGR/Ezy/GKrFdkI51swFS2OckqE4VC35rmiPx9W&#10;X04p8YGZmikwoqI74enF/POn886WYgINqFo4giDGl52taBOCLbPM80Zo5o/ACoNKCU6zgE/3nNWO&#10;dYiuVTbJ81nWgautAy68R+llr6TzhC+l4OFGSi8CURXF3EI6XTqf4pnNz1n57JhtWj6kwf4hC81a&#10;g0FHqEsWGFm79g2UbrkDDzIccdAZSNlykWrAaor8VTX3DbMi1YLkeDvS5P8fLL/e3DrS1hWdFAUl&#10;hmn8SCsFHW+YCyVZgjFIIjgS9chWZ32JTvf21g0vj9dY+lY6Hf+xKLJNDO9GhsU2EI7C4uvpycmM&#10;Eo6qYnqcz84iZvbibJ0P3wRoEi8VlZjJMmYy5pFYZpsrH3rHvUOM7EG19apVKj1iC4mlcmTD8OMz&#10;zoUJRXJXa/0D6l4+y/HXtwGKsVl68XQvxtxSM0aklOlBkCyS0ZefbmGnRAytzJ2QSCoWPEkBR4S3&#10;ufiG1aIXH38YMwFGZInFjdh9MR9g9+wM9tFVpGkYnfO/JdY7jx4pMpgwOuvWgHsPQCHDQ+TeHik7&#10;oCZen6DeYcs56GfRW75q8VtfMR9umcPhwzHFhRJu8Iifv6Iw3ChpwP1+Tx7tcSZQS0mHw1xR/2vN&#10;nKBEfTc4LWfFdBqnPz2mxycTfLhDzdOhxqz1ErBlcB4wu3SN9kHtr9KBfsS9s4hRUcUMx9gV5cHt&#10;H8vQLxncXFwsFskMJ96ycGXuLY/gkdXYvQ/bR+bs0PABJ+Ua9oPPyled3ttGTwOLdQDZpjF44XXg&#10;G7dFatZhs8V1dPhOVi/7d/4HAAD//wMAUEsDBBQABgAIAAAAIQDSXLp43wAAAAkBAAAPAAAAZHJz&#10;L2Rvd25yZXYueG1sTI89T8MwEIZ3JP6DdUhs1GmKSwhxKkBlYOhA24XNiY84anyOYueDf4+ZYDqd&#10;7tF7z1vsFtuxCQffOpKwXiXAkGqnW2oknE9vdxkwHxRp1TlCCd/oYVdeXxUq126mD5yOoWExhHyu&#10;JJgQ+pxzXxu0yq9cjxRvX26wKsR1aLge1BzDbcfTJNlyq1qKH4zq8dVgfTmOVsJl+jy/py+POJrh&#10;FA7rbD9TtZfy9mZ5fgIWcAl/MPzqR3Uoo1PlRtKedRKE2IiIStimcUZAPIh7YJWETGyAlwX/36D8&#10;AQAA//8DAFBLAQItABQABgAIAAAAIQC2gziS/gAAAOEBAAATAAAAAAAAAAAAAAAAAAAAAABbQ29u&#10;dGVudF9UeXBlc10ueG1sUEsBAi0AFAAGAAgAAAAhADj9If/WAAAAlAEAAAsAAAAAAAAAAAAAAAAA&#10;LwEAAF9yZWxzLy5yZWxzUEsBAi0AFAAGAAgAAAAhAEbf+ZWkAgAAxwUAAA4AAAAAAAAAAAAAAAAA&#10;LgIAAGRycy9lMm9Eb2MueG1sUEsBAi0AFAAGAAgAAAAhANJcunjfAAAACQEAAA8AAAAAAAAAAAAA&#10;AAAA/gQAAGRycy9kb3ducmV2LnhtbFBLBQYAAAAABAAEAPMAAAAKBgAAAAA=&#10;" fillcolor="#8eaadb [1940]" strokecolor="#1f3763 [1604]" strokeweight="1pt">
                      <v:stroke joinstyle="miter"/>
                    </v:shape>
                  </w:pict>
                </mc:Fallback>
              </mc:AlternateContent>
            </w:r>
            <w:r w:rsidR="0053304C" w:rsidRPr="00344CC5">
              <w:rPr>
                <w:rFonts w:ascii="Times New Roman" w:hAnsi="Times New Roman" w:cs="Times New Roman"/>
                <w:sz w:val="24"/>
                <w:szCs w:val="24"/>
              </w:rPr>
              <w:t xml:space="preserve">Continue work on integrations between ECE and </w:t>
            </w:r>
            <w:r>
              <w:rPr>
                <w:rFonts w:ascii="Times New Roman" w:hAnsi="Times New Roman" w:cs="Times New Roman"/>
                <w:sz w:val="24"/>
                <w:szCs w:val="24"/>
              </w:rPr>
              <w:t>e</w:t>
            </w:r>
            <w:r w:rsidR="0053304C" w:rsidRPr="00344CC5">
              <w:rPr>
                <w:rFonts w:ascii="Times New Roman" w:hAnsi="Times New Roman" w:cs="Times New Roman"/>
                <w:sz w:val="24"/>
                <w:szCs w:val="24"/>
              </w:rPr>
              <w:t xml:space="preserve">lementary </w:t>
            </w:r>
            <w:r>
              <w:rPr>
                <w:rFonts w:ascii="Times New Roman" w:hAnsi="Times New Roman" w:cs="Times New Roman"/>
                <w:sz w:val="24"/>
                <w:szCs w:val="24"/>
              </w:rPr>
              <w:t>s</w:t>
            </w:r>
            <w:r w:rsidR="0053304C" w:rsidRPr="00344CC5">
              <w:rPr>
                <w:rFonts w:ascii="Times New Roman" w:hAnsi="Times New Roman" w:cs="Times New Roman"/>
                <w:sz w:val="24"/>
                <w:szCs w:val="24"/>
              </w:rPr>
              <w:t>ystems through professional development, collaboration, partnerships</w:t>
            </w:r>
            <w:r>
              <w:rPr>
                <w:rFonts w:ascii="Times New Roman" w:hAnsi="Times New Roman" w:cs="Times New Roman"/>
                <w:sz w:val="24"/>
                <w:szCs w:val="24"/>
              </w:rPr>
              <w:t>, and community assessment</w:t>
            </w:r>
            <w:r w:rsidR="0053304C" w:rsidRPr="00344CC5">
              <w:rPr>
                <w:rFonts w:ascii="Times New Roman" w:hAnsi="Times New Roman" w:cs="Times New Roman"/>
                <w:sz w:val="24"/>
                <w:szCs w:val="24"/>
              </w:rPr>
              <w:t xml:space="preserve">. </w:t>
            </w:r>
          </w:p>
        </w:tc>
      </w:tr>
      <w:tr w:rsidR="0053304C" w14:paraId="5E1B0289" w14:textId="77777777" w:rsidTr="006B385D">
        <w:tc>
          <w:tcPr>
            <w:tcW w:w="2065" w:type="dxa"/>
          </w:tcPr>
          <w:p w14:paraId="577C70DE" w14:textId="77777777" w:rsidR="0053304C" w:rsidRPr="00344CC5" w:rsidRDefault="0053304C" w:rsidP="00EC031F">
            <w:pPr>
              <w:spacing w:line="276" w:lineRule="auto"/>
              <w:rPr>
                <w:rFonts w:ascii="Times New Roman" w:hAnsi="Times New Roman" w:cs="Times New Roman"/>
                <w:b/>
                <w:bCs/>
                <w:sz w:val="24"/>
                <w:szCs w:val="24"/>
              </w:rPr>
            </w:pPr>
            <w:r w:rsidRPr="00344CC5">
              <w:rPr>
                <w:rFonts w:ascii="Times New Roman" w:hAnsi="Times New Roman" w:cs="Times New Roman"/>
                <w:b/>
                <w:bCs/>
                <w:sz w:val="24"/>
                <w:szCs w:val="24"/>
              </w:rPr>
              <w:t xml:space="preserve">Communication </w:t>
            </w:r>
          </w:p>
        </w:tc>
        <w:tc>
          <w:tcPr>
            <w:tcW w:w="7285" w:type="dxa"/>
          </w:tcPr>
          <w:p w14:paraId="5C02E02B" w14:textId="77777777" w:rsidR="0053304C" w:rsidRPr="00344CC5" w:rsidRDefault="0053304C" w:rsidP="00EC031F">
            <w:pPr>
              <w:pStyle w:val="ListParagraph"/>
              <w:numPr>
                <w:ilvl w:val="0"/>
                <w:numId w:val="8"/>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2368" behindDoc="0" locked="0" layoutInCell="1" allowOverlap="1" wp14:anchorId="1181B6D0" wp14:editId="384EF339">
                      <wp:simplePos x="0" y="0"/>
                      <wp:positionH relativeFrom="column">
                        <wp:posOffset>3607435</wp:posOffset>
                      </wp:positionH>
                      <wp:positionV relativeFrom="paragraph">
                        <wp:posOffset>260407</wp:posOffset>
                      </wp:positionV>
                      <wp:extent cx="162733" cy="134389"/>
                      <wp:effectExtent l="0" t="0" r="27940" b="18415"/>
                      <wp:wrapNone/>
                      <wp:docPr id="214" name="Flowchart: Connector 214"/>
                      <wp:cNvGraphicFramePr/>
                      <a:graphic xmlns:a="http://schemas.openxmlformats.org/drawingml/2006/main">
                        <a:graphicData uri="http://schemas.microsoft.com/office/word/2010/wordprocessingShape">
                          <wps:wsp>
                            <wps:cNvSpPr/>
                            <wps:spPr>
                              <a:xfrm flipH="1">
                                <a:off x="0" y="0"/>
                                <a:ext cx="162733" cy="134389"/>
                              </a:xfrm>
                              <a:prstGeom prst="flowChartConnector">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C0F9" id="Flowchart: Connector 214" o:spid="_x0000_s1026" type="#_x0000_t120" style="position:absolute;margin-left:284.05pt;margin-top:20.5pt;width:12.8pt;height:10.6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bGmAIAADgFAAAOAAAAZHJzL2Uyb0RvYy54bWysVFtv2jAUfp+0/2D5fQ2BtNCooUJUbJOq&#10;Fqmd+nxwHGLJt9mG0P36HTuB0m5P0/Jg+eTcv/Md39welCR77rwwuqL5xYgSrpmphd5W9Mfz6suM&#10;Eh9A1yCN5hV95Z7ezj9/uulsycemNbLmjmAQ7cvOVrQNwZZZ5lnLFfgLY7lGZWOcgoCi22a1gw6j&#10;K5mNR6OrrDOuts4w7j3+veuVdJ7iNw1n4bFpPA9EVhRrC+l06dzEM5vfQLl1YFvBhjLgH6pQIDQm&#10;PYW6gwBk58QfoZRgznjThAtmVGaaRjCeesBu8tGHbp5asDz1guB4e4LJ/7+w7GG/dkTUFR3nBSUa&#10;FA5pJU3HWnChJEujNYJoHIl6RKuzvkSnJ7t2g+TxGls/NE6RRgr7DYmQwMD2yCFh/XrCmh8CYfgz&#10;vxpPJxNKGKrySTGZXcfoWR8mhrPOh6/cKBIvFW2wpmWs6VRRSgH7ex96x6NDdPZGinolpEyC226W&#10;0pE9IAlWq+lyluaOud6ZSU06rGU8HSFRGCAZGwkBr8oiPF5vKQG5RZaz4FLud97+PElRTMfLojdq&#10;oeZ96ssRfkOXg3nq+F2c2MUd+LZ3SaroAqUSATdFClXRWQx0jCR11PLE9QGLOKN+KvG2MfUrztiZ&#10;nvzespXAJPfgwxocsh3bxQ0Oj3hElCtqhhslrXG//vY/2iMJUUtJh9uD+PzcgeOUyO8a6XmdF0Vc&#10;tyQUl9MxCu5csznX6J1aGpxNjm+FZeka7YM8Xhtn1Asu+iJmRRVohrn7SQzCMvRbjU8F44tFMsMV&#10;sxDu9ZNlMXjEKcL7fHgBZwdeBSTkgzluGpQfCNXbRk9tFrtgGpHY9oYrTjAKuJ5plsNTEvf/XE5W&#10;bw/e/DcAAAD//wMAUEsDBBQABgAIAAAAIQAMw3OL3AAAAAkBAAAPAAAAZHJzL2Rvd25yZXYueG1s&#10;TI9BTsMwEEX3SNzBGiQ2iNoJNC0hTlVF4gANPYAbmzgQjyPbTcLtGVawHM2bP+9Xh9WNbDYhDh4l&#10;ZBsBzGDn9YC9hPP72+MeWEwKtRo9GgnfJsKhvr2pVKn9giczt6lnFIKxVBJsSlPJeeyscSpu/GSQ&#10;dh8+OJVoDD3XQS0U7kaeC1FwpwakD1ZNprGm+2qvjjTyeXhoV9HYTx/OpyZbdmI9Snl/tx5fgSWz&#10;pj8YfvXpBmpyuvgr6shGCdtinxEq4TmjTgRsX552wC4SijwHXlf8f4P6BwAA//8DAFBLAQItABQA&#10;BgAIAAAAIQC2gziS/gAAAOEBAAATAAAAAAAAAAAAAAAAAAAAAABbQ29udGVudF9UeXBlc10ueG1s&#10;UEsBAi0AFAAGAAgAAAAhADj9If/WAAAAlAEAAAsAAAAAAAAAAAAAAAAALwEAAF9yZWxzLy5yZWxz&#10;UEsBAi0AFAAGAAgAAAAhAMFYxsaYAgAAOAUAAA4AAAAAAAAAAAAAAAAALgIAAGRycy9lMm9Eb2Mu&#10;eG1sUEsBAi0AFAAGAAgAAAAhAAzDc4vcAAAACQEAAA8AAAAAAAAAAAAAAAAA8gQAAGRycy9kb3du&#10;cmV2LnhtbFBLBQYAAAAABAAEAPMAAAD7BQAAAAA=&#10;" fillcolor="#ff7c80" strokecolor="#2f528f" strokeweight="1pt">
                      <v:stroke joinstyle="miter"/>
                    </v:shape>
                  </w:pict>
                </mc:Fallback>
              </mc:AlternateContent>
            </w:r>
            <w:r w:rsidRPr="00344CC5">
              <w:rPr>
                <w:rFonts w:ascii="Times New Roman" w:hAnsi="Times New Roman" w:cs="Times New Roman"/>
                <w:sz w:val="24"/>
                <w:szCs w:val="24"/>
              </w:rPr>
              <w:t>Marketing and recruitment for families who need our program in a variety of languages and communication models</w:t>
            </w:r>
          </w:p>
          <w:p w14:paraId="755EC48F" w14:textId="77777777" w:rsidR="0053304C" w:rsidRPr="00344CC5" w:rsidRDefault="0053304C" w:rsidP="00EC031F">
            <w:pPr>
              <w:pStyle w:val="ListParagraph"/>
              <w:numPr>
                <w:ilvl w:val="0"/>
                <w:numId w:val="8"/>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3392" behindDoc="0" locked="0" layoutInCell="1" allowOverlap="1" wp14:anchorId="47D5AB3F" wp14:editId="6B176C0C">
                      <wp:simplePos x="0" y="0"/>
                      <wp:positionH relativeFrom="column">
                        <wp:posOffset>4290407</wp:posOffset>
                      </wp:positionH>
                      <wp:positionV relativeFrom="paragraph">
                        <wp:posOffset>222826</wp:posOffset>
                      </wp:positionV>
                      <wp:extent cx="176646" cy="145473"/>
                      <wp:effectExtent l="0" t="0" r="13970" b="26035"/>
                      <wp:wrapNone/>
                      <wp:docPr id="215" name="Flowchart: Connector 215"/>
                      <wp:cNvGraphicFramePr/>
                      <a:graphic xmlns:a="http://schemas.openxmlformats.org/drawingml/2006/main">
                        <a:graphicData uri="http://schemas.microsoft.com/office/word/2010/wordprocessingShape">
                          <wps:wsp>
                            <wps:cNvSpPr/>
                            <wps:spPr>
                              <a:xfrm>
                                <a:off x="0" y="0"/>
                                <a:ext cx="176646" cy="145473"/>
                              </a:xfrm>
                              <a:prstGeom prst="flowChartConnector">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23BC" id="Flowchart: Connector 215" o:spid="_x0000_s1026" type="#_x0000_t120" style="position:absolute;margin-left:337.85pt;margin-top:17.55pt;width:13.9pt;height:1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6FjwIAAC4FAAAOAAAAZHJzL2Uyb0RvYy54bWysVEtv2zAMvg/YfxB0Xx1nTtIZdYrARYYB&#10;RVugLXpmZDkWoNckJU7360fJTpp2Ow3zQSbF90dSV9cHJcmeOy+Mrmh+MaGEa2YaobcVfX5af7mk&#10;xAfQDUijeUVfuafXy8+frnpb8qnpjGy4I+hE+7K3Fe1CsGWWedZxBf7CWK5R2BqnICDrtlnjoEfv&#10;SmbTyWSe9cY11hnGvcfbm0FIl8l/23IW7tvW80BkRTG3kE6Xzk08s+UVlFsHthNsTAP+IQsFQmPQ&#10;k6sbCEB2TvzhSgnmjDdtuGBGZaZtBeOpBqwmn3yo5rEDy1MtCI63J5j8/3PL7vYPjoimotN8RokG&#10;hU1aS9OzDlwoSW20RhCNI1GOaPXWl2j0aB/cyHkkY+mH1qn4x6LIISH8ekKYHwJheJkv5vNiTglD&#10;UV7MisXX6DN7M7bOh+/cKBKJiraYSR0zOeWRUIb9rQ+D4dEgRvZGimYtpEyM225q6cgesPXr9aK+&#10;TN3GWO/UpCY95jJdTHA8GOAIthICksoiKF5vKQG5xdlmwaXY76z9eZCiWEzrYlDqoOFD6NkEv7HK&#10;UT1V/M5PrOIGfDeYJFE0gVKJgPshharoZXR09CR1lPI04SMWsTNDLyK1Mc0rdtaZYeS9ZWuBQW7B&#10;hwdwOONYLu5tuMcjolxRM1KUdMb9+tt91MfRQyklPe4M4vNzB45TIn9oHMpveVHEJUtMMVtMkXHn&#10;ks25RO9UbbA3Ob4QliUy6gd5JFtn1Auu9ypGRRFohrGHToxMHYZdxgeC8dUqqeFiWQi3+tGy6Dzi&#10;FOF9OryAs+NcBRzIO3PcLyg/DNSgGy21We2CaUWatjdcsYORwaVMvRwfkLj153zSenvmlr8BAAD/&#10;/wMAUEsDBBQABgAIAAAAIQD+tYiK4QAAAAkBAAAPAAAAZHJzL2Rvd25yZXYueG1sTI/BasMwEETv&#10;hf6D2EIvpZGc4Dg4XoeQUOjF0KQ95KhYqm1qrYwkx+7fVz21x2UeM2+L3Wx6dtPOd5YQkoUApqm2&#10;qqMG4eP95XkDzAdJSvaWNMK39rAr7+8KmSs70UnfzqFhsYR8LhHaEIacc1+32ki/sIOmmH1aZ2SI&#10;p2u4cnKK5abnSyHW3MiO4kIrB31odf11Hg1C5V6zp+Opd9Xb5XCcpjGplvsE8fFh3m+BBT2HPxh+&#10;9aM6lNHpakdSnvUI6yzNIoqwShNgEcjEKgV2RUg3AnhZ8P8flD8AAAD//wMAUEsBAi0AFAAGAAgA&#10;AAAhALaDOJL+AAAA4QEAABMAAAAAAAAAAAAAAAAAAAAAAFtDb250ZW50X1R5cGVzXS54bWxQSwEC&#10;LQAUAAYACAAAACEAOP0h/9YAAACUAQAACwAAAAAAAAAAAAAAAAAvAQAAX3JlbHMvLnJlbHNQSwEC&#10;LQAUAAYACAAAACEAXvZ+hY8CAAAuBQAADgAAAAAAAAAAAAAAAAAuAgAAZHJzL2Uyb0RvYy54bWxQ&#10;SwECLQAUAAYACAAAACEA/rWIiuEAAAAJAQAADwAAAAAAAAAAAAAAAADpBAAAZHJzL2Rvd25yZXYu&#10;eG1sUEsFBgAAAAAEAAQA8wAAAPcFAAAAAA==&#10;" fillcolor="#ff7c80" strokecolor="#2f528f" strokeweight="1pt">
                      <v:stroke joinstyle="miter"/>
                    </v:shape>
                  </w:pict>
                </mc:Fallback>
              </mc:AlternateContent>
            </w:r>
            <w:r w:rsidRPr="00344CC5">
              <w:rPr>
                <w:rFonts w:ascii="Times New Roman" w:hAnsi="Times New Roman" w:cs="Times New Roman"/>
                <w:sz w:val="24"/>
                <w:szCs w:val="24"/>
              </w:rPr>
              <w:t xml:space="preserve">Update the use of social media, text messaging, emailing to better align with </w:t>
            </w:r>
            <w:r>
              <w:rPr>
                <w:rFonts w:ascii="Times New Roman" w:hAnsi="Times New Roman" w:cs="Times New Roman"/>
                <w:sz w:val="24"/>
                <w:szCs w:val="24"/>
              </w:rPr>
              <w:t>family needs and media capacities and efficiencies</w:t>
            </w:r>
            <w:r w:rsidRPr="00344CC5">
              <w:rPr>
                <w:rFonts w:ascii="Times New Roman" w:hAnsi="Times New Roman" w:cs="Times New Roman"/>
                <w:sz w:val="24"/>
                <w:szCs w:val="24"/>
              </w:rPr>
              <w:t xml:space="preserve">. </w:t>
            </w:r>
          </w:p>
          <w:p w14:paraId="4FA79437" w14:textId="0290C556" w:rsidR="0053304C" w:rsidRPr="00344CC5" w:rsidRDefault="0053304C" w:rsidP="00EC031F">
            <w:pPr>
              <w:pStyle w:val="ListParagraph"/>
              <w:numPr>
                <w:ilvl w:val="0"/>
                <w:numId w:val="8"/>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7C98F23B" wp14:editId="1291B49A">
                      <wp:simplePos x="0" y="0"/>
                      <wp:positionH relativeFrom="column">
                        <wp:posOffset>3586769</wp:posOffset>
                      </wp:positionH>
                      <wp:positionV relativeFrom="paragraph">
                        <wp:posOffset>18011</wp:posOffset>
                      </wp:positionV>
                      <wp:extent cx="135082" cy="165793"/>
                      <wp:effectExtent l="0" t="0" r="17780" b="24765"/>
                      <wp:wrapNone/>
                      <wp:docPr id="216" name="Flowchart: Connector 216"/>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91087" id="Flowchart: Connector 216" o:spid="_x0000_s1026" type="#_x0000_t120" style="position:absolute;margin-left:282.4pt;margin-top:1.4pt;width:10.65pt;height:1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qgVowIAAGcFAAAOAAAAZHJzL2Uyb0RvYy54bWysVMlu2zAQvRfoPxC8N1oi24kQOTBsuCiQ&#10;JgGSIGeaoiwC3ErSltOv75CUnaU9FEV9kGfhbG+Wq+uDFGjPrONaNbg4yzFiiuqWq22Dnx7XXy4w&#10;cp6olgitWINfmMPX88+frgZTs1L3WrTMInCiXD2YBvfemzrLHO2ZJO5MG6ZA2WkriQfWbrPWkgG8&#10;S5GVeT7NBm1bYzVlzoF0lZR4Hv13HaP+rusc80g0GHLz8WvjdxO+2fyK1FtLTM/pmAb5hywk4QqC&#10;nlytiCdoZ/lvriSnVjvd+TOqZaa7jlMWa4BqivxDNQ89MSzWAuA4c4LJ/T+39HZ/bxFvG1wWU4wU&#10;kdCktdAD7Yn1NVpqpQBEbVHQA1qDcTUYPZh7O3IOyFD6obMy/ENR6BARfjkhzA4eURAW55P8osSI&#10;gqqYTmaX58Fn9mpsrPNfmZYoEA3uIJNlyOSUR0SZ7G+cT4ZHgxDZacHbNRciMna7WQqL9gRaP8sX&#10;q2oWbcVOftdtEk9z+KUZADFMShJXRzEk5pKbmOQ7/0KhAYooZ+ABUQKz2wnigZQG0HRqixERW1gK&#10;6m0M/M56dDvGq2blskqPetKyJJ38TRah/BVxfTKJIVI9kntYLMFlgy+Co1gm1CNUAIfF1RhBDC1N&#10;TQzURrcvMBJWp11xhq45BLkhzt8TC8sB5cLC+zv4hPY0WI8URr22P/8kD+9hZkGL0QDLBvj82BHL&#10;MBLfFEzzZVFVYTsjU01mJTD2rWbzVqN2cqmhqQWcFkMjGd57cSQ7q+Uz3IVFiAoqoijETp0YmaVP&#10;RwAuC2WLRXwGG2mIv1EPhgbnAacA7+PhmVgzDqSHSb7Vx8Uk9YdJTG+DpdKLndcdj2P6iivMUWBg&#10;m+NEjZcnnIu3fHz1eh/nvwAAAP//AwBQSwMEFAAGAAgAAAAhAFfAvdrdAAAACAEAAA8AAABkcnMv&#10;ZG93bnJldi54bWxMj91Kw0AQhe8F32EZwTu7STGhjdkUEUQUQZr6ANPsmMRmZ2N2+6NP7/RKrw6H&#10;M5zzTbk6uUEdaAq9ZwPpLAFF3Hjbc2vgffN4swAVIrLFwTMZ+KYAq+ryosTC+iOv6VDHVkkJhwIN&#10;dDGOhdah6chhmPmRWLIPPzmMYqdW2wmPUu4GPU+SXDvsWRY6HOmho2ZX750BerF5yvbNfj1tcPf5&#10;8/y6zOpgzPXV6f4OVKRT/DuGM76gQyVMW79nG9RgIMtvBT0amItIni3yFNT27Jegq1L/f6D6BQAA&#10;//8DAFBLAQItABQABgAIAAAAIQC2gziS/gAAAOEBAAATAAAAAAAAAAAAAAAAAAAAAABbQ29udGVu&#10;dF9UeXBlc10ueG1sUEsBAi0AFAAGAAgAAAAhADj9If/WAAAAlAEAAAsAAAAAAAAAAAAAAAAALwEA&#10;AF9yZWxzLy5yZWxzUEsBAi0AFAAGAAgAAAAhAPnuqBWjAgAAZwUAAA4AAAAAAAAAAAAAAAAALgIA&#10;AGRycy9lMm9Eb2MueG1sUEsBAi0AFAAGAAgAAAAhAFfAvdrdAAAACAEAAA8AAAAAAAAAAAAAAAAA&#10;/QQAAGRycy9kb3ducmV2LnhtbFBLBQYAAAAABAAEAPMAAAAHBgAAAAA=&#10;" fillcolor="#a9d18e" strokecolor="#2f528f" strokeweight="1pt">
                      <v:stroke joinstyle="miter"/>
                    </v:shape>
                  </w:pict>
                </mc:Fallback>
              </mc:AlternateContent>
            </w:r>
            <w:r w:rsidRPr="00344CC5">
              <w:rPr>
                <w:rFonts w:ascii="Times New Roman" w:hAnsi="Times New Roman" w:cs="Times New Roman"/>
                <w:sz w:val="24"/>
                <w:szCs w:val="24"/>
              </w:rPr>
              <w:t xml:space="preserve">Communication about </w:t>
            </w:r>
            <w:r w:rsidR="00605684">
              <w:rPr>
                <w:rFonts w:ascii="Times New Roman" w:hAnsi="Times New Roman" w:cs="Times New Roman"/>
                <w:sz w:val="24"/>
                <w:szCs w:val="24"/>
              </w:rPr>
              <w:t>e</w:t>
            </w:r>
            <w:r w:rsidRPr="00344CC5">
              <w:rPr>
                <w:rFonts w:ascii="Times New Roman" w:hAnsi="Times New Roman" w:cs="Times New Roman"/>
                <w:sz w:val="24"/>
                <w:szCs w:val="24"/>
              </w:rPr>
              <w:t xml:space="preserve">arly </w:t>
            </w:r>
            <w:r w:rsidR="00605684">
              <w:rPr>
                <w:rFonts w:ascii="Times New Roman" w:hAnsi="Times New Roman" w:cs="Times New Roman"/>
                <w:sz w:val="24"/>
                <w:szCs w:val="24"/>
              </w:rPr>
              <w:t>i</w:t>
            </w:r>
            <w:r w:rsidRPr="00344CC5">
              <w:rPr>
                <w:rFonts w:ascii="Times New Roman" w:hAnsi="Times New Roman" w:cs="Times New Roman"/>
                <w:sz w:val="24"/>
                <w:szCs w:val="24"/>
              </w:rPr>
              <w:t>ntervention Services</w:t>
            </w:r>
            <w:r>
              <w:rPr>
                <w:rFonts w:ascii="Times New Roman" w:hAnsi="Times New Roman" w:cs="Times New Roman"/>
                <w:sz w:val="24"/>
                <w:szCs w:val="24"/>
              </w:rPr>
              <w:t xml:space="preserve"> </w:t>
            </w:r>
          </w:p>
          <w:p w14:paraId="421C98B4" w14:textId="4F238503" w:rsidR="0053304C" w:rsidRPr="00344CC5" w:rsidRDefault="0053304C" w:rsidP="00EC031F">
            <w:pPr>
              <w:pStyle w:val="ListParagraph"/>
              <w:numPr>
                <w:ilvl w:val="0"/>
                <w:numId w:val="8"/>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7ACA3276" wp14:editId="39FED3C0">
                      <wp:simplePos x="0" y="0"/>
                      <wp:positionH relativeFrom="column">
                        <wp:posOffset>1643669</wp:posOffset>
                      </wp:positionH>
                      <wp:positionV relativeFrom="paragraph">
                        <wp:posOffset>219306</wp:posOffset>
                      </wp:positionV>
                      <wp:extent cx="135082" cy="165793"/>
                      <wp:effectExtent l="0" t="0" r="17780" b="24765"/>
                      <wp:wrapNone/>
                      <wp:docPr id="218" name="Flowchart: Connector 218"/>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69B4B" id="Flowchart: Connector 218" o:spid="_x0000_s1026" type="#_x0000_t120" style="position:absolute;margin-left:129.4pt;margin-top:17.25pt;width:10.65pt;height:1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cowIAAGcFAAAOAAAAZHJzL2Uyb0RvYy54bWysVMlu2zAQvRfoPxC8N1pix4kQOTBsuCiQ&#10;NgGSImeaoiwBJIclacvp13dIys7SHoqiPsizcLY3y/XNQUmyF9b1oGtanOWUCM2h6fW2pt8f158u&#10;KXGe6YZJ0KKmz8LRm/nHD9eDqUQJHchGWIJOtKsGU9POe1NlmeOdUMydgREalS1YxTyydps1lg3o&#10;XcmszPOLbADbGAtcOIfSVVLSefTftoL7u7Z1whNZU8zNx6+N3034ZvNrVm0tM13PxzTYP2ShWK8x&#10;6MnVinlGdrb/zZXquQUHrT/joDJo256LWANWU+TvqnnomBGxFgTHmRNM7v+55d/295b0TU3LAlul&#10;mcImrSUMvGPWV2QJWiOIYEnQI1qDcRUaPZh7O3IOyVD6obUq/GNR5BARfj4hLA6ecBQW59P8sqSE&#10;o6q4mM6uzoPP7MXYWOc/C1AkEDVtMZNlyOSUR0SZ7W+dT4ZHgxDZgeybdS9lZOx2s5SW7Bm2fpYv&#10;VpNZtJU79RWaJL7I8ZdmAMU4KUk8OYoxMZfcxCTf+JeaDFhEOUMPhDOc3VYyj6QyiKbTW0qY3OJS&#10;cG9j4DfWo9sx3mRWLifpUccakaTTv8kilL9irksmMUSqR/UeF0v2qqaXwVEsE+uROoAj4mqMIIaW&#10;piYGagPNM46EhbQrzvB1j0FumfP3zOJyYLm48P4OP6E9NYWRoqQD+/NP8vAeZxa1lAy4bIjPjx2z&#10;ghL5ReM0XxWTSdjOyEymsxIZ+1qzea3RO7UEbGqBp8XwSIb3Xh7J1oJ6wruwCFFRxTTH2KkTI7P0&#10;6QjgZeFisYjPcCMN87f6wfDgPOAU4H08PDFrxoH0OMnf4LiYrHo3ieltsNSw2Hlo+zimL7jiHAUG&#10;tzlO1Hh5wrl4zcdXL/dx/gsAAP//AwBQSwMEFAAGAAgAAAAhALZFeanfAAAACQEAAA8AAABkcnMv&#10;ZG93bnJldi54bWxMj9FKxDAURN8F/yFcwTc3abWl1t4uIogogtj1A7LNta3b3NQmu1v9euOTPg4z&#10;zJyp1osdxYFmPzhGSFYKBHHrzMAdwtvm/qIA4YNmo0fHhPBFHtb16UmlS+OO/EqHJnQilrAvNUIf&#10;wlRK6duerPYrNxFH793NVoco506aWR9juR1lqlQurR44LvR6orue2l2ztwj0ZPKEzYv5fNjo3cf3&#10;4/N11njE87Pl9gZEoCX8heEXP6JDHZm2bs/GixEhzYqIHhAurzIQMZAWKgGxRchVDrKu5P8H9Q8A&#10;AAD//wMAUEsBAi0AFAAGAAgAAAAhALaDOJL+AAAA4QEAABMAAAAAAAAAAAAAAAAAAAAAAFtDb250&#10;ZW50X1R5cGVzXS54bWxQSwECLQAUAAYACAAAACEAOP0h/9YAAACUAQAACwAAAAAAAAAAAAAAAAAv&#10;AQAAX3JlbHMvLnJlbHNQSwECLQAUAAYACAAAACEAmf3YnKMCAABnBQAADgAAAAAAAAAAAAAAAAAu&#10;AgAAZHJzL2Uyb0RvYy54bWxQSwECLQAUAAYACAAAACEAtkV5qd8AAAAJAQAADwAAAAAAAAAAAAAA&#10;AAD9BAAAZHJzL2Rvd25yZXYueG1sUEsFBgAAAAAEAAQA8wAAAAkGAAAAAA==&#10;" fillcolor="#a9d18e" strokecolor="#2f528f" strokeweight="1pt">
                      <v:stroke joinstyle="miter"/>
                    </v:shape>
                  </w:pict>
                </mc:Fallback>
              </mc:AlternateContent>
            </w:r>
            <w:r>
              <w:rPr>
                <w:rFonts w:ascii="Times New Roman" w:hAnsi="Times New Roman" w:cs="Times New Roman"/>
                <w:sz w:val="24"/>
                <w:szCs w:val="24"/>
              </w:rPr>
              <w:t xml:space="preserve">Timely </w:t>
            </w:r>
            <w:r w:rsidR="00605684">
              <w:rPr>
                <w:rFonts w:ascii="Times New Roman" w:hAnsi="Times New Roman" w:cs="Times New Roman"/>
                <w:sz w:val="24"/>
                <w:szCs w:val="24"/>
              </w:rPr>
              <w:t>c</w:t>
            </w:r>
            <w:r w:rsidRPr="00344CC5">
              <w:rPr>
                <w:rFonts w:ascii="Times New Roman" w:hAnsi="Times New Roman" w:cs="Times New Roman"/>
                <w:sz w:val="24"/>
                <w:szCs w:val="24"/>
              </w:rPr>
              <w:t xml:space="preserve">ommunication with families </w:t>
            </w:r>
            <w:r>
              <w:rPr>
                <w:rFonts w:ascii="Times New Roman" w:hAnsi="Times New Roman" w:cs="Times New Roman"/>
                <w:sz w:val="24"/>
                <w:szCs w:val="24"/>
              </w:rPr>
              <w:t xml:space="preserve">with consistent messages across the system. </w:t>
            </w:r>
          </w:p>
        </w:tc>
      </w:tr>
    </w:tbl>
    <w:p w14:paraId="43CC7EFA" w14:textId="77777777" w:rsidR="0053304C" w:rsidRPr="00A11597" w:rsidRDefault="0053304C" w:rsidP="004A63E1">
      <w:pPr>
        <w:spacing w:after="0" w:line="480" w:lineRule="auto"/>
        <w:rPr>
          <w:rFonts w:ascii="Times New Roman" w:hAnsi="Times New Roman" w:cs="Times New Roman"/>
          <w:sz w:val="24"/>
          <w:szCs w:val="24"/>
        </w:rPr>
      </w:pPr>
    </w:p>
    <w:p w14:paraId="51FA59D9" w14:textId="77777777" w:rsidR="00D20C9E" w:rsidRDefault="00D20C9E" w:rsidP="004A63E1">
      <w:pPr>
        <w:spacing w:after="0" w:line="480" w:lineRule="auto"/>
        <w:rPr>
          <w:rFonts w:ascii="Times New Roman" w:hAnsi="Times New Roman" w:cs="Times New Roman"/>
          <w:sz w:val="24"/>
          <w:szCs w:val="24"/>
        </w:rPr>
      </w:pPr>
    </w:p>
    <w:p w14:paraId="4D59707C" w14:textId="526D8140" w:rsidR="00D20C9E" w:rsidRDefault="00D20C9E" w:rsidP="004A63E1">
      <w:pPr>
        <w:spacing w:after="0" w:line="480" w:lineRule="auto"/>
        <w:rPr>
          <w:rFonts w:ascii="Times New Roman" w:hAnsi="Times New Roman" w:cs="Times New Roman"/>
          <w:sz w:val="24"/>
          <w:szCs w:val="24"/>
        </w:rPr>
      </w:pPr>
    </w:p>
    <w:p w14:paraId="4E0455BB" w14:textId="1759CCD7" w:rsidR="00E027F8" w:rsidRDefault="00E027F8" w:rsidP="004A63E1">
      <w:pPr>
        <w:spacing w:after="0" w:line="480" w:lineRule="auto"/>
        <w:rPr>
          <w:rFonts w:ascii="Times New Roman" w:hAnsi="Times New Roman" w:cs="Times New Roman"/>
          <w:sz w:val="24"/>
          <w:szCs w:val="24"/>
        </w:rPr>
      </w:pPr>
    </w:p>
    <w:p w14:paraId="6B1408C7" w14:textId="7AA1AEBA" w:rsidR="00E027F8" w:rsidRDefault="00E027F8" w:rsidP="004A63E1">
      <w:pPr>
        <w:spacing w:after="0" w:line="480" w:lineRule="auto"/>
        <w:rPr>
          <w:rFonts w:ascii="Times New Roman" w:hAnsi="Times New Roman" w:cs="Times New Roman"/>
          <w:sz w:val="24"/>
          <w:szCs w:val="24"/>
        </w:rPr>
      </w:pPr>
    </w:p>
    <w:p w14:paraId="27B92044" w14:textId="04178C93" w:rsidR="00E027F8" w:rsidRDefault="00E027F8" w:rsidP="004A63E1">
      <w:pPr>
        <w:spacing w:after="0" w:line="480" w:lineRule="auto"/>
        <w:rPr>
          <w:rFonts w:ascii="Times New Roman" w:hAnsi="Times New Roman" w:cs="Times New Roman"/>
          <w:sz w:val="24"/>
          <w:szCs w:val="24"/>
        </w:rPr>
      </w:pPr>
    </w:p>
    <w:p w14:paraId="16789BE7" w14:textId="2C019EBF" w:rsidR="00E027F8" w:rsidRDefault="00E027F8" w:rsidP="004A63E1">
      <w:pPr>
        <w:spacing w:after="0" w:line="480" w:lineRule="auto"/>
        <w:rPr>
          <w:rFonts w:ascii="Times New Roman" w:hAnsi="Times New Roman" w:cs="Times New Roman"/>
          <w:sz w:val="24"/>
          <w:szCs w:val="24"/>
        </w:rPr>
      </w:pPr>
    </w:p>
    <w:p w14:paraId="5533D735" w14:textId="40D3F395" w:rsidR="00E027F8" w:rsidRDefault="00E027F8" w:rsidP="004A63E1">
      <w:pPr>
        <w:spacing w:after="0" w:line="480" w:lineRule="auto"/>
        <w:rPr>
          <w:rFonts w:ascii="Times New Roman" w:hAnsi="Times New Roman" w:cs="Times New Roman"/>
          <w:sz w:val="24"/>
          <w:szCs w:val="24"/>
        </w:rPr>
      </w:pPr>
    </w:p>
    <w:p w14:paraId="1E34611D" w14:textId="5A7E6209" w:rsidR="00E027F8" w:rsidRDefault="00E027F8" w:rsidP="004A63E1">
      <w:pPr>
        <w:spacing w:after="0" w:line="480" w:lineRule="auto"/>
        <w:rPr>
          <w:rFonts w:ascii="Times New Roman" w:hAnsi="Times New Roman" w:cs="Times New Roman"/>
          <w:sz w:val="24"/>
          <w:szCs w:val="24"/>
        </w:rPr>
      </w:pPr>
    </w:p>
    <w:p w14:paraId="3D83DE91" w14:textId="06FE3EB7" w:rsidR="00E027F8" w:rsidRDefault="00E027F8" w:rsidP="004A63E1">
      <w:pPr>
        <w:spacing w:after="0" w:line="480" w:lineRule="auto"/>
        <w:rPr>
          <w:rFonts w:ascii="Times New Roman" w:hAnsi="Times New Roman" w:cs="Times New Roman"/>
          <w:sz w:val="24"/>
          <w:szCs w:val="24"/>
        </w:rPr>
      </w:pPr>
    </w:p>
    <w:p w14:paraId="62B8A462" w14:textId="60871C64" w:rsidR="00E027F8" w:rsidRDefault="00E027F8" w:rsidP="004A63E1">
      <w:pPr>
        <w:spacing w:after="0" w:line="480" w:lineRule="auto"/>
        <w:rPr>
          <w:rFonts w:ascii="Times New Roman" w:hAnsi="Times New Roman" w:cs="Times New Roman"/>
          <w:sz w:val="24"/>
          <w:szCs w:val="24"/>
        </w:rPr>
      </w:pPr>
    </w:p>
    <w:p w14:paraId="29C7B3F8" w14:textId="77777777" w:rsidR="00E027F8" w:rsidRPr="00A11597" w:rsidRDefault="00E027F8" w:rsidP="004A63E1">
      <w:pPr>
        <w:spacing w:after="0" w:line="480" w:lineRule="auto"/>
        <w:rPr>
          <w:rFonts w:ascii="Times New Roman" w:hAnsi="Times New Roman" w:cs="Times New Roman"/>
          <w:sz w:val="24"/>
          <w:szCs w:val="24"/>
        </w:rPr>
      </w:pPr>
    </w:p>
    <w:p w14:paraId="6BA06C54" w14:textId="46E14424" w:rsidR="00973C64" w:rsidRDefault="00973C64" w:rsidP="00F82B0A"/>
    <w:sdt>
      <w:sdtPr>
        <w:rPr>
          <w:rFonts w:asciiTheme="minorHAnsi" w:eastAsiaTheme="minorHAnsi" w:hAnsiTheme="minorHAnsi" w:cstheme="minorBidi"/>
          <w:color w:val="auto"/>
          <w:sz w:val="22"/>
          <w:szCs w:val="22"/>
        </w:rPr>
        <w:id w:val="-1587371968"/>
        <w:docPartObj>
          <w:docPartGallery w:val="Bibliographies"/>
          <w:docPartUnique/>
        </w:docPartObj>
      </w:sdtPr>
      <w:sdtEndPr/>
      <w:sdtContent>
        <w:p w14:paraId="649B5801" w14:textId="51897497" w:rsidR="00F8332C" w:rsidRDefault="00F8332C" w:rsidP="00F8332C">
          <w:pPr>
            <w:pStyle w:val="Heading1"/>
          </w:pPr>
          <w:r>
            <w:t>References For Poudre School District Community Assessment</w:t>
          </w:r>
        </w:p>
        <w:sdt>
          <w:sdtPr>
            <w:id w:val="2026595133"/>
            <w:bibliography/>
          </w:sdtPr>
          <w:sdtEndPr/>
          <w:sdtContent>
            <w:p w14:paraId="52FF9971" w14:textId="3CA91898" w:rsidR="00603E19" w:rsidRDefault="00F8332C" w:rsidP="00603E19">
              <w:pPr>
                <w:pStyle w:val="Bibliography"/>
                <w:ind w:left="720" w:hanging="720"/>
                <w:rPr>
                  <w:noProof/>
                  <w:sz w:val="24"/>
                  <w:szCs w:val="24"/>
                </w:rPr>
              </w:pPr>
              <w:r>
                <w:fldChar w:fldCharType="begin"/>
              </w:r>
              <w:r>
                <w:instrText xml:space="preserve"> BIBLIOGRAPHY </w:instrText>
              </w:r>
              <w:r>
                <w:fldChar w:fldCharType="separate"/>
              </w:r>
            </w:p>
            <w:p w14:paraId="32AE7425" w14:textId="77777777" w:rsidR="00603E19" w:rsidRDefault="00603E19" w:rsidP="00603E19">
              <w:pPr>
                <w:pStyle w:val="Bibliography"/>
                <w:ind w:left="720" w:hanging="720"/>
                <w:rPr>
                  <w:noProof/>
                </w:rPr>
              </w:pPr>
              <w:r>
                <w:rPr>
                  <w:noProof/>
                </w:rPr>
                <w:t xml:space="preserve">2020, H. (2019, May). </w:t>
              </w:r>
              <w:r>
                <w:rPr>
                  <w:i/>
                  <w:iCs/>
                  <w:noProof/>
                </w:rPr>
                <w:t>Fort Collins Homeless Solutions Community Forum</w:t>
              </w:r>
              <w:r>
                <w:rPr>
                  <w:noProof/>
                </w:rPr>
                <w:t>. Retrieved from Homeward 2020: http://www.homeward2020.org/resources/</w:t>
              </w:r>
            </w:p>
            <w:p w14:paraId="69AA7F17" w14:textId="77777777" w:rsidR="00603E19" w:rsidRDefault="00603E19" w:rsidP="00603E19">
              <w:pPr>
                <w:pStyle w:val="Bibliography"/>
                <w:ind w:left="720" w:hanging="720"/>
                <w:rPr>
                  <w:noProof/>
                </w:rPr>
              </w:pPr>
              <w:r>
                <w:rPr>
                  <w:noProof/>
                </w:rPr>
                <w:t xml:space="preserve">Bustang. (2018). </w:t>
              </w:r>
              <w:r>
                <w:rPr>
                  <w:i/>
                  <w:iCs/>
                  <w:noProof/>
                </w:rPr>
                <w:t>Ride Bustang</w:t>
              </w:r>
              <w:r>
                <w:rPr>
                  <w:noProof/>
                </w:rPr>
                <w:t>. Retrieved from Bustang and Colorado Department of Transportation: www.ridebustang.com</w:t>
              </w:r>
            </w:p>
            <w:p w14:paraId="4CDA726A" w14:textId="77777777" w:rsidR="00603E19" w:rsidRDefault="00603E19" w:rsidP="00603E19">
              <w:pPr>
                <w:pStyle w:val="Bibliography"/>
                <w:ind w:left="720" w:hanging="720"/>
                <w:rPr>
                  <w:noProof/>
                </w:rPr>
              </w:pPr>
              <w:r>
                <w:rPr>
                  <w:noProof/>
                </w:rPr>
                <w:t xml:space="preserve">Colorado Children's Campaign. (2018, March). </w:t>
              </w:r>
              <w:r>
                <w:rPr>
                  <w:i/>
                  <w:iCs/>
                  <w:noProof/>
                </w:rPr>
                <w:t>Colorado Children's Campaign.</w:t>
              </w:r>
              <w:r>
                <w:rPr>
                  <w:noProof/>
                </w:rPr>
                <w:t xml:space="preserve"> Retrieved from 2018 Kids Count: https://www.coloradokids.org/data/kids-count-archive/2018-kids-count/</w:t>
              </w:r>
            </w:p>
            <w:p w14:paraId="73643D46" w14:textId="77777777" w:rsidR="00603E19" w:rsidRDefault="00603E19" w:rsidP="00603E19">
              <w:pPr>
                <w:pStyle w:val="Bibliography"/>
                <w:ind w:left="720" w:hanging="720"/>
                <w:rPr>
                  <w:noProof/>
                </w:rPr>
              </w:pPr>
              <w:r>
                <w:rPr>
                  <w:noProof/>
                </w:rPr>
                <w:t xml:space="preserve">Colorado Department of Education. (2019, January 24). </w:t>
              </w:r>
              <w:r>
                <w:rPr>
                  <w:i/>
                  <w:iCs/>
                  <w:noProof/>
                </w:rPr>
                <w:t>Colorado Department of Education</w:t>
              </w:r>
              <w:r>
                <w:rPr>
                  <w:noProof/>
                </w:rPr>
                <w:t>. Retrieved from Student Enrollment Growth in Colorado: http://www.cde.state.co.us/communications/20190124enrollment</w:t>
              </w:r>
            </w:p>
            <w:p w14:paraId="678F8E6E" w14:textId="77777777" w:rsidR="00603E19" w:rsidRDefault="00603E19" w:rsidP="00603E19">
              <w:pPr>
                <w:pStyle w:val="Bibliography"/>
                <w:ind w:left="720" w:hanging="720"/>
                <w:rPr>
                  <w:noProof/>
                </w:rPr>
              </w:pPr>
              <w:r>
                <w:rPr>
                  <w:noProof/>
                </w:rPr>
                <w:t xml:space="preserve">Early Childhood Council of Larimer County. (2018). </w:t>
              </w:r>
              <w:r>
                <w:rPr>
                  <w:i/>
                  <w:iCs/>
                  <w:noProof/>
                </w:rPr>
                <w:t>A Workforce Strategy and Major Economic Driver: Child Care in Larimer County.</w:t>
              </w:r>
              <w:r>
                <w:rPr>
                  <w:noProof/>
                </w:rPr>
                <w:t xml:space="preserve"> Fort Collins: EPIC: Executives Partnering to Invest in Children .</w:t>
              </w:r>
            </w:p>
            <w:p w14:paraId="0957F04D" w14:textId="77777777" w:rsidR="00603E19" w:rsidRDefault="00603E19" w:rsidP="00603E19">
              <w:pPr>
                <w:pStyle w:val="Bibliography"/>
                <w:ind w:left="720" w:hanging="720"/>
                <w:rPr>
                  <w:noProof/>
                </w:rPr>
              </w:pPr>
              <w:r>
                <w:rPr>
                  <w:i/>
                  <w:iCs/>
                  <w:noProof/>
                </w:rPr>
                <w:t>Fort Collins: Geography and Climate</w:t>
              </w:r>
              <w:r>
                <w:rPr>
                  <w:noProof/>
                </w:rPr>
                <w:t>. (n.d.). Retrieved from City-Data.com: http://www.city-data.com/us-cities/The-West/Fort-Collins-Geography-and-Climate.html</w:t>
              </w:r>
            </w:p>
            <w:p w14:paraId="0DAA6163" w14:textId="77777777" w:rsidR="00603E19" w:rsidRDefault="00603E19" w:rsidP="00603E19">
              <w:pPr>
                <w:pStyle w:val="Bibliography"/>
                <w:ind w:left="720" w:hanging="720"/>
                <w:rPr>
                  <w:noProof/>
                </w:rPr>
              </w:pPr>
              <w:r>
                <w:rPr>
                  <w:noProof/>
                </w:rPr>
                <w:t>Garcia, S. -U. (2019, July 24). United Way of Weld County. Greeley, CO.</w:t>
              </w:r>
            </w:p>
            <w:p w14:paraId="5C66DB45" w14:textId="77777777" w:rsidR="00603E19" w:rsidRDefault="00603E19" w:rsidP="00603E19">
              <w:pPr>
                <w:pStyle w:val="Bibliography"/>
                <w:ind w:left="720" w:hanging="720"/>
                <w:rPr>
                  <w:noProof/>
                </w:rPr>
              </w:pPr>
              <w:r>
                <w:rPr>
                  <w:noProof/>
                </w:rPr>
                <w:t>Jay Swope - Larimer County DHS. (2019, 6 28). Interim Casework Supervisor - Foster/Kinship. Fort Collins, CO.</w:t>
              </w:r>
            </w:p>
            <w:p w14:paraId="70F6CAC4" w14:textId="77777777" w:rsidR="00603E19" w:rsidRDefault="00603E19" w:rsidP="00603E19">
              <w:pPr>
                <w:pStyle w:val="Bibliography"/>
                <w:ind w:left="720" w:hanging="720"/>
                <w:rPr>
                  <w:noProof/>
                </w:rPr>
              </w:pPr>
              <w:r>
                <w:rPr>
                  <w:noProof/>
                </w:rPr>
                <w:t xml:space="preserve">Kyle, S. (2017, April 17). </w:t>
              </w:r>
              <w:r>
                <w:rPr>
                  <w:i/>
                  <w:iCs/>
                  <w:noProof/>
                </w:rPr>
                <w:t>Homeless Count</w:t>
              </w:r>
              <w:r>
                <w:rPr>
                  <w:noProof/>
                </w:rPr>
                <w:t>. Retrieved from Coloradoan: https://www.coloradoan.com/story/news/2017/04/06/2017-count-sheds-light-fort-collins-homeless-youth/99820986/</w:t>
              </w:r>
            </w:p>
            <w:p w14:paraId="46CDC633" w14:textId="77777777" w:rsidR="00603E19" w:rsidRDefault="00603E19" w:rsidP="00603E19">
              <w:pPr>
                <w:pStyle w:val="Bibliography"/>
                <w:ind w:left="720" w:hanging="720"/>
                <w:rPr>
                  <w:noProof/>
                </w:rPr>
              </w:pPr>
              <w:r>
                <w:rPr>
                  <w:noProof/>
                </w:rPr>
                <w:t xml:space="preserve">Poudre School District. (2018). </w:t>
              </w:r>
              <w:r>
                <w:rPr>
                  <w:i/>
                  <w:iCs/>
                  <w:noProof/>
                </w:rPr>
                <w:t>Poudre School District</w:t>
              </w:r>
              <w:r>
                <w:rPr>
                  <w:noProof/>
                </w:rPr>
                <w:t>. Retrieved from PSD Enrollment and Demographics: https://www.psdschools.org/your-district/about-psd/enrollment-demographics</w:t>
              </w:r>
            </w:p>
            <w:p w14:paraId="5F397C40" w14:textId="77777777" w:rsidR="00603E19" w:rsidRDefault="00603E19" w:rsidP="00603E19">
              <w:pPr>
                <w:pStyle w:val="Bibliography"/>
                <w:ind w:left="720" w:hanging="720"/>
                <w:rPr>
                  <w:noProof/>
                </w:rPr>
              </w:pPr>
              <w:r>
                <w:rPr>
                  <w:noProof/>
                </w:rPr>
                <w:t xml:space="preserve">Poudre School District. (2018). </w:t>
              </w:r>
              <w:r>
                <w:rPr>
                  <w:i/>
                  <w:iCs/>
                  <w:noProof/>
                </w:rPr>
                <w:t xml:space="preserve">Poudre School District </w:t>
              </w:r>
              <w:r>
                <w:rPr>
                  <w:noProof/>
                </w:rPr>
                <w:t>. Retrieved from Your District : https://www.psdschools.org/your-district</w:t>
              </w:r>
            </w:p>
            <w:p w14:paraId="3B608867" w14:textId="77777777" w:rsidR="00603E19" w:rsidRDefault="00603E19" w:rsidP="00603E19">
              <w:pPr>
                <w:pStyle w:val="Bibliography"/>
                <w:ind w:left="720" w:hanging="720"/>
                <w:rPr>
                  <w:noProof/>
                </w:rPr>
              </w:pPr>
              <w:r>
                <w:rPr>
                  <w:noProof/>
                </w:rPr>
                <w:t xml:space="preserve">Poudre School District. (2019). </w:t>
              </w:r>
              <w:r>
                <w:rPr>
                  <w:i/>
                  <w:iCs/>
                  <w:noProof/>
                </w:rPr>
                <w:t>Program Information Report.</w:t>
              </w:r>
              <w:r>
                <w:rPr>
                  <w:noProof/>
                </w:rPr>
                <w:t xml:space="preserve"> Fort Collins: Child Plus.</w:t>
              </w:r>
            </w:p>
            <w:p w14:paraId="015DB981" w14:textId="77777777" w:rsidR="00603E19" w:rsidRDefault="00603E19" w:rsidP="00603E19">
              <w:pPr>
                <w:pStyle w:val="Bibliography"/>
                <w:ind w:left="720" w:hanging="720"/>
                <w:rPr>
                  <w:noProof/>
                </w:rPr>
              </w:pPr>
              <w:r>
                <w:rPr>
                  <w:i/>
                  <w:iCs/>
                  <w:noProof/>
                </w:rPr>
                <w:t>Salary.com</w:t>
              </w:r>
              <w:r>
                <w:rPr>
                  <w:noProof/>
                </w:rPr>
                <w:t>. (2019, 8 27). Retrieved from Cost of Living Calculator: https://www.salary.com/research/cost-of-living/fort-collins-co</w:t>
              </w:r>
            </w:p>
            <w:p w14:paraId="03A2346D" w14:textId="77777777" w:rsidR="00603E19" w:rsidRDefault="00603E19" w:rsidP="00603E19">
              <w:pPr>
                <w:pStyle w:val="Bibliography"/>
                <w:ind w:left="720" w:hanging="720"/>
                <w:rPr>
                  <w:noProof/>
                </w:rPr>
              </w:pPr>
              <w:r>
                <w:rPr>
                  <w:noProof/>
                </w:rPr>
                <w:t>Swope, J. (2019, 6 28). Interim Casework Supervisor - Foster/Kinship. (C. Martin, Interviewer) Fort Collins, CO.</w:t>
              </w:r>
            </w:p>
            <w:p w14:paraId="00C1F3AC" w14:textId="77777777" w:rsidR="00603E19" w:rsidRDefault="00603E19" w:rsidP="00603E19">
              <w:pPr>
                <w:pStyle w:val="Bibliography"/>
                <w:ind w:left="720" w:hanging="720"/>
                <w:rPr>
                  <w:noProof/>
                </w:rPr>
              </w:pPr>
              <w:r>
                <w:rPr>
                  <w:noProof/>
                </w:rPr>
                <w:t xml:space="preserve">Talent 2.0. (2019, January). </w:t>
              </w:r>
              <w:r>
                <w:rPr>
                  <w:i/>
                  <w:iCs/>
                  <w:noProof/>
                </w:rPr>
                <w:t>Child Care in Larimer County.</w:t>
              </w:r>
              <w:r>
                <w:rPr>
                  <w:noProof/>
                </w:rPr>
                <w:t xml:space="preserve"> Retrieved from Early Childhood Council of Larimer County: https://ecclc.org/app/uploads/2019/02/Talent-2.0-Child-Care-Task-Force-Report.pdf</w:t>
              </w:r>
            </w:p>
            <w:p w14:paraId="2BADC3B1" w14:textId="77777777" w:rsidR="00603E19" w:rsidRDefault="00603E19" w:rsidP="00603E19">
              <w:pPr>
                <w:pStyle w:val="Bibliography"/>
                <w:ind w:left="720" w:hanging="720"/>
                <w:rPr>
                  <w:noProof/>
                </w:rPr>
              </w:pPr>
              <w:r>
                <w:rPr>
                  <w:noProof/>
                </w:rPr>
                <w:t xml:space="preserve">Transfort. (2014). </w:t>
              </w:r>
              <w:r>
                <w:rPr>
                  <w:i/>
                  <w:iCs/>
                  <w:noProof/>
                </w:rPr>
                <w:t>Transfort - City of Fort Collins</w:t>
              </w:r>
              <w:r>
                <w:rPr>
                  <w:noProof/>
                </w:rPr>
                <w:t>. Retrieved from Ride Transfort : www.ridetransfort.com</w:t>
              </w:r>
            </w:p>
            <w:p w14:paraId="44392C54" w14:textId="77777777" w:rsidR="00603E19" w:rsidRDefault="00603E19" w:rsidP="00603E19">
              <w:pPr>
                <w:pStyle w:val="Bibliography"/>
                <w:ind w:left="720" w:hanging="720"/>
                <w:rPr>
                  <w:noProof/>
                </w:rPr>
              </w:pPr>
              <w:r>
                <w:rPr>
                  <w:i/>
                  <w:iCs/>
                  <w:noProof/>
                </w:rPr>
                <w:lastRenderedPageBreak/>
                <w:t>Trust for Learning</w:t>
              </w:r>
              <w:r>
                <w:rPr>
                  <w:noProof/>
                </w:rPr>
                <w:t>. (2019). Retrieved from Parents as Consumers of Early Education: https://trustforlearning.org/parent-research/</w:t>
              </w:r>
            </w:p>
            <w:p w14:paraId="606669EB" w14:textId="77777777" w:rsidR="00603E19" w:rsidRDefault="00603E19" w:rsidP="00603E19">
              <w:pPr>
                <w:pStyle w:val="Bibliography"/>
                <w:ind w:left="720" w:hanging="720"/>
                <w:rPr>
                  <w:noProof/>
                </w:rPr>
              </w:pPr>
              <w:r>
                <w:rPr>
                  <w:noProof/>
                </w:rPr>
                <w:t xml:space="preserve">United States Census Bureau. (2017). </w:t>
              </w:r>
              <w:r>
                <w:rPr>
                  <w:i/>
                  <w:iCs/>
                  <w:noProof/>
                </w:rPr>
                <w:t>Language spoken at home 2013-2017 American Community Survey 5-Year Estimates</w:t>
              </w:r>
              <w:r>
                <w:rPr>
                  <w:noProof/>
                </w:rPr>
                <w:t>. Retrieved from American Fact Finder: https://factfinder.census.gov/faces/tableservices/jsf/pages/productview.xhtml?src=bkmk</w:t>
              </w:r>
            </w:p>
            <w:p w14:paraId="53FA44F8" w14:textId="77777777" w:rsidR="00603E19" w:rsidRDefault="00603E19" w:rsidP="00603E19">
              <w:pPr>
                <w:pStyle w:val="Bibliography"/>
                <w:ind w:left="720" w:hanging="720"/>
                <w:rPr>
                  <w:noProof/>
                </w:rPr>
              </w:pPr>
              <w:r>
                <w:rPr>
                  <w:i/>
                  <w:iCs/>
                  <w:noProof/>
                </w:rPr>
                <w:t>United States Census Bureau</w:t>
              </w:r>
              <w:r>
                <w:rPr>
                  <w:noProof/>
                </w:rPr>
                <w:t>. (2018, July 1). Retrieved from Quick Facts: Larimer County, Colorado: https://www.census.gov/quickfacts/fact/table/larimercountycolorado#</w:t>
              </w:r>
            </w:p>
            <w:p w14:paraId="4334CDD0" w14:textId="77777777" w:rsidR="00603E19" w:rsidRDefault="00603E19" w:rsidP="00603E19">
              <w:pPr>
                <w:pStyle w:val="Bibliography"/>
                <w:ind w:left="720" w:hanging="720"/>
                <w:rPr>
                  <w:noProof/>
                </w:rPr>
              </w:pPr>
              <w:r>
                <w:rPr>
                  <w:noProof/>
                </w:rPr>
                <w:t xml:space="preserve">United States Census Bureau-Quick Facts Fort Collins city, Colorado. (2018). </w:t>
              </w:r>
              <w:r>
                <w:rPr>
                  <w:i/>
                  <w:iCs/>
                  <w:noProof/>
                </w:rPr>
                <w:t>United States Census Bureau</w:t>
              </w:r>
              <w:r>
                <w:rPr>
                  <w:noProof/>
                </w:rPr>
                <w:t>. Retrieved from Quick Facts Fort Collins city, Colorado: https://www.census.gov/quickfacts/fortcollinscitycolorado</w:t>
              </w:r>
            </w:p>
            <w:p w14:paraId="4B42E912" w14:textId="77777777" w:rsidR="00F8332C" w:rsidRDefault="00F8332C" w:rsidP="00603E19">
              <w:r>
                <w:rPr>
                  <w:b/>
                  <w:bCs/>
                  <w:noProof/>
                </w:rPr>
                <w:fldChar w:fldCharType="end"/>
              </w:r>
            </w:p>
          </w:sdtContent>
        </w:sdt>
      </w:sdtContent>
    </w:sdt>
    <w:p w14:paraId="4F860C86" w14:textId="65FB6802" w:rsidR="00F8332C" w:rsidRDefault="00F8332C" w:rsidP="00F3178B">
      <w:pPr>
        <w:jc w:val="center"/>
        <w:rPr>
          <w:rFonts w:ascii="Times New Roman" w:hAnsi="Times New Roman" w:cs="Times New Roman"/>
          <w:b/>
          <w:sz w:val="40"/>
          <w:szCs w:val="40"/>
        </w:rPr>
      </w:pPr>
    </w:p>
    <w:p w14:paraId="78D200C5" w14:textId="2B7482EC" w:rsidR="0070657E" w:rsidRDefault="0070657E" w:rsidP="00F3178B">
      <w:pPr>
        <w:jc w:val="center"/>
        <w:rPr>
          <w:rFonts w:ascii="Times New Roman" w:hAnsi="Times New Roman" w:cs="Times New Roman"/>
          <w:b/>
          <w:sz w:val="40"/>
          <w:szCs w:val="40"/>
        </w:rPr>
      </w:pPr>
    </w:p>
    <w:p w14:paraId="2FCF6D3B" w14:textId="439E2D93" w:rsidR="0070657E" w:rsidRDefault="0070657E" w:rsidP="00F3178B">
      <w:pPr>
        <w:jc w:val="center"/>
        <w:rPr>
          <w:rFonts w:ascii="Times New Roman" w:hAnsi="Times New Roman" w:cs="Times New Roman"/>
          <w:b/>
          <w:sz w:val="40"/>
          <w:szCs w:val="40"/>
        </w:rPr>
      </w:pPr>
    </w:p>
    <w:p w14:paraId="264742A3" w14:textId="16D41FB7" w:rsidR="0070657E" w:rsidRDefault="0070657E" w:rsidP="00F3178B">
      <w:pPr>
        <w:jc w:val="center"/>
        <w:rPr>
          <w:rFonts w:ascii="Times New Roman" w:hAnsi="Times New Roman" w:cs="Times New Roman"/>
          <w:b/>
          <w:sz w:val="40"/>
          <w:szCs w:val="40"/>
        </w:rPr>
      </w:pPr>
    </w:p>
    <w:p w14:paraId="62D1614E" w14:textId="158EE586" w:rsidR="0070657E" w:rsidRDefault="0070657E" w:rsidP="00F3178B">
      <w:pPr>
        <w:jc w:val="center"/>
        <w:rPr>
          <w:rFonts w:ascii="Times New Roman" w:hAnsi="Times New Roman" w:cs="Times New Roman"/>
          <w:b/>
          <w:sz w:val="40"/>
          <w:szCs w:val="40"/>
        </w:rPr>
      </w:pPr>
    </w:p>
    <w:p w14:paraId="260806A5" w14:textId="1CF3ADED" w:rsidR="0070657E" w:rsidRDefault="0070657E" w:rsidP="00F3178B">
      <w:pPr>
        <w:jc w:val="center"/>
        <w:rPr>
          <w:rFonts w:ascii="Times New Roman" w:hAnsi="Times New Roman" w:cs="Times New Roman"/>
          <w:b/>
          <w:sz w:val="40"/>
          <w:szCs w:val="40"/>
        </w:rPr>
      </w:pPr>
    </w:p>
    <w:p w14:paraId="4B642999" w14:textId="5C9CBDE1" w:rsidR="0070657E" w:rsidRDefault="0070657E" w:rsidP="00F3178B">
      <w:pPr>
        <w:jc w:val="center"/>
        <w:rPr>
          <w:rFonts w:ascii="Times New Roman" w:hAnsi="Times New Roman" w:cs="Times New Roman"/>
          <w:b/>
          <w:sz w:val="40"/>
          <w:szCs w:val="40"/>
        </w:rPr>
      </w:pPr>
    </w:p>
    <w:p w14:paraId="042D3EC7" w14:textId="56CE0A32" w:rsidR="0070657E" w:rsidRDefault="0070657E" w:rsidP="00F3178B">
      <w:pPr>
        <w:jc w:val="center"/>
        <w:rPr>
          <w:rFonts w:ascii="Times New Roman" w:hAnsi="Times New Roman" w:cs="Times New Roman"/>
          <w:b/>
          <w:sz w:val="40"/>
          <w:szCs w:val="40"/>
        </w:rPr>
      </w:pPr>
    </w:p>
    <w:p w14:paraId="3969F8F4" w14:textId="31808BD9" w:rsidR="0070657E" w:rsidRDefault="0070657E" w:rsidP="00F3178B">
      <w:pPr>
        <w:jc w:val="center"/>
        <w:rPr>
          <w:rFonts w:ascii="Times New Roman" w:hAnsi="Times New Roman" w:cs="Times New Roman"/>
          <w:b/>
          <w:sz w:val="40"/>
          <w:szCs w:val="40"/>
        </w:rPr>
      </w:pPr>
    </w:p>
    <w:p w14:paraId="2B81CA31" w14:textId="2D3682C8" w:rsidR="0070657E" w:rsidRDefault="0070657E" w:rsidP="00F3178B">
      <w:pPr>
        <w:jc w:val="center"/>
        <w:rPr>
          <w:rFonts w:ascii="Times New Roman" w:hAnsi="Times New Roman" w:cs="Times New Roman"/>
          <w:b/>
          <w:sz w:val="40"/>
          <w:szCs w:val="40"/>
        </w:rPr>
      </w:pPr>
    </w:p>
    <w:p w14:paraId="1F44095A" w14:textId="10277B3E" w:rsidR="0070657E" w:rsidRDefault="0070657E" w:rsidP="00F3178B">
      <w:pPr>
        <w:jc w:val="center"/>
        <w:rPr>
          <w:rFonts w:ascii="Times New Roman" w:hAnsi="Times New Roman" w:cs="Times New Roman"/>
          <w:b/>
          <w:sz w:val="40"/>
          <w:szCs w:val="40"/>
        </w:rPr>
      </w:pPr>
    </w:p>
    <w:p w14:paraId="55AFC02E" w14:textId="526C8990" w:rsidR="0070657E" w:rsidRDefault="0070657E" w:rsidP="00F3178B">
      <w:pPr>
        <w:jc w:val="center"/>
        <w:rPr>
          <w:rFonts w:ascii="Times New Roman" w:hAnsi="Times New Roman" w:cs="Times New Roman"/>
          <w:b/>
          <w:sz w:val="40"/>
          <w:szCs w:val="40"/>
        </w:rPr>
      </w:pPr>
    </w:p>
    <w:p w14:paraId="0432EA2A" w14:textId="77777777" w:rsidR="0070657E" w:rsidRDefault="0070657E" w:rsidP="00F3178B">
      <w:pPr>
        <w:jc w:val="center"/>
        <w:rPr>
          <w:rFonts w:ascii="Times New Roman" w:hAnsi="Times New Roman" w:cs="Times New Roman"/>
          <w:b/>
          <w:sz w:val="40"/>
          <w:szCs w:val="40"/>
        </w:rPr>
      </w:pPr>
    </w:p>
    <w:p w14:paraId="20E216AF" w14:textId="53E69244" w:rsidR="00E438C6" w:rsidRPr="00973C64" w:rsidRDefault="00E438C6" w:rsidP="00F3178B">
      <w:pPr>
        <w:jc w:val="center"/>
        <w:rPr>
          <w:rFonts w:ascii="Times New Roman" w:hAnsi="Times New Roman" w:cs="Times New Roman"/>
          <w:b/>
          <w:sz w:val="40"/>
          <w:szCs w:val="40"/>
        </w:rPr>
      </w:pPr>
      <w:r w:rsidRPr="00973C64">
        <w:rPr>
          <w:rFonts w:ascii="Times New Roman" w:hAnsi="Times New Roman" w:cs="Times New Roman"/>
          <w:b/>
          <w:sz w:val="40"/>
          <w:szCs w:val="40"/>
        </w:rPr>
        <w:lastRenderedPageBreak/>
        <w:t>Acknowledgement</w:t>
      </w:r>
      <w:r w:rsidR="00862050" w:rsidRPr="00973C64">
        <w:rPr>
          <w:rFonts w:ascii="Times New Roman" w:hAnsi="Times New Roman" w:cs="Times New Roman"/>
          <w:b/>
          <w:sz w:val="40"/>
          <w:szCs w:val="40"/>
        </w:rPr>
        <w:t>s</w:t>
      </w:r>
      <w:r w:rsidRPr="00973C64">
        <w:rPr>
          <w:rFonts w:ascii="Times New Roman" w:hAnsi="Times New Roman" w:cs="Times New Roman"/>
          <w:b/>
          <w:sz w:val="40"/>
          <w:szCs w:val="40"/>
        </w:rPr>
        <w:t xml:space="preserve"> </w:t>
      </w:r>
    </w:p>
    <w:p w14:paraId="4DCD31BA" w14:textId="26A6341D" w:rsidR="00F13576" w:rsidRPr="00344CC5" w:rsidRDefault="006C39C6" w:rsidP="00CC2066">
      <w:pPr>
        <w:jc w:val="both"/>
        <w:rPr>
          <w:rFonts w:ascii="Times New Roman" w:hAnsi="Times New Roman" w:cs="Times New Roman"/>
          <w:sz w:val="24"/>
          <w:szCs w:val="24"/>
        </w:rPr>
      </w:pPr>
      <w:r w:rsidRPr="00344CC5">
        <w:rPr>
          <w:rFonts w:ascii="Times New Roman" w:hAnsi="Times New Roman" w:cs="Times New Roman"/>
          <w:sz w:val="24"/>
          <w:szCs w:val="24"/>
        </w:rPr>
        <w:t xml:space="preserve">Poudre School District </w:t>
      </w:r>
      <w:r w:rsidR="00D97A59" w:rsidRPr="00344CC5">
        <w:rPr>
          <w:rFonts w:ascii="Times New Roman" w:hAnsi="Times New Roman" w:cs="Times New Roman"/>
          <w:sz w:val="24"/>
          <w:szCs w:val="24"/>
        </w:rPr>
        <w:t xml:space="preserve">Early Childhood </w:t>
      </w:r>
      <w:r w:rsidRPr="00344CC5">
        <w:rPr>
          <w:rFonts w:ascii="Times New Roman" w:hAnsi="Times New Roman" w:cs="Times New Roman"/>
          <w:sz w:val="24"/>
          <w:szCs w:val="24"/>
        </w:rPr>
        <w:t xml:space="preserve">would like to acknowledge the following people who supported the </w:t>
      </w:r>
      <w:r w:rsidRPr="00E725A5">
        <w:rPr>
          <w:rFonts w:ascii="Times New Roman" w:hAnsi="Times New Roman" w:cs="Times New Roman"/>
          <w:b/>
          <w:sz w:val="24"/>
          <w:szCs w:val="24"/>
        </w:rPr>
        <w:t>data collection, writing, and implementation</w:t>
      </w:r>
      <w:r w:rsidRPr="00344CC5">
        <w:rPr>
          <w:rFonts w:ascii="Times New Roman" w:hAnsi="Times New Roman" w:cs="Times New Roman"/>
          <w:sz w:val="24"/>
          <w:szCs w:val="24"/>
        </w:rPr>
        <w:t xml:space="preserve"> of this report and its findings. </w:t>
      </w:r>
    </w:p>
    <w:p w14:paraId="2A7E8AB2" w14:textId="4C9CBF4F" w:rsidR="00737635" w:rsidRPr="00344CC5" w:rsidRDefault="00737635" w:rsidP="00CC2066">
      <w:pPr>
        <w:ind w:left="720"/>
        <w:jc w:val="both"/>
        <w:rPr>
          <w:rFonts w:ascii="Times New Roman" w:hAnsi="Times New Roman" w:cs="Times New Roman"/>
          <w:sz w:val="24"/>
          <w:szCs w:val="24"/>
        </w:rPr>
      </w:pPr>
      <w:r w:rsidRPr="00344CC5">
        <w:rPr>
          <w:rFonts w:ascii="Times New Roman" w:hAnsi="Times New Roman" w:cs="Times New Roman"/>
          <w:i/>
          <w:iCs/>
          <w:sz w:val="24"/>
          <w:szCs w:val="24"/>
        </w:rPr>
        <w:t xml:space="preserve">Program Participants – </w:t>
      </w:r>
      <w:r w:rsidRPr="00344CC5">
        <w:rPr>
          <w:rFonts w:ascii="Times New Roman" w:hAnsi="Times New Roman" w:cs="Times New Roman"/>
          <w:sz w:val="24"/>
          <w:szCs w:val="24"/>
        </w:rPr>
        <w:t>Thank you to all the families who contributed to this report</w:t>
      </w:r>
      <w:r w:rsidR="00406FF1" w:rsidRPr="00344CC5">
        <w:rPr>
          <w:rFonts w:ascii="Times New Roman" w:hAnsi="Times New Roman" w:cs="Times New Roman"/>
          <w:sz w:val="24"/>
          <w:szCs w:val="24"/>
        </w:rPr>
        <w:t xml:space="preserve"> and its contents. You make the story of our children and program come alive. </w:t>
      </w:r>
    </w:p>
    <w:p w14:paraId="64A63248" w14:textId="67480863" w:rsidR="00737635" w:rsidRPr="00344CC5" w:rsidRDefault="00737635" w:rsidP="00CC2066">
      <w:pPr>
        <w:ind w:left="720"/>
        <w:jc w:val="both"/>
        <w:rPr>
          <w:rFonts w:ascii="Times New Roman" w:hAnsi="Times New Roman" w:cs="Times New Roman"/>
          <w:sz w:val="24"/>
          <w:szCs w:val="24"/>
        </w:rPr>
      </w:pPr>
      <w:r w:rsidRPr="00344CC5">
        <w:rPr>
          <w:rFonts w:ascii="Times New Roman" w:hAnsi="Times New Roman" w:cs="Times New Roman"/>
          <w:i/>
          <w:iCs/>
          <w:sz w:val="24"/>
          <w:szCs w:val="24"/>
        </w:rPr>
        <w:t>Community Members</w:t>
      </w:r>
      <w:r>
        <w:rPr>
          <w:rFonts w:ascii="Times New Roman" w:hAnsi="Times New Roman" w:cs="Times New Roman"/>
          <w:i/>
          <w:sz w:val="24"/>
          <w:szCs w:val="24"/>
        </w:rPr>
        <w:t xml:space="preserve"> </w:t>
      </w:r>
      <w:r w:rsidR="00D20C9E">
        <w:rPr>
          <w:rFonts w:ascii="Times New Roman" w:hAnsi="Times New Roman" w:cs="Times New Roman"/>
          <w:i/>
          <w:iCs/>
          <w:sz w:val="24"/>
          <w:szCs w:val="24"/>
        </w:rPr>
        <w:t>and Partners</w:t>
      </w:r>
      <w:r w:rsidRPr="00344CC5">
        <w:rPr>
          <w:rFonts w:ascii="Times New Roman" w:hAnsi="Times New Roman" w:cs="Times New Roman"/>
          <w:sz w:val="24"/>
          <w:szCs w:val="24"/>
        </w:rPr>
        <w:t xml:space="preserve"> – Thank you to Beverly Harris, a community member and program grandmother who helped co-facilitate the community focus groups. </w:t>
      </w:r>
      <w:r w:rsidR="00D97B79">
        <w:rPr>
          <w:rFonts w:ascii="Times New Roman" w:hAnsi="Times New Roman" w:cs="Times New Roman"/>
          <w:sz w:val="24"/>
          <w:szCs w:val="24"/>
        </w:rPr>
        <w:t xml:space="preserve">Thank you also to community members who </w:t>
      </w:r>
      <w:r w:rsidR="002213B6">
        <w:rPr>
          <w:rFonts w:ascii="Times New Roman" w:hAnsi="Times New Roman" w:cs="Times New Roman"/>
          <w:sz w:val="24"/>
          <w:szCs w:val="24"/>
        </w:rPr>
        <w:t>participated</w:t>
      </w:r>
      <w:r w:rsidR="006D7F75">
        <w:rPr>
          <w:rFonts w:ascii="Times New Roman" w:hAnsi="Times New Roman" w:cs="Times New Roman"/>
          <w:sz w:val="24"/>
          <w:szCs w:val="24"/>
        </w:rPr>
        <w:t xml:space="preserve"> in this process to offer ideas, suggestions and invest in the children in our community. </w:t>
      </w:r>
    </w:p>
    <w:p w14:paraId="3FF15DA4" w14:textId="0BEFFAD7" w:rsidR="00406FF1" w:rsidRPr="00344CC5" w:rsidRDefault="00406FF1" w:rsidP="00CC2066">
      <w:pPr>
        <w:ind w:left="720"/>
        <w:jc w:val="both"/>
        <w:rPr>
          <w:rFonts w:ascii="Times New Roman" w:hAnsi="Times New Roman" w:cs="Times New Roman"/>
          <w:sz w:val="24"/>
          <w:szCs w:val="24"/>
        </w:rPr>
      </w:pPr>
      <w:r w:rsidRPr="00344CC5">
        <w:rPr>
          <w:rFonts w:ascii="Times New Roman" w:hAnsi="Times New Roman" w:cs="Times New Roman"/>
          <w:i/>
          <w:iCs/>
          <w:sz w:val="24"/>
          <w:szCs w:val="24"/>
        </w:rPr>
        <w:t>PSD ECE</w:t>
      </w:r>
      <w:r w:rsidR="001D063E">
        <w:rPr>
          <w:rFonts w:ascii="Times New Roman" w:hAnsi="Times New Roman" w:cs="Times New Roman"/>
          <w:i/>
          <w:iCs/>
          <w:sz w:val="24"/>
          <w:szCs w:val="24"/>
        </w:rPr>
        <w:t xml:space="preserve"> Instructional</w:t>
      </w:r>
      <w:r w:rsidRPr="00344CC5">
        <w:rPr>
          <w:rFonts w:ascii="Times New Roman" w:hAnsi="Times New Roman" w:cs="Times New Roman"/>
          <w:i/>
          <w:iCs/>
          <w:sz w:val="24"/>
          <w:szCs w:val="24"/>
        </w:rPr>
        <w:t xml:space="preserve"> Staff – </w:t>
      </w:r>
      <w:r w:rsidRPr="00344CC5">
        <w:rPr>
          <w:rFonts w:ascii="Times New Roman" w:hAnsi="Times New Roman" w:cs="Times New Roman"/>
          <w:sz w:val="24"/>
          <w:szCs w:val="24"/>
        </w:rPr>
        <w:t xml:space="preserve">Thank you for participating in table discussions, sharing your stories, </w:t>
      </w:r>
      <w:r w:rsidR="00637D5B">
        <w:rPr>
          <w:rFonts w:ascii="Times New Roman" w:hAnsi="Times New Roman" w:cs="Times New Roman"/>
          <w:sz w:val="24"/>
          <w:szCs w:val="24"/>
        </w:rPr>
        <w:t xml:space="preserve">providing critical insight </w:t>
      </w:r>
      <w:r w:rsidRPr="00344CC5">
        <w:rPr>
          <w:rFonts w:ascii="Times New Roman" w:hAnsi="Times New Roman" w:cs="Times New Roman"/>
          <w:sz w:val="24"/>
          <w:szCs w:val="24"/>
        </w:rPr>
        <w:t xml:space="preserve">and working with families and children to make </w:t>
      </w:r>
      <w:r w:rsidR="00F3178B" w:rsidRPr="00344CC5">
        <w:rPr>
          <w:rFonts w:ascii="Times New Roman" w:hAnsi="Times New Roman" w:cs="Times New Roman"/>
          <w:sz w:val="24"/>
          <w:szCs w:val="24"/>
        </w:rPr>
        <w:t xml:space="preserve">dreams a reality. </w:t>
      </w:r>
      <w:r w:rsidR="001D063E">
        <w:rPr>
          <w:rFonts w:ascii="Times New Roman" w:hAnsi="Times New Roman" w:cs="Times New Roman"/>
          <w:sz w:val="24"/>
          <w:szCs w:val="24"/>
        </w:rPr>
        <w:t xml:space="preserve">Your connections with families make these relationships and rich conversations possible. </w:t>
      </w:r>
    </w:p>
    <w:p w14:paraId="366ACDC4" w14:textId="1D6FFD47" w:rsidR="001D063E" w:rsidRPr="00344CC5" w:rsidRDefault="001D063E" w:rsidP="00CC2066">
      <w:pPr>
        <w:ind w:left="720"/>
        <w:jc w:val="both"/>
        <w:rPr>
          <w:rFonts w:ascii="Times New Roman" w:hAnsi="Times New Roman" w:cs="Times New Roman"/>
          <w:sz w:val="24"/>
          <w:szCs w:val="24"/>
        </w:rPr>
      </w:pPr>
      <w:r>
        <w:rPr>
          <w:rFonts w:ascii="Times New Roman" w:hAnsi="Times New Roman" w:cs="Times New Roman"/>
          <w:i/>
          <w:iCs/>
          <w:sz w:val="24"/>
          <w:szCs w:val="24"/>
        </w:rPr>
        <w:t>PSD ECE Operational Staff –</w:t>
      </w:r>
      <w:r>
        <w:rPr>
          <w:rFonts w:ascii="Times New Roman" w:hAnsi="Times New Roman" w:cs="Times New Roman"/>
          <w:sz w:val="24"/>
          <w:szCs w:val="24"/>
        </w:rPr>
        <w:t xml:space="preserve"> Thank you for being the face of Early Childhood when families </w:t>
      </w:r>
      <w:r w:rsidR="00A84F41">
        <w:rPr>
          <w:rFonts w:ascii="Times New Roman" w:hAnsi="Times New Roman" w:cs="Times New Roman"/>
          <w:sz w:val="24"/>
          <w:szCs w:val="24"/>
        </w:rPr>
        <w:t>come to us for the first time. Thank you for your support with organizing meetings, confirming attendance, working on childcare, and taking care of all those details.</w:t>
      </w:r>
      <w:r>
        <w:rPr>
          <w:rFonts w:ascii="Times New Roman" w:hAnsi="Times New Roman" w:cs="Times New Roman"/>
          <w:sz w:val="24"/>
          <w:szCs w:val="24"/>
        </w:rPr>
        <w:t xml:space="preserve"> </w:t>
      </w:r>
    </w:p>
    <w:p w14:paraId="34C3F999" w14:textId="0F6D12C7" w:rsidR="007641A9" w:rsidRDefault="006C39C6" w:rsidP="00CC2066">
      <w:pPr>
        <w:ind w:left="720"/>
        <w:jc w:val="both"/>
        <w:rPr>
          <w:rFonts w:ascii="Times New Roman" w:hAnsi="Times New Roman" w:cs="Times New Roman"/>
          <w:sz w:val="24"/>
          <w:szCs w:val="24"/>
        </w:rPr>
      </w:pPr>
      <w:r w:rsidRPr="00344CC5">
        <w:rPr>
          <w:rFonts w:ascii="Times New Roman" w:hAnsi="Times New Roman" w:cs="Times New Roman"/>
          <w:i/>
          <w:iCs/>
          <w:sz w:val="24"/>
          <w:szCs w:val="24"/>
        </w:rPr>
        <w:t>PSD ECE Leadership</w:t>
      </w:r>
      <w:r w:rsidR="00D97A59" w:rsidRPr="00344CC5">
        <w:rPr>
          <w:rFonts w:ascii="Times New Roman" w:hAnsi="Times New Roman" w:cs="Times New Roman"/>
          <w:sz w:val="24"/>
          <w:szCs w:val="24"/>
        </w:rPr>
        <w:t xml:space="preserve"> – Thank you for your guidance, research, and investment in children and their families.</w:t>
      </w:r>
      <w:r w:rsidR="008C3B85">
        <w:rPr>
          <w:rFonts w:ascii="Times New Roman" w:hAnsi="Times New Roman" w:cs="Times New Roman"/>
          <w:sz w:val="24"/>
          <w:szCs w:val="24"/>
        </w:rPr>
        <w:t xml:space="preserve">  This leadership team includes: </w:t>
      </w:r>
      <w:r w:rsidR="00D97A59" w:rsidRPr="00344CC5">
        <w:rPr>
          <w:rFonts w:ascii="Times New Roman" w:hAnsi="Times New Roman" w:cs="Times New Roman"/>
          <w:sz w:val="24"/>
          <w:szCs w:val="24"/>
        </w:rPr>
        <w:t xml:space="preserve"> </w:t>
      </w:r>
      <w:r w:rsidR="007641A9" w:rsidRPr="00344CC5">
        <w:rPr>
          <w:rFonts w:ascii="Times New Roman" w:hAnsi="Times New Roman" w:cs="Times New Roman"/>
          <w:sz w:val="24"/>
          <w:szCs w:val="24"/>
        </w:rPr>
        <w:t>Carolyn Martin, Director</w:t>
      </w:r>
      <w:r w:rsidR="008C3B85">
        <w:rPr>
          <w:rFonts w:ascii="Times New Roman" w:hAnsi="Times New Roman" w:cs="Times New Roman"/>
          <w:sz w:val="24"/>
          <w:szCs w:val="24"/>
        </w:rPr>
        <w:t xml:space="preserve"> of Early Childhood Education;</w:t>
      </w:r>
      <w:r w:rsidR="007641A9" w:rsidRPr="00344CC5">
        <w:rPr>
          <w:rFonts w:ascii="Times New Roman" w:hAnsi="Times New Roman" w:cs="Times New Roman"/>
          <w:sz w:val="24"/>
          <w:szCs w:val="24"/>
        </w:rPr>
        <w:t xml:space="preserve"> Candace Martin-O’Connor</w:t>
      </w:r>
      <w:r w:rsidR="008C3B85">
        <w:rPr>
          <w:rFonts w:ascii="Times New Roman" w:hAnsi="Times New Roman" w:cs="Times New Roman"/>
          <w:sz w:val="24"/>
          <w:szCs w:val="24"/>
        </w:rPr>
        <w:t xml:space="preserve">, </w:t>
      </w:r>
      <w:r w:rsidR="007641A9" w:rsidRPr="00344CC5">
        <w:rPr>
          <w:rFonts w:ascii="Times New Roman" w:hAnsi="Times New Roman" w:cs="Times New Roman"/>
          <w:sz w:val="24"/>
          <w:szCs w:val="24"/>
        </w:rPr>
        <w:t xml:space="preserve">Assistant Director </w:t>
      </w:r>
      <w:r w:rsidR="008C3B85">
        <w:rPr>
          <w:rFonts w:ascii="Times New Roman" w:hAnsi="Times New Roman" w:cs="Times New Roman"/>
          <w:sz w:val="24"/>
          <w:szCs w:val="24"/>
        </w:rPr>
        <w:t>of</w:t>
      </w:r>
      <w:r w:rsidR="007641A9" w:rsidRPr="00344CC5">
        <w:rPr>
          <w:rFonts w:ascii="Times New Roman" w:hAnsi="Times New Roman" w:cs="Times New Roman"/>
          <w:sz w:val="24"/>
          <w:szCs w:val="24"/>
        </w:rPr>
        <w:t xml:space="preserve"> Early Learning</w:t>
      </w:r>
      <w:r w:rsidR="008C3B85">
        <w:rPr>
          <w:rFonts w:ascii="Times New Roman" w:hAnsi="Times New Roman" w:cs="Times New Roman"/>
          <w:sz w:val="24"/>
          <w:szCs w:val="24"/>
        </w:rPr>
        <w:t>;</w:t>
      </w:r>
      <w:r w:rsidR="007641A9" w:rsidRPr="00344CC5">
        <w:rPr>
          <w:rFonts w:ascii="Times New Roman" w:hAnsi="Times New Roman" w:cs="Times New Roman"/>
          <w:sz w:val="24"/>
          <w:szCs w:val="24"/>
        </w:rPr>
        <w:t xml:space="preserve"> Becca Benedict</w:t>
      </w:r>
      <w:r w:rsidR="008C3B85">
        <w:rPr>
          <w:rFonts w:ascii="Times New Roman" w:hAnsi="Times New Roman" w:cs="Times New Roman"/>
          <w:sz w:val="24"/>
          <w:szCs w:val="24"/>
        </w:rPr>
        <w:t xml:space="preserve">, </w:t>
      </w:r>
      <w:r w:rsidR="007641A9" w:rsidRPr="00344CC5">
        <w:rPr>
          <w:rFonts w:ascii="Times New Roman" w:hAnsi="Times New Roman" w:cs="Times New Roman"/>
          <w:sz w:val="24"/>
          <w:szCs w:val="24"/>
        </w:rPr>
        <w:t>Operations Manager</w:t>
      </w:r>
      <w:r w:rsidR="008C3B85">
        <w:rPr>
          <w:rFonts w:ascii="Times New Roman" w:hAnsi="Times New Roman" w:cs="Times New Roman"/>
          <w:sz w:val="24"/>
          <w:szCs w:val="24"/>
        </w:rPr>
        <w:t>;</w:t>
      </w:r>
      <w:r w:rsidR="007641A9" w:rsidRPr="00344CC5">
        <w:rPr>
          <w:rFonts w:ascii="Times New Roman" w:hAnsi="Times New Roman" w:cs="Times New Roman"/>
          <w:sz w:val="24"/>
          <w:szCs w:val="24"/>
        </w:rPr>
        <w:t xml:space="preserve"> Sharon Weaver</w:t>
      </w:r>
      <w:r w:rsidR="008C3B85">
        <w:rPr>
          <w:rFonts w:ascii="Times New Roman" w:hAnsi="Times New Roman" w:cs="Times New Roman"/>
          <w:sz w:val="24"/>
          <w:szCs w:val="24"/>
        </w:rPr>
        <w:t xml:space="preserve">, </w:t>
      </w:r>
      <w:r w:rsidR="007641A9" w:rsidRPr="00344CC5">
        <w:rPr>
          <w:rFonts w:ascii="Times New Roman" w:hAnsi="Times New Roman" w:cs="Times New Roman"/>
          <w:sz w:val="24"/>
          <w:szCs w:val="24"/>
        </w:rPr>
        <w:t xml:space="preserve">Quality Data </w:t>
      </w:r>
      <w:r w:rsidR="008C3B85">
        <w:rPr>
          <w:rFonts w:ascii="Times New Roman" w:hAnsi="Times New Roman" w:cs="Times New Roman"/>
          <w:sz w:val="24"/>
          <w:szCs w:val="24"/>
        </w:rPr>
        <w:t xml:space="preserve">Assurance </w:t>
      </w:r>
      <w:r w:rsidR="007641A9" w:rsidRPr="00344CC5">
        <w:rPr>
          <w:rFonts w:ascii="Times New Roman" w:hAnsi="Times New Roman" w:cs="Times New Roman"/>
          <w:sz w:val="24"/>
          <w:szCs w:val="24"/>
        </w:rPr>
        <w:t>Technician</w:t>
      </w:r>
      <w:r w:rsidR="008C3B85">
        <w:rPr>
          <w:rFonts w:ascii="Times New Roman" w:hAnsi="Times New Roman" w:cs="Times New Roman"/>
          <w:sz w:val="24"/>
          <w:szCs w:val="24"/>
        </w:rPr>
        <w:t>;</w:t>
      </w:r>
      <w:r w:rsidR="0002072F">
        <w:rPr>
          <w:rFonts w:ascii="Times New Roman" w:hAnsi="Times New Roman" w:cs="Times New Roman"/>
          <w:sz w:val="24"/>
          <w:szCs w:val="24"/>
        </w:rPr>
        <w:t xml:space="preserve"> </w:t>
      </w:r>
      <w:r w:rsidR="007641A9" w:rsidRPr="00344CC5">
        <w:rPr>
          <w:rFonts w:ascii="Times New Roman" w:hAnsi="Times New Roman" w:cs="Times New Roman"/>
          <w:sz w:val="24"/>
          <w:szCs w:val="24"/>
        </w:rPr>
        <w:t xml:space="preserve"> Nikki </w:t>
      </w:r>
      <w:r w:rsidR="004141DA" w:rsidRPr="00344CC5">
        <w:rPr>
          <w:rFonts w:ascii="Times New Roman" w:hAnsi="Times New Roman" w:cs="Times New Roman"/>
          <w:sz w:val="24"/>
          <w:szCs w:val="24"/>
        </w:rPr>
        <w:t>Arensmeier</w:t>
      </w:r>
      <w:r w:rsidR="0002072F">
        <w:rPr>
          <w:rFonts w:ascii="Times New Roman" w:hAnsi="Times New Roman" w:cs="Times New Roman"/>
          <w:sz w:val="24"/>
          <w:szCs w:val="24"/>
        </w:rPr>
        <w:t xml:space="preserve">, </w:t>
      </w:r>
      <w:r w:rsidR="006E62E3" w:rsidRPr="00344CC5">
        <w:rPr>
          <w:rFonts w:ascii="Times New Roman" w:hAnsi="Times New Roman" w:cs="Times New Roman"/>
          <w:sz w:val="24"/>
          <w:szCs w:val="24"/>
        </w:rPr>
        <w:t xml:space="preserve">Family </w:t>
      </w:r>
      <w:r w:rsidR="0002072F">
        <w:rPr>
          <w:rFonts w:ascii="Times New Roman" w:hAnsi="Times New Roman" w:cs="Times New Roman"/>
          <w:sz w:val="24"/>
          <w:szCs w:val="24"/>
        </w:rPr>
        <w:t>and</w:t>
      </w:r>
      <w:r w:rsidR="006E62E3" w:rsidRPr="00344CC5">
        <w:rPr>
          <w:rFonts w:ascii="Times New Roman" w:hAnsi="Times New Roman" w:cs="Times New Roman"/>
          <w:sz w:val="24"/>
          <w:szCs w:val="24"/>
        </w:rPr>
        <w:t xml:space="preserve"> Community Engagement Coordinator</w:t>
      </w:r>
      <w:r w:rsidR="0002072F">
        <w:rPr>
          <w:rFonts w:ascii="Times New Roman" w:hAnsi="Times New Roman" w:cs="Times New Roman"/>
          <w:sz w:val="24"/>
          <w:szCs w:val="24"/>
        </w:rPr>
        <w:t>;</w:t>
      </w:r>
      <w:r w:rsidR="006E62E3" w:rsidRPr="00344CC5">
        <w:rPr>
          <w:rFonts w:ascii="Times New Roman" w:hAnsi="Times New Roman" w:cs="Times New Roman"/>
          <w:sz w:val="24"/>
          <w:szCs w:val="24"/>
        </w:rPr>
        <w:t xml:space="preserve"> Sarah Weible E</w:t>
      </w:r>
      <w:r w:rsidR="0002072F">
        <w:rPr>
          <w:rFonts w:ascii="Times New Roman" w:hAnsi="Times New Roman" w:cs="Times New Roman"/>
          <w:sz w:val="24"/>
          <w:szCs w:val="24"/>
        </w:rPr>
        <w:t>ligibi</w:t>
      </w:r>
      <w:r w:rsidR="009672EC">
        <w:rPr>
          <w:rFonts w:ascii="Times New Roman" w:hAnsi="Times New Roman" w:cs="Times New Roman"/>
          <w:sz w:val="24"/>
          <w:szCs w:val="24"/>
        </w:rPr>
        <w:t>lity, Recruitment, Selection, E</w:t>
      </w:r>
      <w:r w:rsidR="006E62E3" w:rsidRPr="00344CC5">
        <w:rPr>
          <w:rFonts w:ascii="Times New Roman" w:hAnsi="Times New Roman" w:cs="Times New Roman"/>
          <w:sz w:val="24"/>
          <w:szCs w:val="24"/>
        </w:rPr>
        <w:t>nrollment</w:t>
      </w:r>
      <w:r w:rsidR="009672EC">
        <w:rPr>
          <w:rFonts w:ascii="Times New Roman" w:hAnsi="Times New Roman" w:cs="Times New Roman"/>
          <w:sz w:val="24"/>
          <w:szCs w:val="24"/>
        </w:rPr>
        <w:t>, and Attendance</w:t>
      </w:r>
      <w:r w:rsidR="006E62E3" w:rsidRPr="00344CC5">
        <w:rPr>
          <w:rFonts w:ascii="Times New Roman" w:hAnsi="Times New Roman" w:cs="Times New Roman"/>
          <w:sz w:val="24"/>
          <w:szCs w:val="24"/>
        </w:rPr>
        <w:t xml:space="preserve"> Coordinator</w:t>
      </w:r>
      <w:r w:rsidR="0002072F">
        <w:rPr>
          <w:rFonts w:ascii="Times New Roman" w:hAnsi="Times New Roman" w:cs="Times New Roman"/>
          <w:sz w:val="24"/>
          <w:szCs w:val="24"/>
        </w:rPr>
        <w:t>;</w:t>
      </w:r>
      <w:r w:rsidR="006E62E3" w:rsidRPr="00344CC5">
        <w:rPr>
          <w:rFonts w:ascii="Times New Roman" w:hAnsi="Times New Roman" w:cs="Times New Roman"/>
          <w:sz w:val="24"/>
          <w:szCs w:val="24"/>
        </w:rPr>
        <w:t xml:space="preserve"> </w:t>
      </w:r>
      <w:r w:rsidR="00675D87" w:rsidRPr="00344CC5">
        <w:rPr>
          <w:rFonts w:ascii="Times New Roman" w:hAnsi="Times New Roman" w:cs="Times New Roman"/>
          <w:sz w:val="24"/>
          <w:szCs w:val="24"/>
        </w:rPr>
        <w:t>Stephanie Hahn</w:t>
      </w:r>
      <w:r w:rsidR="00675D87">
        <w:rPr>
          <w:rFonts w:ascii="Times New Roman" w:hAnsi="Times New Roman" w:cs="Times New Roman"/>
          <w:sz w:val="24"/>
          <w:szCs w:val="24"/>
        </w:rPr>
        <w:t xml:space="preserve">, </w:t>
      </w:r>
      <w:r w:rsidR="00675D87" w:rsidRPr="00344CC5">
        <w:rPr>
          <w:rFonts w:ascii="Times New Roman" w:hAnsi="Times New Roman" w:cs="Times New Roman"/>
          <w:sz w:val="24"/>
          <w:szCs w:val="24"/>
        </w:rPr>
        <w:t>Disabilities Specialist</w:t>
      </w:r>
      <w:r w:rsidR="00675D87">
        <w:rPr>
          <w:rFonts w:ascii="Times New Roman" w:hAnsi="Times New Roman" w:cs="Times New Roman"/>
          <w:sz w:val="24"/>
          <w:szCs w:val="24"/>
        </w:rPr>
        <w:t>;</w:t>
      </w:r>
      <w:r w:rsidR="00916EA1">
        <w:rPr>
          <w:rFonts w:ascii="Times New Roman" w:hAnsi="Times New Roman" w:cs="Times New Roman"/>
          <w:sz w:val="24"/>
          <w:szCs w:val="24"/>
        </w:rPr>
        <w:t xml:space="preserve"> </w:t>
      </w:r>
      <w:r w:rsidR="00675D87">
        <w:rPr>
          <w:rFonts w:ascii="Times New Roman" w:hAnsi="Times New Roman" w:cs="Times New Roman"/>
          <w:sz w:val="24"/>
          <w:szCs w:val="24"/>
        </w:rPr>
        <w:t xml:space="preserve">Elizabeth Dunne, HR and Finance Technician; </w:t>
      </w:r>
      <w:r w:rsidR="006E62E3" w:rsidRPr="00344CC5">
        <w:rPr>
          <w:rFonts w:ascii="Times New Roman" w:hAnsi="Times New Roman" w:cs="Times New Roman"/>
          <w:sz w:val="24"/>
          <w:szCs w:val="24"/>
        </w:rPr>
        <w:t>Nancy Weber</w:t>
      </w:r>
      <w:r w:rsidR="009672EC">
        <w:rPr>
          <w:rFonts w:ascii="Times New Roman" w:hAnsi="Times New Roman" w:cs="Times New Roman"/>
          <w:sz w:val="24"/>
          <w:szCs w:val="24"/>
        </w:rPr>
        <w:t xml:space="preserve">, PSD </w:t>
      </w:r>
      <w:r w:rsidR="006E62E3" w:rsidRPr="00344CC5">
        <w:rPr>
          <w:rFonts w:ascii="Times New Roman" w:hAnsi="Times New Roman" w:cs="Times New Roman"/>
          <w:sz w:val="24"/>
          <w:szCs w:val="24"/>
        </w:rPr>
        <w:t>Health Coordinator</w:t>
      </w:r>
    </w:p>
    <w:p w14:paraId="3378D090" w14:textId="74302E39" w:rsidR="003A5A9A" w:rsidRDefault="003A5A9A" w:rsidP="00CC2066">
      <w:pPr>
        <w:ind w:left="720"/>
        <w:jc w:val="both"/>
        <w:rPr>
          <w:rFonts w:ascii="Times New Roman" w:hAnsi="Times New Roman" w:cs="Times New Roman"/>
          <w:sz w:val="24"/>
          <w:szCs w:val="24"/>
        </w:rPr>
      </w:pPr>
      <w:r>
        <w:rPr>
          <w:rFonts w:ascii="Times New Roman" w:hAnsi="Times New Roman" w:cs="Times New Roman"/>
          <w:sz w:val="24"/>
          <w:szCs w:val="24"/>
        </w:rPr>
        <w:t xml:space="preserve">PSD ECE Policy Council Executive Committee members and </w:t>
      </w:r>
      <w:r w:rsidR="009F5D01">
        <w:rPr>
          <w:rFonts w:ascii="Times New Roman" w:hAnsi="Times New Roman" w:cs="Times New Roman"/>
          <w:sz w:val="24"/>
          <w:szCs w:val="24"/>
        </w:rPr>
        <w:t xml:space="preserve">Program Representatives: </w:t>
      </w:r>
      <w:r w:rsidR="004F27EA">
        <w:rPr>
          <w:rFonts w:ascii="Times New Roman" w:hAnsi="Times New Roman" w:cs="Times New Roman"/>
          <w:sz w:val="24"/>
          <w:szCs w:val="24"/>
        </w:rPr>
        <w:t>KJ</w:t>
      </w:r>
      <w:r w:rsidR="00C62D36">
        <w:rPr>
          <w:rFonts w:ascii="Times New Roman" w:hAnsi="Times New Roman" w:cs="Times New Roman"/>
          <w:sz w:val="24"/>
          <w:szCs w:val="24"/>
        </w:rPr>
        <w:t xml:space="preserve"> Hosman</w:t>
      </w:r>
      <w:r w:rsidR="004F27EA">
        <w:rPr>
          <w:rFonts w:ascii="Times New Roman" w:hAnsi="Times New Roman" w:cs="Times New Roman"/>
          <w:sz w:val="24"/>
          <w:szCs w:val="24"/>
        </w:rPr>
        <w:t xml:space="preserve">, Keisha </w:t>
      </w:r>
      <w:r w:rsidR="00C62D36">
        <w:rPr>
          <w:rFonts w:ascii="Times New Roman" w:hAnsi="Times New Roman" w:cs="Times New Roman"/>
          <w:sz w:val="24"/>
          <w:szCs w:val="24"/>
        </w:rPr>
        <w:t>Stallings,</w:t>
      </w:r>
      <w:r w:rsidR="004F27EA">
        <w:rPr>
          <w:rFonts w:ascii="Times New Roman" w:hAnsi="Times New Roman" w:cs="Times New Roman"/>
          <w:sz w:val="24"/>
          <w:szCs w:val="24"/>
        </w:rPr>
        <w:t xml:space="preserve"> Justin </w:t>
      </w:r>
      <w:r w:rsidR="00C62D36">
        <w:rPr>
          <w:rFonts w:ascii="Times New Roman" w:hAnsi="Times New Roman" w:cs="Times New Roman"/>
          <w:sz w:val="24"/>
          <w:szCs w:val="24"/>
        </w:rPr>
        <w:t>B</w:t>
      </w:r>
      <w:r w:rsidR="004F27EA">
        <w:rPr>
          <w:rFonts w:ascii="Times New Roman" w:hAnsi="Times New Roman" w:cs="Times New Roman"/>
          <w:sz w:val="24"/>
          <w:szCs w:val="24"/>
        </w:rPr>
        <w:t>erling</w:t>
      </w:r>
    </w:p>
    <w:p w14:paraId="73CF45FD" w14:textId="71239D30" w:rsidR="00965CD9" w:rsidRDefault="009F5D01" w:rsidP="00CC2066">
      <w:pPr>
        <w:ind w:left="720"/>
        <w:jc w:val="both"/>
        <w:rPr>
          <w:rFonts w:ascii="Times New Roman" w:hAnsi="Times New Roman" w:cs="Times New Roman"/>
          <w:sz w:val="24"/>
          <w:szCs w:val="24"/>
        </w:rPr>
      </w:pPr>
      <w:r>
        <w:rPr>
          <w:rFonts w:ascii="Times New Roman" w:hAnsi="Times New Roman" w:cs="Times New Roman"/>
          <w:sz w:val="24"/>
          <w:szCs w:val="24"/>
        </w:rPr>
        <w:t>PSD Board of Education</w:t>
      </w:r>
      <w:r w:rsidR="00965CD9">
        <w:rPr>
          <w:rFonts w:ascii="Times New Roman" w:hAnsi="Times New Roman" w:cs="Times New Roman"/>
          <w:sz w:val="24"/>
          <w:szCs w:val="24"/>
        </w:rPr>
        <w:t xml:space="preserve"> President Christophe Lefevre and ECE liaison Naomi Johnson. </w:t>
      </w:r>
    </w:p>
    <w:p w14:paraId="19C32FB2" w14:textId="4B73F333" w:rsidR="009F5D01" w:rsidRPr="00344CC5" w:rsidRDefault="008B4B34" w:rsidP="00CC2066">
      <w:pPr>
        <w:ind w:left="720"/>
        <w:jc w:val="both"/>
        <w:rPr>
          <w:rFonts w:ascii="Times New Roman" w:hAnsi="Times New Roman" w:cs="Times New Roman"/>
          <w:sz w:val="24"/>
          <w:szCs w:val="24"/>
        </w:rPr>
      </w:pPr>
      <w:r>
        <w:rPr>
          <w:rFonts w:ascii="Times New Roman" w:hAnsi="Times New Roman" w:cs="Times New Roman"/>
          <w:sz w:val="24"/>
          <w:szCs w:val="24"/>
        </w:rPr>
        <w:t>PSD central administration, including</w:t>
      </w:r>
      <w:r w:rsidR="00965CD9">
        <w:rPr>
          <w:rFonts w:ascii="Times New Roman" w:hAnsi="Times New Roman" w:cs="Times New Roman"/>
          <w:sz w:val="24"/>
          <w:szCs w:val="24"/>
        </w:rPr>
        <w:t xml:space="preserve"> </w:t>
      </w:r>
      <w:r w:rsidR="002051A6">
        <w:rPr>
          <w:rFonts w:ascii="Times New Roman" w:hAnsi="Times New Roman" w:cs="Times New Roman"/>
          <w:sz w:val="24"/>
          <w:szCs w:val="24"/>
        </w:rPr>
        <w:t xml:space="preserve">Superintendent </w:t>
      </w:r>
      <w:r w:rsidR="00965CD9">
        <w:rPr>
          <w:rFonts w:ascii="Times New Roman" w:hAnsi="Times New Roman" w:cs="Times New Roman"/>
          <w:sz w:val="24"/>
          <w:szCs w:val="24"/>
        </w:rPr>
        <w:t xml:space="preserve">Dr. Sandra Smyser, HS Executive Director and Assistant Superintendent of Elementary </w:t>
      </w:r>
      <w:r>
        <w:rPr>
          <w:rFonts w:ascii="Times New Roman" w:hAnsi="Times New Roman" w:cs="Times New Roman"/>
          <w:sz w:val="24"/>
          <w:szCs w:val="24"/>
        </w:rPr>
        <w:t>Schools,</w:t>
      </w:r>
      <w:r w:rsidR="00965CD9">
        <w:rPr>
          <w:rFonts w:ascii="Times New Roman" w:hAnsi="Times New Roman" w:cs="Times New Roman"/>
          <w:sz w:val="24"/>
          <w:szCs w:val="24"/>
        </w:rPr>
        <w:t xml:space="preserve"> Todd Lambert</w:t>
      </w:r>
      <w:r w:rsidR="00060C15">
        <w:rPr>
          <w:rFonts w:ascii="Times New Roman" w:hAnsi="Times New Roman" w:cs="Times New Roman"/>
          <w:sz w:val="24"/>
          <w:szCs w:val="24"/>
        </w:rPr>
        <w:t>. We also want to thank our departmental partners within the distric</w:t>
      </w:r>
      <w:r w:rsidR="00325F12">
        <w:rPr>
          <w:rFonts w:ascii="Times New Roman" w:hAnsi="Times New Roman" w:cs="Times New Roman"/>
          <w:sz w:val="24"/>
          <w:szCs w:val="24"/>
        </w:rPr>
        <w:t>t</w:t>
      </w:r>
      <w:r w:rsidR="00060C15">
        <w:rPr>
          <w:rFonts w:ascii="Times New Roman" w:hAnsi="Times New Roman" w:cs="Times New Roman"/>
          <w:sz w:val="24"/>
          <w:szCs w:val="24"/>
        </w:rPr>
        <w:t xml:space="preserve">. We couldn’t do this work without the support from all the buildings, departments, and </w:t>
      </w:r>
      <w:r w:rsidR="00CC2066">
        <w:rPr>
          <w:rFonts w:ascii="Times New Roman" w:hAnsi="Times New Roman" w:cs="Times New Roman"/>
          <w:sz w:val="24"/>
          <w:szCs w:val="24"/>
        </w:rPr>
        <w:t xml:space="preserve">district employees. </w:t>
      </w:r>
    </w:p>
    <w:p w14:paraId="4050BE9D" w14:textId="6FDAA7F8" w:rsidR="00E438C6" w:rsidRPr="00E438C6" w:rsidRDefault="00E438C6" w:rsidP="00E438C6"/>
    <w:sectPr w:rsidR="00E438C6" w:rsidRPr="00E438C6">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1EAE9" w14:textId="77777777" w:rsidR="00603930" w:rsidRDefault="00603930" w:rsidP="008623C3">
      <w:pPr>
        <w:spacing w:after="0" w:line="240" w:lineRule="auto"/>
      </w:pPr>
      <w:r>
        <w:separator/>
      </w:r>
    </w:p>
  </w:endnote>
  <w:endnote w:type="continuationSeparator" w:id="0">
    <w:p w14:paraId="57A4E1A6" w14:textId="77777777" w:rsidR="00603930" w:rsidRDefault="00603930" w:rsidP="008623C3">
      <w:pPr>
        <w:spacing w:after="0" w:line="240" w:lineRule="auto"/>
      </w:pPr>
      <w:r>
        <w:continuationSeparator/>
      </w:r>
    </w:p>
  </w:endnote>
  <w:endnote w:type="continuationNotice" w:id="1">
    <w:p w14:paraId="7F27A7BE" w14:textId="77777777" w:rsidR="00603930" w:rsidRDefault="006039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ZUVIS+Verdana-BoldItalic">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8134A" w14:textId="77777777" w:rsidR="00603930" w:rsidRDefault="00603930" w:rsidP="008623C3">
      <w:pPr>
        <w:spacing w:after="0" w:line="240" w:lineRule="auto"/>
      </w:pPr>
      <w:r>
        <w:separator/>
      </w:r>
    </w:p>
  </w:footnote>
  <w:footnote w:type="continuationSeparator" w:id="0">
    <w:p w14:paraId="1A650951" w14:textId="77777777" w:rsidR="00603930" w:rsidRDefault="00603930" w:rsidP="008623C3">
      <w:pPr>
        <w:spacing w:after="0" w:line="240" w:lineRule="auto"/>
      </w:pPr>
      <w:r>
        <w:continuationSeparator/>
      </w:r>
    </w:p>
  </w:footnote>
  <w:footnote w:type="continuationNotice" w:id="1">
    <w:p w14:paraId="2D5F22A8" w14:textId="77777777" w:rsidR="00603930" w:rsidRDefault="006039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A139" w14:textId="09582A17" w:rsidR="00A75BAA" w:rsidRDefault="00840B20">
    <w:pPr>
      <w:pStyle w:val="Header"/>
    </w:pPr>
    <w:r>
      <w:rPr>
        <w:noProof/>
      </w:rPr>
      <w:drawing>
        <wp:anchor distT="0" distB="0" distL="114300" distR="114300" simplePos="0" relativeHeight="251658242" behindDoc="0" locked="0" layoutInCell="1" allowOverlap="1" wp14:anchorId="6F307CE5" wp14:editId="359279BC">
          <wp:simplePos x="0" y="0"/>
          <wp:positionH relativeFrom="column">
            <wp:posOffset>78278</wp:posOffset>
          </wp:positionH>
          <wp:positionV relativeFrom="paragraph">
            <wp:posOffset>-296256</wp:posOffset>
          </wp:positionV>
          <wp:extent cx="866692" cy="760022"/>
          <wp:effectExtent l="0" t="0" r="0" b="2540"/>
          <wp:wrapNone/>
          <wp:docPr id="288" name="Picture 28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EarlyChildhood_logo.png"/>
                  <pic:cNvPicPr/>
                </pic:nvPicPr>
                <pic:blipFill>
                  <a:blip r:embed="rId1">
                    <a:extLst>
                      <a:ext uri="{28A0092B-C50C-407E-A947-70E740481C1C}">
                        <a14:useLocalDpi xmlns:a14="http://schemas.microsoft.com/office/drawing/2010/main" val="0"/>
                      </a:ext>
                    </a:extLst>
                  </a:blip>
                  <a:stretch>
                    <a:fillRect/>
                  </a:stretch>
                </pic:blipFill>
                <pic:spPr>
                  <a:xfrm>
                    <a:off x="0" y="0"/>
                    <a:ext cx="866692" cy="760022"/>
                  </a:xfrm>
                  <a:prstGeom prst="rect">
                    <a:avLst/>
                  </a:prstGeom>
                </pic:spPr>
              </pic:pic>
            </a:graphicData>
          </a:graphic>
          <wp14:sizeRelH relativeFrom="margin">
            <wp14:pctWidth>0</wp14:pctWidth>
          </wp14:sizeRelH>
          <wp14:sizeRelV relativeFrom="margin">
            <wp14:pctHeight>0</wp14:pctHeight>
          </wp14:sizeRelV>
        </wp:anchor>
      </w:drawing>
    </w:r>
    <w:r w:rsidR="00A75BAA">
      <w:rPr>
        <w:noProof/>
      </w:rPr>
      <mc:AlternateContent>
        <mc:Choice Requires="wps">
          <w:drawing>
            <wp:anchor distT="0" distB="0" distL="114300" distR="114300" simplePos="0" relativeHeight="251658241" behindDoc="0" locked="0" layoutInCell="0" allowOverlap="1" wp14:anchorId="165377DE" wp14:editId="1B2A4C61">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A66B8" w14:textId="3610DCC3" w:rsidR="00A75BAA" w:rsidRDefault="00A75BAA">
                          <w:pPr>
                            <w:spacing w:after="0" w:line="240" w:lineRule="auto"/>
                            <w:jc w:val="right"/>
                            <w:rPr>
                              <w:noProof/>
                            </w:rPr>
                          </w:pPr>
                          <w:r>
                            <w:rPr>
                              <w:noProof/>
                            </w:rPr>
                            <w:t xml:space="preserve">Poudre School District Community Assessment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65377DE" id="_x0000_t202" coordsize="21600,21600" o:spt="202" path="m,l,21600r21600,l21600,xe">
              <v:stroke joinstyle="miter"/>
              <v:path gradientshapeok="t" o:connecttype="rect"/>
            </v:shapetype>
            <v:shape id="Text Box 220" o:spid="_x0000_s1029" type="#_x0000_t202" style="position:absolute;margin-left:0;margin-top:0;width:468pt;height:13.7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g8AEAAMQDAAAOAAAAZHJzL2Uyb0RvYy54bWysU9tu2zAMfR+wfxD0vji3pasRp+haZBjQ&#10;dQPafQAjy7EwW9QoJXb29aPkJEvXt2EvgnjR4eEhtbzp20bsNXmDtpCT0VgKbRWWxm4L+f15/e6D&#10;FD6ALaFBqwt50F7erN6+WXYu11OssSk1CQaxPu9cIesQXJ5lXtW6BT9Cpy0HK6QWApu0zUqCjtHb&#10;JpuOx4usQyododLes/d+CMpVwq8qrcLXqvI6iKaQzC2kk9K5iWe2WkK+JXC1UUca8A8sWjCWi56h&#10;7iGA2JF5BdUaReixCiOFbYZVZZROPXA3k/Ff3TzV4HTqhcXx7iyT/3+w6nH/jYQpCzmdsj4WWh7S&#10;s+6D+Ii9iD5WqHM+58Qnx6mh5wBPOnXr3QOqH15YvKvBbvUtEXa1hpIZTuLL7OLpgOMjyKb7giUX&#10;gl3ABNRX1Eb5WBDB6MzkcJ5OJKPY+f56PluMOaQ4NrmaXc0WqQTkp9eOfPiksRXxUkji6Sd02D/4&#10;ENlAfkqJxSyuTdOkDWjsCwcnRk9iHwkP1EO/6Y9qbLA8cB+Ew0LxB+BLjfRLio6XqZD+5w5IS9F8&#10;tqzF9WQ+j9uXDL7QpXdz8oJVDFFIFUiKwbgLw67uHJltzTVOut+ycmuTmooSD3yOjHlVUq/HtY67&#10;eGmnrD+fb/U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lbrroPABAADEAwAADgAAAAAAAAAAAAAAAAAuAgAAZHJzL2Uyb0Rv&#10;Yy54bWxQSwECLQAUAAYACAAAACEAJWe5bdsAAAAEAQAADwAAAAAAAAAAAAAAAABKBAAAZHJzL2Rv&#10;d25yZXYueG1sUEsFBgAAAAAEAAQA8wAAAFIFAAAAAA==&#10;" o:allowincell="f" filled="f" stroked="f">
              <v:textbox style="mso-fit-shape-to-text:t" inset=",0,,0">
                <w:txbxContent>
                  <w:p w14:paraId="639A66B8" w14:textId="3610DCC3" w:rsidR="00A75BAA" w:rsidRDefault="00A75BAA">
                    <w:pPr>
                      <w:spacing w:after="0" w:line="240" w:lineRule="auto"/>
                      <w:jc w:val="right"/>
                      <w:rPr>
                        <w:noProof/>
                      </w:rPr>
                    </w:pPr>
                    <w:r>
                      <w:rPr>
                        <w:noProof/>
                      </w:rPr>
                      <w:t xml:space="preserve">Poudre School District Community Assessment </w:t>
                    </w:r>
                  </w:p>
                </w:txbxContent>
              </v:textbox>
              <w10:wrap anchorx="margin" anchory="margin"/>
            </v:shape>
          </w:pict>
        </mc:Fallback>
      </mc:AlternateContent>
    </w:r>
    <w:r w:rsidR="00A75BAA">
      <w:rPr>
        <w:noProof/>
      </w:rPr>
      <mc:AlternateContent>
        <mc:Choice Requires="wps">
          <w:drawing>
            <wp:anchor distT="0" distB="0" distL="114300" distR="114300" simplePos="0" relativeHeight="251658240" behindDoc="0" locked="0" layoutInCell="0" allowOverlap="1" wp14:anchorId="40C0D8B7" wp14:editId="4146B627">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471DFDF3" w14:textId="77777777" w:rsidR="00A75BAA" w:rsidRDefault="00A75BAA">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0C0D8B7" id="Text Box 221" o:spid="_x0000_s1030"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14:paraId="471DFDF3" w14:textId="77777777" w:rsidR="00A75BAA" w:rsidRDefault="00A75BAA">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296E"/>
    <w:multiLevelType w:val="hybridMultilevel"/>
    <w:tmpl w:val="2C42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372A"/>
    <w:multiLevelType w:val="multilevel"/>
    <w:tmpl w:val="E69CB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A0A15"/>
    <w:multiLevelType w:val="hybridMultilevel"/>
    <w:tmpl w:val="1CE0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063F6"/>
    <w:multiLevelType w:val="hybridMultilevel"/>
    <w:tmpl w:val="722E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4258D"/>
    <w:multiLevelType w:val="hybridMultilevel"/>
    <w:tmpl w:val="BAC801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374E1"/>
    <w:multiLevelType w:val="hybridMultilevel"/>
    <w:tmpl w:val="34644D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011FC"/>
    <w:multiLevelType w:val="hybridMultilevel"/>
    <w:tmpl w:val="4232E1A0"/>
    <w:lvl w:ilvl="0" w:tplc="64D831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879"/>
    <w:multiLevelType w:val="hybridMultilevel"/>
    <w:tmpl w:val="CDDCF5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39B4BD8"/>
    <w:multiLevelType w:val="hybridMultilevel"/>
    <w:tmpl w:val="E77C2D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565A58"/>
    <w:multiLevelType w:val="hybridMultilevel"/>
    <w:tmpl w:val="5780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FE24F3"/>
    <w:multiLevelType w:val="hybridMultilevel"/>
    <w:tmpl w:val="69EE2D68"/>
    <w:lvl w:ilvl="0" w:tplc="1292CCB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08086B"/>
    <w:multiLevelType w:val="hybridMultilevel"/>
    <w:tmpl w:val="35E4C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793722"/>
    <w:multiLevelType w:val="multilevel"/>
    <w:tmpl w:val="98CC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D505DA"/>
    <w:multiLevelType w:val="hybridMultilevel"/>
    <w:tmpl w:val="3AAC3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B379F9"/>
    <w:multiLevelType w:val="multilevel"/>
    <w:tmpl w:val="13E2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4E7DFF"/>
    <w:multiLevelType w:val="hybridMultilevel"/>
    <w:tmpl w:val="059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1D19CF"/>
    <w:multiLevelType w:val="hybridMultilevel"/>
    <w:tmpl w:val="2FECBC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7B3486"/>
    <w:multiLevelType w:val="hybridMultilevel"/>
    <w:tmpl w:val="570A85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8F35D6"/>
    <w:multiLevelType w:val="hybridMultilevel"/>
    <w:tmpl w:val="357882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DE5F5A"/>
    <w:multiLevelType w:val="hybridMultilevel"/>
    <w:tmpl w:val="FFFFFFFF"/>
    <w:lvl w:ilvl="0" w:tplc="90EA0E18">
      <w:start w:val="1"/>
      <w:numFmt w:val="bullet"/>
      <w:lvlText w:val=""/>
      <w:lvlJc w:val="left"/>
      <w:pPr>
        <w:ind w:left="720" w:hanging="360"/>
      </w:pPr>
      <w:rPr>
        <w:rFonts w:ascii="Symbol" w:hAnsi="Symbol" w:hint="default"/>
      </w:rPr>
    </w:lvl>
    <w:lvl w:ilvl="1" w:tplc="F53C9B4E">
      <w:start w:val="1"/>
      <w:numFmt w:val="bullet"/>
      <w:lvlText w:val="o"/>
      <w:lvlJc w:val="left"/>
      <w:pPr>
        <w:ind w:left="1440" w:hanging="360"/>
      </w:pPr>
      <w:rPr>
        <w:rFonts w:ascii="Courier New" w:hAnsi="Courier New" w:hint="default"/>
      </w:rPr>
    </w:lvl>
    <w:lvl w:ilvl="2" w:tplc="64D83174">
      <w:start w:val="1"/>
      <w:numFmt w:val="bullet"/>
      <w:lvlText w:val=""/>
      <w:lvlJc w:val="left"/>
      <w:pPr>
        <w:ind w:left="2160" w:hanging="360"/>
      </w:pPr>
      <w:rPr>
        <w:rFonts w:ascii="Wingdings" w:hAnsi="Wingdings" w:hint="default"/>
      </w:rPr>
    </w:lvl>
    <w:lvl w:ilvl="3" w:tplc="A908266E">
      <w:start w:val="1"/>
      <w:numFmt w:val="bullet"/>
      <w:lvlText w:val=""/>
      <w:lvlJc w:val="left"/>
      <w:pPr>
        <w:ind w:left="2880" w:hanging="360"/>
      </w:pPr>
      <w:rPr>
        <w:rFonts w:ascii="Symbol" w:hAnsi="Symbol" w:hint="default"/>
      </w:rPr>
    </w:lvl>
    <w:lvl w:ilvl="4" w:tplc="8C8431B6">
      <w:start w:val="1"/>
      <w:numFmt w:val="bullet"/>
      <w:lvlText w:val="o"/>
      <w:lvlJc w:val="left"/>
      <w:pPr>
        <w:ind w:left="3600" w:hanging="360"/>
      </w:pPr>
      <w:rPr>
        <w:rFonts w:ascii="Courier New" w:hAnsi="Courier New" w:hint="default"/>
      </w:rPr>
    </w:lvl>
    <w:lvl w:ilvl="5" w:tplc="A1C6C4EC">
      <w:start w:val="1"/>
      <w:numFmt w:val="bullet"/>
      <w:lvlText w:val=""/>
      <w:lvlJc w:val="left"/>
      <w:pPr>
        <w:ind w:left="4320" w:hanging="360"/>
      </w:pPr>
      <w:rPr>
        <w:rFonts w:ascii="Wingdings" w:hAnsi="Wingdings" w:hint="default"/>
      </w:rPr>
    </w:lvl>
    <w:lvl w:ilvl="6" w:tplc="477A6AD6">
      <w:start w:val="1"/>
      <w:numFmt w:val="bullet"/>
      <w:lvlText w:val=""/>
      <w:lvlJc w:val="left"/>
      <w:pPr>
        <w:ind w:left="5040" w:hanging="360"/>
      </w:pPr>
      <w:rPr>
        <w:rFonts w:ascii="Symbol" w:hAnsi="Symbol" w:hint="default"/>
      </w:rPr>
    </w:lvl>
    <w:lvl w:ilvl="7" w:tplc="0730413E">
      <w:start w:val="1"/>
      <w:numFmt w:val="bullet"/>
      <w:lvlText w:val="o"/>
      <w:lvlJc w:val="left"/>
      <w:pPr>
        <w:ind w:left="5760" w:hanging="360"/>
      </w:pPr>
      <w:rPr>
        <w:rFonts w:ascii="Courier New" w:hAnsi="Courier New" w:hint="default"/>
      </w:rPr>
    </w:lvl>
    <w:lvl w:ilvl="8" w:tplc="36B8B364">
      <w:start w:val="1"/>
      <w:numFmt w:val="bullet"/>
      <w:lvlText w:val=""/>
      <w:lvlJc w:val="left"/>
      <w:pPr>
        <w:ind w:left="6480" w:hanging="360"/>
      </w:pPr>
      <w:rPr>
        <w:rFonts w:ascii="Wingdings" w:hAnsi="Wingdings" w:hint="default"/>
      </w:rPr>
    </w:lvl>
  </w:abstractNum>
  <w:abstractNum w:abstractNumId="20" w15:restartNumberingAfterBreak="0">
    <w:nsid w:val="6B43261E"/>
    <w:multiLevelType w:val="hybridMultilevel"/>
    <w:tmpl w:val="A6AA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0"/>
  </w:num>
  <w:num w:numId="4">
    <w:abstractNumId w:val="16"/>
  </w:num>
  <w:num w:numId="5">
    <w:abstractNumId w:val="17"/>
  </w:num>
  <w:num w:numId="6">
    <w:abstractNumId w:val="4"/>
  </w:num>
  <w:num w:numId="7">
    <w:abstractNumId w:val="8"/>
  </w:num>
  <w:num w:numId="8">
    <w:abstractNumId w:val="5"/>
  </w:num>
  <w:num w:numId="9">
    <w:abstractNumId w:val="13"/>
  </w:num>
  <w:num w:numId="10">
    <w:abstractNumId w:val="3"/>
  </w:num>
  <w:num w:numId="11">
    <w:abstractNumId w:val="15"/>
  </w:num>
  <w:num w:numId="12">
    <w:abstractNumId w:val="9"/>
  </w:num>
  <w:num w:numId="13">
    <w:abstractNumId w:val="2"/>
  </w:num>
  <w:num w:numId="14">
    <w:abstractNumId w:val="11"/>
  </w:num>
  <w:num w:numId="15">
    <w:abstractNumId w:val="0"/>
  </w:num>
  <w:num w:numId="16">
    <w:abstractNumId w:val="1"/>
  </w:num>
  <w:num w:numId="17">
    <w:abstractNumId w:val="7"/>
  </w:num>
  <w:num w:numId="18">
    <w:abstractNumId w:val="18"/>
  </w:num>
  <w:num w:numId="19">
    <w:abstractNumId w:val="6"/>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3C3"/>
    <w:rsid w:val="000008B7"/>
    <w:rsid w:val="00000A58"/>
    <w:rsid w:val="00000C24"/>
    <w:rsid w:val="00000CC2"/>
    <w:rsid w:val="000014D5"/>
    <w:rsid w:val="0000179E"/>
    <w:rsid w:val="00002A9E"/>
    <w:rsid w:val="0000373F"/>
    <w:rsid w:val="000037FD"/>
    <w:rsid w:val="0000438F"/>
    <w:rsid w:val="0000446B"/>
    <w:rsid w:val="00005389"/>
    <w:rsid w:val="00005733"/>
    <w:rsid w:val="00007391"/>
    <w:rsid w:val="0000781F"/>
    <w:rsid w:val="0000785B"/>
    <w:rsid w:val="0001093C"/>
    <w:rsid w:val="00010C23"/>
    <w:rsid w:val="00010C66"/>
    <w:rsid w:val="000110C6"/>
    <w:rsid w:val="00011CBE"/>
    <w:rsid w:val="00011F05"/>
    <w:rsid w:val="0001226E"/>
    <w:rsid w:val="000126FC"/>
    <w:rsid w:val="00012BCB"/>
    <w:rsid w:val="00014CAD"/>
    <w:rsid w:val="00014ED7"/>
    <w:rsid w:val="00014F41"/>
    <w:rsid w:val="000154B1"/>
    <w:rsid w:val="000154B3"/>
    <w:rsid w:val="00015D91"/>
    <w:rsid w:val="00015E1F"/>
    <w:rsid w:val="00015FF8"/>
    <w:rsid w:val="0001627E"/>
    <w:rsid w:val="00016317"/>
    <w:rsid w:val="000163B3"/>
    <w:rsid w:val="00016522"/>
    <w:rsid w:val="00016CC1"/>
    <w:rsid w:val="00017314"/>
    <w:rsid w:val="000175DF"/>
    <w:rsid w:val="00017898"/>
    <w:rsid w:val="00017CC0"/>
    <w:rsid w:val="00017F1D"/>
    <w:rsid w:val="000200FC"/>
    <w:rsid w:val="000203A5"/>
    <w:rsid w:val="0002046C"/>
    <w:rsid w:val="0002072F"/>
    <w:rsid w:val="000209AA"/>
    <w:rsid w:val="00020CC9"/>
    <w:rsid w:val="00021175"/>
    <w:rsid w:val="00021318"/>
    <w:rsid w:val="00021BA9"/>
    <w:rsid w:val="00022121"/>
    <w:rsid w:val="00022877"/>
    <w:rsid w:val="00022F3E"/>
    <w:rsid w:val="000230B2"/>
    <w:rsid w:val="0002352F"/>
    <w:rsid w:val="00023E08"/>
    <w:rsid w:val="000240DF"/>
    <w:rsid w:val="000250E8"/>
    <w:rsid w:val="000262CF"/>
    <w:rsid w:val="0002658C"/>
    <w:rsid w:val="00027588"/>
    <w:rsid w:val="00027F1E"/>
    <w:rsid w:val="00030044"/>
    <w:rsid w:val="0003011B"/>
    <w:rsid w:val="000308C8"/>
    <w:rsid w:val="00030DCB"/>
    <w:rsid w:val="00030EAE"/>
    <w:rsid w:val="000319DC"/>
    <w:rsid w:val="000324F5"/>
    <w:rsid w:val="0003276E"/>
    <w:rsid w:val="00032863"/>
    <w:rsid w:val="00033308"/>
    <w:rsid w:val="00033542"/>
    <w:rsid w:val="000335C6"/>
    <w:rsid w:val="00033D3A"/>
    <w:rsid w:val="00034548"/>
    <w:rsid w:val="00034808"/>
    <w:rsid w:val="00034A04"/>
    <w:rsid w:val="00034ED1"/>
    <w:rsid w:val="00035415"/>
    <w:rsid w:val="00035D22"/>
    <w:rsid w:val="00036DA2"/>
    <w:rsid w:val="00036E8B"/>
    <w:rsid w:val="0003785B"/>
    <w:rsid w:val="0004001D"/>
    <w:rsid w:val="0004085C"/>
    <w:rsid w:val="000408C6"/>
    <w:rsid w:val="00040AC9"/>
    <w:rsid w:val="0004138B"/>
    <w:rsid w:val="00041718"/>
    <w:rsid w:val="000420C7"/>
    <w:rsid w:val="000421B9"/>
    <w:rsid w:val="000423E6"/>
    <w:rsid w:val="000425E2"/>
    <w:rsid w:val="00042D99"/>
    <w:rsid w:val="000432AB"/>
    <w:rsid w:val="0004341B"/>
    <w:rsid w:val="000436FC"/>
    <w:rsid w:val="00043710"/>
    <w:rsid w:val="00043A1D"/>
    <w:rsid w:val="000444FD"/>
    <w:rsid w:val="000448B2"/>
    <w:rsid w:val="00044B11"/>
    <w:rsid w:val="00044D8D"/>
    <w:rsid w:val="00044E01"/>
    <w:rsid w:val="000455C4"/>
    <w:rsid w:val="00046137"/>
    <w:rsid w:val="00047522"/>
    <w:rsid w:val="00050720"/>
    <w:rsid w:val="00050794"/>
    <w:rsid w:val="00051528"/>
    <w:rsid w:val="000523E7"/>
    <w:rsid w:val="000526F7"/>
    <w:rsid w:val="00052AE1"/>
    <w:rsid w:val="00053821"/>
    <w:rsid w:val="00053883"/>
    <w:rsid w:val="00054B3D"/>
    <w:rsid w:val="00054B61"/>
    <w:rsid w:val="00054C58"/>
    <w:rsid w:val="0005515A"/>
    <w:rsid w:val="000554D3"/>
    <w:rsid w:val="000559E8"/>
    <w:rsid w:val="00055B85"/>
    <w:rsid w:val="00055BED"/>
    <w:rsid w:val="00055CA8"/>
    <w:rsid w:val="00056021"/>
    <w:rsid w:val="00056694"/>
    <w:rsid w:val="00056818"/>
    <w:rsid w:val="000573AB"/>
    <w:rsid w:val="00057782"/>
    <w:rsid w:val="00057F21"/>
    <w:rsid w:val="00060843"/>
    <w:rsid w:val="00060ADC"/>
    <w:rsid w:val="00060C15"/>
    <w:rsid w:val="00060E77"/>
    <w:rsid w:val="0006121E"/>
    <w:rsid w:val="0006168B"/>
    <w:rsid w:val="0006175E"/>
    <w:rsid w:val="00061BD9"/>
    <w:rsid w:val="0006225B"/>
    <w:rsid w:val="000624E3"/>
    <w:rsid w:val="000625CA"/>
    <w:rsid w:val="0006285A"/>
    <w:rsid w:val="00062C61"/>
    <w:rsid w:val="00062F0D"/>
    <w:rsid w:val="00062FD1"/>
    <w:rsid w:val="000634EC"/>
    <w:rsid w:val="000647D0"/>
    <w:rsid w:val="00064B2F"/>
    <w:rsid w:val="00065133"/>
    <w:rsid w:val="00065524"/>
    <w:rsid w:val="00065BF3"/>
    <w:rsid w:val="000667DD"/>
    <w:rsid w:val="000668D0"/>
    <w:rsid w:val="00066A23"/>
    <w:rsid w:val="00067723"/>
    <w:rsid w:val="000719B7"/>
    <w:rsid w:val="00071E98"/>
    <w:rsid w:val="0007228C"/>
    <w:rsid w:val="00072765"/>
    <w:rsid w:val="000732AD"/>
    <w:rsid w:val="000738B7"/>
    <w:rsid w:val="00073ACA"/>
    <w:rsid w:val="00073CCE"/>
    <w:rsid w:val="00073E59"/>
    <w:rsid w:val="0007432C"/>
    <w:rsid w:val="000749E7"/>
    <w:rsid w:val="00074A75"/>
    <w:rsid w:val="00074EA5"/>
    <w:rsid w:val="00075165"/>
    <w:rsid w:val="00075209"/>
    <w:rsid w:val="00075215"/>
    <w:rsid w:val="0007560B"/>
    <w:rsid w:val="00075730"/>
    <w:rsid w:val="0007598E"/>
    <w:rsid w:val="00075F2B"/>
    <w:rsid w:val="00075F2E"/>
    <w:rsid w:val="00076064"/>
    <w:rsid w:val="00077149"/>
    <w:rsid w:val="0007738F"/>
    <w:rsid w:val="000779DF"/>
    <w:rsid w:val="00081A6D"/>
    <w:rsid w:val="0008224B"/>
    <w:rsid w:val="00082927"/>
    <w:rsid w:val="00082C51"/>
    <w:rsid w:val="00082D18"/>
    <w:rsid w:val="000832CA"/>
    <w:rsid w:val="0008436D"/>
    <w:rsid w:val="000845EA"/>
    <w:rsid w:val="00084D8E"/>
    <w:rsid w:val="00084D94"/>
    <w:rsid w:val="00084F99"/>
    <w:rsid w:val="00085C20"/>
    <w:rsid w:val="00085D5F"/>
    <w:rsid w:val="00085F86"/>
    <w:rsid w:val="00086108"/>
    <w:rsid w:val="00086FE7"/>
    <w:rsid w:val="00087217"/>
    <w:rsid w:val="00087DF6"/>
    <w:rsid w:val="0009011B"/>
    <w:rsid w:val="00091661"/>
    <w:rsid w:val="00091B41"/>
    <w:rsid w:val="00091DAD"/>
    <w:rsid w:val="00091FD0"/>
    <w:rsid w:val="00091FDB"/>
    <w:rsid w:val="00092C64"/>
    <w:rsid w:val="00093538"/>
    <w:rsid w:val="00093AE6"/>
    <w:rsid w:val="00093F5B"/>
    <w:rsid w:val="000942B1"/>
    <w:rsid w:val="000952F5"/>
    <w:rsid w:val="00095431"/>
    <w:rsid w:val="0009547F"/>
    <w:rsid w:val="000954A0"/>
    <w:rsid w:val="0009558F"/>
    <w:rsid w:val="00095AFE"/>
    <w:rsid w:val="0009621F"/>
    <w:rsid w:val="00096680"/>
    <w:rsid w:val="00096891"/>
    <w:rsid w:val="00097477"/>
    <w:rsid w:val="000979A5"/>
    <w:rsid w:val="00097D11"/>
    <w:rsid w:val="000A05FA"/>
    <w:rsid w:val="000A1021"/>
    <w:rsid w:val="000A1343"/>
    <w:rsid w:val="000A189F"/>
    <w:rsid w:val="000A1D12"/>
    <w:rsid w:val="000A219F"/>
    <w:rsid w:val="000A233F"/>
    <w:rsid w:val="000A2403"/>
    <w:rsid w:val="000A2762"/>
    <w:rsid w:val="000A2811"/>
    <w:rsid w:val="000A2918"/>
    <w:rsid w:val="000A2A76"/>
    <w:rsid w:val="000A2B1A"/>
    <w:rsid w:val="000A3427"/>
    <w:rsid w:val="000A3433"/>
    <w:rsid w:val="000A3B96"/>
    <w:rsid w:val="000A3E26"/>
    <w:rsid w:val="000A3EA4"/>
    <w:rsid w:val="000A4538"/>
    <w:rsid w:val="000A499E"/>
    <w:rsid w:val="000A49DF"/>
    <w:rsid w:val="000A55BB"/>
    <w:rsid w:val="000A5A93"/>
    <w:rsid w:val="000A6B23"/>
    <w:rsid w:val="000A7003"/>
    <w:rsid w:val="000A78B4"/>
    <w:rsid w:val="000A7D5D"/>
    <w:rsid w:val="000B14BB"/>
    <w:rsid w:val="000B2810"/>
    <w:rsid w:val="000B309F"/>
    <w:rsid w:val="000B3505"/>
    <w:rsid w:val="000B394E"/>
    <w:rsid w:val="000B39E4"/>
    <w:rsid w:val="000B3F23"/>
    <w:rsid w:val="000B40D4"/>
    <w:rsid w:val="000B46D5"/>
    <w:rsid w:val="000B4CAD"/>
    <w:rsid w:val="000B565D"/>
    <w:rsid w:val="000B5A0A"/>
    <w:rsid w:val="000B5AB4"/>
    <w:rsid w:val="000B5E06"/>
    <w:rsid w:val="000B6B69"/>
    <w:rsid w:val="000B6B78"/>
    <w:rsid w:val="000B6CA1"/>
    <w:rsid w:val="000B73FF"/>
    <w:rsid w:val="000B74D7"/>
    <w:rsid w:val="000B7879"/>
    <w:rsid w:val="000C02FE"/>
    <w:rsid w:val="000C0CBB"/>
    <w:rsid w:val="000C0EF7"/>
    <w:rsid w:val="000C1090"/>
    <w:rsid w:val="000C1393"/>
    <w:rsid w:val="000C196F"/>
    <w:rsid w:val="000C21E4"/>
    <w:rsid w:val="000C2463"/>
    <w:rsid w:val="000C24B9"/>
    <w:rsid w:val="000C2A4E"/>
    <w:rsid w:val="000C2C2E"/>
    <w:rsid w:val="000C3161"/>
    <w:rsid w:val="000C31A8"/>
    <w:rsid w:val="000C3458"/>
    <w:rsid w:val="000C3572"/>
    <w:rsid w:val="000C3947"/>
    <w:rsid w:val="000C3F10"/>
    <w:rsid w:val="000C447A"/>
    <w:rsid w:val="000C4726"/>
    <w:rsid w:val="000C5666"/>
    <w:rsid w:val="000C6313"/>
    <w:rsid w:val="000C632A"/>
    <w:rsid w:val="000C68B5"/>
    <w:rsid w:val="000C6E08"/>
    <w:rsid w:val="000C7322"/>
    <w:rsid w:val="000C7969"/>
    <w:rsid w:val="000D05DB"/>
    <w:rsid w:val="000D0EE0"/>
    <w:rsid w:val="000D1834"/>
    <w:rsid w:val="000D1C2D"/>
    <w:rsid w:val="000D2741"/>
    <w:rsid w:val="000D2763"/>
    <w:rsid w:val="000D4889"/>
    <w:rsid w:val="000D4FAF"/>
    <w:rsid w:val="000D57FB"/>
    <w:rsid w:val="000D5D3B"/>
    <w:rsid w:val="000D64CA"/>
    <w:rsid w:val="000D6579"/>
    <w:rsid w:val="000D6E24"/>
    <w:rsid w:val="000D7263"/>
    <w:rsid w:val="000D73E2"/>
    <w:rsid w:val="000E0347"/>
    <w:rsid w:val="000E036C"/>
    <w:rsid w:val="000E09F5"/>
    <w:rsid w:val="000E0B62"/>
    <w:rsid w:val="000E0D8A"/>
    <w:rsid w:val="000E1091"/>
    <w:rsid w:val="000E1C10"/>
    <w:rsid w:val="000E2000"/>
    <w:rsid w:val="000E20BD"/>
    <w:rsid w:val="000E2BBF"/>
    <w:rsid w:val="000E3000"/>
    <w:rsid w:val="000E3419"/>
    <w:rsid w:val="000E3707"/>
    <w:rsid w:val="000E3C3C"/>
    <w:rsid w:val="000E427E"/>
    <w:rsid w:val="000E45DD"/>
    <w:rsid w:val="000E4F98"/>
    <w:rsid w:val="000E553A"/>
    <w:rsid w:val="000E588F"/>
    <w:rsid w:val="000E59C6"/>
    <w:rsid w:val="000E5A1F"/>
    <w:rsid w:val="000E69BA"/>
    <w:rsid w:val="000E78E7"/>
    <w:rsid w:val="000E7F54"/>
    <w:rsid w:val="000F023E"/>
    <w:rsid w:val="000F093F"/>
    <w:rsid w:val="000F0B30"/>
    <w:rsid w:val="000F0BD5"/>
    <w:rsid w:val="000F0F0F"/>
    <w:rsid w:val="000F121F"/>
    <w:rsid w:val="000F18D1"/>
    <w:rsid w:val="000F1B2A"/>
    <w:rsid w:val="000F2201"/>
    <w:rsid w:val="000F2A78"/>
    <w:rsid w:val="000F2CB8"/>
    <w:rsid w:val="000F32A4"/>
    <w:rsid w:val="000F33F9"/>
    <w:rsid w:val="000F3401"/>
    <w:rsid w:val="000F364E"/>
    <w:rsid w:val="000F37E6"/>
    <w:rsid w:val="000F3934"/>
    <w:rsid w:val="000F3A01"/>
    <w:rsid w:val="000F41FD"/>
    <w:rsid w:val="000F4758"/>
    <w:rsid w:val="000F4869"/>
    <w:rsid w:val="000F4BC1"/>
    <w:rsid w:val="000F4D81"/>
    <w:rsid w:val="000F5457"/>
    <w:rsid w:val="000F5D0A"/>
    <w:rsid w:val="000F6032"/>
    <w:rsid w:val="000F72C4"/>
    <w:rsid w:val="000F7E1E"/>
    <w:rsid w:val="001008F7"/>
    <w:rsid w:val="001012F2"/>
    <w:rsid w:val="00101E8C"/>
    <w:rsid w:val="0010262A"/>
    <w:rsid w:val="001027D8"/>
    <w:rsid w:val="00104205"/>
    <w:rsid w:val="001047E1"/>
    <w:rsid w:val="00104D29"/>
    <w:rsid w:val="00105923"/>
    <w:rsid w:val="00105CE6"/>
    <w:rsid w:val="00106618"/>
    <w:rsid w:val="00107A53"/>
    <w:rsid w:val="00107D5D"/>
    <w:rsid w:val="00107E1C"/>
    <w:rsid w:val="00107FCA"/>
    <w:rsid w:val="001104E1"/>
    <w:rsid w:val="0011058B"/>
    <w:rsid w:val="0011098E"/>
    <w:rsid w:val="00112A55"/>
    <w:rsid w:val="00113330"/>
    <w:rsid w:val="001135A1"/>
    <w:rsid w:val="00113CBA"/>
    <w:rsid w:val="001147ED"/>
    <w:rsid w:val="00114934"/>
    <w:rsid w:val="00115142"/>
    <w:rsid w:val="001152E0"/>
    <w:rsid w:val="0011575C"/>
    <w:rsid w:val="00115EBA"/>
    <w:rsid w:val="001160B2"/>
    <w:rsid w:val="0011635D"/>
    <w:rsid w:val="00116752"/>
    <w:rsid w:val="00116C66"/>
    <w:rsid w:val="00116E5C"/>
    <w:rsid w:val="00117753"/>
    <w:rsid w:val="0011794A"/>
    <w:rsid w:val="00120947"/>
    <w:rsid w:val="0012155B"/>
    <w:rsid w:val="0012162A"/>
    <w:rsid w:val="00121DF2"/>
    <w:rsid w:val="00122658"/>
    <w:rsid w:val="0012303D"/>
    <w:rsid w:val="00123270"/>
    <w:rsid w:val="00123D8C"/>
    <w:rsid w:val="00123E82"/>
    <w:rsid w:val="001245B3"/>
    <w:rsid w:val="00124B3B"/>
    <w:rsid w:val="00124C1B"/>
    <w:rsid w:val="00125556"/>
    <w:rsid w:val="00125B7A"/>
    <w:rsid w:val="001275FB"/>
    <w:rsid w:val="00127E6F"/>
    <w:rsid w:val="001301DA"/>
    <w:rsid w:val="001302BA"/>
    <w:rsid w:val="0013033B"/>
    <w:rsid w:val="001305ED"/>
    <w:rsid w:val="001309E8"/>
    <w:rsid w:val="00130D4F"/>
    <w:rsid w:val="001316BD"/>
    <w:rsid w:val="0013171F"/>
    <w:rsid w:val="00131902"/>
    <w:rsid w:val="00131B06"/>
    <w:rsid w:val="00131CD4"/>
    <w:rsid w:val="0013206F"/>
    <w:rsid w:val="00133592"/>
    <w:rsid w:val="00133879"/>
    <w:rsid w:val="00133F31"/>
    <w:rsid w:val="0013419D"/>
    <w:rsid w:val="001342C0"/>
    <w:rsid w:val="00134363"/>
    <w:rsid w:val="0013481D"/>
    <w:rsid w:val="001348D9"/>
    <w:rsid w:val="00134CAB"/>
    <w:rsid w:val="001351BE"/>
    <w:rsid w:val="00135517"/>
    <w:rsid w:val="00135815"/>
    <w:rsid w:val="00135EAA"/>
    <w:rsid w:val="00137034"/>
    <w:rsid w:val="001373D4"/>
    <w:rsid w:val="00137976"/>
    <w:rsid w:val="00140C45"/>
    <w:rsid w:val="00140F4F"/>
    <w:rsid w:val="001413FF"/>
    <w:rsid w:val="0014140B"/>
    <w:rsid w:val="00141A8C"/>
    <w:rsid w:val="00141C44"/>
    <w:rsid w:val="00141E8F"/>
    <w:rsid w:val="00142785"/>
    <w:rsid w:val="00142DCD"/>
    <w:rsid w:val="00142E63"/>
    <w:rsid w:val="00143319"/>
    <w:rsid w:val="00143ADE"/>
    <w:rsid w:val="00144154"/>
    <w:rsid w:val="001441E8"/>
    <w:rsid w:val="001450D8"/>
    <w:rsid w:val="001455A3"/>
    <w:rsid w:val="001456ED"/>
    <w:rsid w:val="00145C0E"/>
    <w:rsid w:val="00146B74"/>
    <w:rsid w:val="00146FDA"/>
    <w:rsid w:val="001470FC"/>
    <w:rsid w:val="0014780A"/>
    <w:rsid w:val="001507E8"/>
    <w:rsid w:val="00150FFA"/>
    <w:rsid w:val="0015138F"/>
    <w:rsid w:val="001518AD"/>
    <w:rsid w:val="00151CFF"/>
    <w:rsid w:val="00151F08"/>
    <w:rsid w:val="00151F11"/>
    <w:rsid w:val="0015296F"/>
    <w:rsid w:val="00153270"/>
    <w:rsid w:val="001532CC"/>
    <w:rsid w:val="001536E9"/>
    <w:rsid w:val="00154111"/>
    <w:rsid w:val="00154CD2"/>
    <w:rsid w:val="00155329"/>
    <w:rsid w:val="0015548B"/>
    <w:rsid w:val="001555A7"/>
    <w:rsid w:val="0015609E"/>
    <w:rsid w:val="00157F7C"/>
    <w:rsid w:val="0016019D"/>
    <w:rsid w:val="00160559"/>
    <w:rsid w:val="00162A89"/>
    <w:rsid w:val="00162D3A"/>
    <w:rsid w:val="0016409E"/>
    <w:rsid w:val="00164574"/>
    <w:rsid w:val="001658D4"/>
    <w:rsid w:val="00165BCD"/>
    <w:rsid w:val="0016622F"/>
    <w:rsid w:val="001662BB"/>
    <w:rsid w:val="001663D2"/>
    <w:rsid w:val="001667FF"/>
    <w:rsid w:val="00166EE4"/>
    <w:rsid w:val="00167BB2"/>
    <w:rsid w:val="00167EA4"/>
    <w:rsid w:val="001708AE"/>
    <w:rsid w:val="001711C1"/>
    <w:rsid w:val="001714A9"/>
    <w:rsid w:val="001714CD"/>
    <w:rsid w:val="0017182F"/>
    <w:rsid w:val="001719CE"/>
    <w:rsid w:val="00171F9D"/>
    <w:rsid w:val="001733D1"/>
    <w:rsid w:val="0017374E"/>
    <w:rsid w:val="001746B4"/>
    <w:rsid w:val="00174D43"/>
    <w:rsid w:val="00174D49"/>
    <w:rsid w:val="00175FD6"/>
    <w:rsid w:val="00176CCD"/>
    <w:rsid w:val="00176CEA"/>
    <w:rsid w:val="00176FC0"/>
    <w:rsid w:val="00177242"/>
    <w:rsid w:val="001772A9"/>
    <w:rsid w:val="001772AD"/>
    <w:rsid w:val="00177BBD"/>
    <w:rsid w:val="001800D1"/>
    <w:rsid w:val="00180827"/>
    <w:rsid w:val="00180898"/>
    <w:rsid w:val="0018095A"/>
    <w:rsid w:val="00180B00"/>
    <w:rsid w:val="00180FD5"/>
    <w:rsid w:val="001810E3"/>
    <w:rsid w:val="001813DF"/>
    <w:rsid w:val="00181431"/>
    <w:rsid w:val="001819D4"/>
    <w:rsid w:val="00181E3E"/>
    <w:rsid w:val="00181FE1"/>
    <w:rsid w:val="0018276A"/>
    <w:rsid w:val="001834A8"/>
    <w:rsid w:val="00183E27"/>
    <w:rsid w:val="00185695"/>
    <w:rsid w:val="001860F8"/>
    <w:rsid w:val="0018624C"/>
    <w:rsid w:val="001865E7"/>
    <w:rsid w:val="001866FB"/>
    <w:rsid w:val="00186883"/>
    <w:rsid w:val="00186B1C"/>
    <w:rsid w:val="00186DC2"/>
    <w:rsid w:val="00186F38"/>
    <w:rsid w:val="00187131"/>
    <w:rsid w:val="001871BB"/>
    <w:rsid w:val="00187406"/>
    <w:rsid w:val="0019017E"/>
    <w:rsid w:val="00191110"/>
    <w:rsid w:val="00191207"/>
    <w:rsid w:val="00191A93"/>
    <w:rsid w:val="00191F24"/>
    <w:rsid w:val="00191FB9"/>
    <w:rsid w:val="00192CB2"/>
    <w:rsid w:val="00192E7A"/>
    <w:rsid w:val="00193057"/>
    <w:rsid w:val="00193640"/>
    <w:rsid w:val="00193754"/>
    <w:rsid w:val="00193B15"/>
    <w:rsid w:val="00193ED4"/>
    <w:rsid w:val="0019465F"/>
    <w:rsid w:val="00194740"/>
    <w:rsid w:val="00194E7D"/>
    <w:rsid w:val="00195772"/>
    <w:rsid w:val="001958DF"/>
    <w:rsid w:val="001959C5"/>
    <w:rsid w:val="00195F68"/>
    <w:rsid w:val="00196028"/>
    <w:rsid w:val="00196044"/>
    <w:rsid w:val="00196695"/>
    <w:rsid w:val="00196A6A"/>
    <w:rsid w:val="0019745C"/>
    <w:rsid w:val="00197A9A"/>
    <w:rsid w:val="00197B6C"/>
    <w:rsid w:val="00197B8D"/>
    <w:rsid w:val="001A01B3"/>
    <w:rsid w:val="001A01E7"/>
    <w:rsid w:val="001A042C"/>
    <w:rsid w:val="001A0A9C"/>
    <w:rsid w:val="001A0BD6"/>
    <w:rsid w:val="001A12F4"/>
    <w:rsid w:val="001A32C2"/>
    <w:rsid w:val="001A3537"/>
    <w:rsid w:val="001A477C"/>
    <w:rsid w:val="001A550F"/>
    <w:rsid w:val="001A5595"/>
    <w:rsid w:val="001A56C9"/>
    <w:rsid w:val="001A579A"/>
    <w:rsid w:val="001A5C2E"/>
    <w:rsid w:val="001A6459"/>
    <w:rsid w:val="001A64EF"/>
    <w:rsid w:val="001A6B5A"/>
    <w:rsid w:val="001A6F66"/>
    <w:rsid w:val="001A723F"/>
    <w:rsid w:val="001A7865"/>
    <w:rsid w:val="001A7E22"/>
    <w:rsid w:val="001B01E8"/>
    <w:rsid w:val="001B0DE7"/>
    <w:rsid w:val="001B0FF0"/>
    <w:rsid w:val="001B18A1"/>
    <w:rsid w:val="001B1F70"/>
    <w:rsid w:val="001B2264"/>
    <w:rsid w:val="001B2386"/>
    <w:rsid w:val="001B2502"/>
    <w:rsid w:val="001B2513"/>
    <w:rsid w:val="001B335B"/>
    <w:rsid w:val="001B3591"/>
    <w:rsid w:val="001B39AF"/>
    <w:rsid w:val="001B3B05"/>
    <w:rsid w:val="001B5046"/>
    <w:rsid w:val="001B5150"/>
    <w:rsid w:val="001B5A78"/>
    <w:rsid w:val="001B61AD"/>
    <w:rsid w:val="001B6AD4"/>
    <w:rsid w:val="001B6C2F"/>
    <w:rsid w:val="001B724F"/>
    <w:rsid w:val="001B7A33"/>
    <w:rsid w:val="001B7B56"/>
    <w:rsid w:val="001B7B93"/>
    <w:rsid w:val="001C0927"/>
    <w:rsid w:val="001C2A61"/>
    <w:rsid w:val="001C2F0D"/>
    <w:rsid w:val="001C3116"/>
    <w:rsid w:val="001C350C"/>
    <w:rsid w:val="001C3AAF"/>
    <w:rsid w:val="001C40F7"/>
    <w:rsid w:val="001C436B"/>
    <w:rsid w:val="001C4BA1"/>
    <w:rsid w:val="001C4C24"/>
    <w:rsid w:val="001C4FA5"/>
    <w:rsid w:val="001C5B6E"/>
    <w:rsid w:val="001C6A5C"/>
    <w:rsid w:val="001C7D82"/>
    <w:rsid w:val="001D0217"/>
    <w:rsid w:val="001D024F"/>
    <w:rsid w:val="001D063E"/>
    <w:rsid w:val="001D0E06"/>
    <w:rsid w:val="001D1500"/>
    <w:rsid w:val="001D15F3"/>
    <w:rsid w:val="001D1BF1"/>
    <w:rsid w:val="001D298C"/>
    <w:rsid w:val="001D2B43"/>
    <w:rsid w:val="001D2C26"/>
    <w:rsid w:val="001D30C7"/>
    <w:rsid w:val="001D3552"/>
    <w:rsid w:val="001D390F"/>
    <w:rsid w:val="001D4027"/>
    <w:rsid w:val="001D41F7"/>
    <w:rsid w:val="001D47F0"/>
    <w:rsid w:val="001D4C4E"/>
    <w:rsid w:val="001D5071"/>
    <w:rsid w:val="001D5533"/>
    <w:rsid w:val="001D5941"/>
    <w:rsid w:val="001D6135"/>
    <w:rsid w:val="001D6475"/>
    <w:rsid w:val="001D673D"/>
    <w:rsid w:val="001D73AC"/>
    <w:rsid w:val="001E02D7"/>
    <w:rsid w:val="001E03AE"/>
    <w:rsid w:val="001E0435"/>
    <w:rsid w:val="001E0599"/>
    <w:rsid w:val="001E2391"/>
    <w:rsid w:val="001E2847"/>
    <w:rsid w:val="001E2A7F"/>
    <w:rsid w:val="001E2F93"/>
    <w:rsid w:val="001E3313"/>
    <w:rsid w:val="001E374D"/>
    <w:rsid w:val="001E3B69"/>
    <w:rsid w:val="001E3D72"/>
    <w:rsid w:val="001E47E2"/>
    <w:rsid w:val="001E4E00"/>
    <w:rsid w:val="001E60D1"/>
    <w:rsid w:val="001E61B1"/>
    <w:rsid w:val="001E692D"/>
    <w:rsid w:val="001E7567"/>
    <w:rsid w:val="001E7E45"/>
    <w:rsid w:val="001F0251"/>
    <w:rsid w:val="001F0D87"/>
    <w:rsid w:val="001F0F60"/>
    <w:rsid w:val="001F1452"/>
    <w:rsid w:val="001F14E2"/>
    <w:rsid w:val="001F18C0"/>
    <w:rsid w:val="001F2365"/>
    <w:rsid w:val="001F244A"/>
    <w:rsid w:val="001F281F"/>
    <w:rsid w:val="001F2BF5"/>
    <w:rsid w:val="001F3691"/>
    <w:rsid w:val="001F38A8"/>
    <w:rsid w:val="001F392A"/>
    <w:rsid w:val="001F3938"/>
    <w:rsid w:val="001F3C0C"/>
    <w:rsid w:val="001F4BBC"/>
    <w:rsid w:val="001F5460"/>
    <w:rsid w:val="001F64A0"/>
    <w:rsid w:val="001F692E"/>
    <w:rsid w:val="001F7283"/>
    <w:rsid w:val="001F75AA"/>
    <w:rsid w:val="001F75CA"/>
    <w:rsid w:val="001F78C2"/>
    <w:rsid w:val="001F7B5E"/>
    <w:rsid w:val="0020045C"/>
    <w:rsid w:val="00200D84"/>
    <w:rsid w:val="00201453"/>
    <w:rsid w:val="00202212"/>
    <w:rsid w:val="0020242B"/>
    <w:rsid w:val="00202526"/>
    <w:rsid w:val="00203691"/>
    <w:rsid w:val="00203CB2"/>
    <w:rsid w:val="002046F2"/>
    <w:rsid w:val="002049AB"/>
    <w:rsid w:val="002051A6"/>
    <w:rsid w:val="00205201"/>
    <w:rsid w:val="0020599F"/>
    <w:rsid w:val="00205CB0"/>
    <w:rsid w:val="00205DBA"/>
    <w:rsid w:val="00205EB3"/>
    <w:rsid w:val="00205EB6"/>
    <w:rsid w:val="002061D5"/>
    <w:rsid w:val="00206316"/>
    <w:rsid w:val="00206560"/>
    <w:rsid w:val="00206EAE"/>
    <w:rsid w:val="00207691"/>
    <w:rsid w:val="00207DD7"/>
    <w:rsid w:val="002103D3"/>
    <w:rsid w:val="00211F96"/>
    <w:rsid w:val="00212E34"/>
    <w:rsid w:val="002135A7"/>
    <w:rsid w:val="00213979"/>
    <w:rsid w:val="00213D4D"/>
    <w:rsid w:val="00213F7F"/>
    <w:rsid w:val="0021432B"/>
    <w:rsid w:val="0021443D"/>
    <w:rsid w:val="002144D6"/>
    <w:rsid w:val="002152E8"/>
    <w:rsid w:val="00215D6E"/>
    <w:rsid w:val="00215ECB"/>
    <w:rsid w:val="00215F82"/>
    <w:rsid w:val="002161A1"/>
    <w:rsid w:val="00216766"/>
    <w:rsid w:val="002169B9"/>
    <w:rsid w:val="00217199"/>
    <w:rsid w:val="002178FA"/>
    <w:rsid w:val="00217B2A"/>
    <w:rsid w:val="00217C98"/>
    <w:rsid w:val="00217F4C"/>
    <w:rsid w:val="00220770"/>
    <w:rsid w:val="00220E66"/>
    <w:rsid w:val="002213B6"/>
    <w:rsid w:val="002214FB"/>
    <w:rsid w:val="00221B0F"/>
    <w:rsid w:val="00221B48"/>
    <w:rsid w:val="00221C9C"/>
    <w:rsid w:val="00222C42"/>
    <w:rsid w:val="00222DAD"/>
    <w:rsid w:val="002244CE"/>
    <w:rsid w:val="0022557F"/>
    <w:rsid w:val="00225872"/>
    <w:rsid w:val="00225D38"/>
    <w:rsid w:val="002262EA"/>
    <w:rsid w:val="00226349"/>
    <w:rsid w:val="00226CBA"/>
    <w:rsid w:val="00226F06"/>
    <w:rsid w:val="00226FFC"/>
    <w:rsid w:val="0022732D"/>
    <w:rsid w:val="00227854"/>
    <w:rsid w:val="00227860"/>
    <w:rsid w:val="00227911"/>
    <w:rsid w:val="00227A52"/>
    <w:rsid w:val="00227C2C"/>
    <w:rsid w:val="00227FC5"/>
    <w:rsid w:val="002310BF"/>
    <w:rsid w:val="002314B7"/>
    <w:rsid w:val="002315AF"/>
    <w:rsid w:val="002320B8"/>
    <w:rsid w:val="002324E0"/>
    <w:rsid w:val="00232C4B"/>
    <w:rsid w:val="00232EC2"/>
    <w:rsid w:val="00233777"/>
    <w:rsid w:val="002338CD"/>
    <w:rsid w:val="002345E1"/>
    <w:rsid w:val="00234931"/>
    <w:rsid w:val="00234C95"/>
    <w:rsid w:val="00234D88"/>
    <w:rsid w:val="0023592E"/>
    <w:rsid w:val="002362C9"/>
    <w:rsid w:val="002365FB"/>
    <w:rsid w:val="00236A5B"/>
    <w:rsid w:val="00237271"/>
    <w:rsid w:val="002377D3"/>
    <w:rsid w:val="002378A1"/>
    <w:rsid w:val="00240144"/>
    <w:rsid w:val="002404D3"/>
    <w:rsid w:val="0024097D"/>
    <w:rsid w:val="00240A0C"/>
    <w:rsid w:val="00240A8F"/>
    <w:rsid w:val="002414A8"/>
    <w:rsid w:val="002414BA"/>
    <w:rsid w:val="00241851"/>
    <w:rsid w:val="00241E15"/>
    <w:rsid w:val="00242293"/>
    <w:rsid w:val="002425F3"/>
    <w:rsid w:val="00242CAB"/>
    <w:rsid w:val="0024309A"/>
    <w:rsid w:val="0024390C"/>
    <w:rsid w:val="00243B5A"/>
    <w:rsid w:val="00243C8F"/>
    <w:rsid w:val="00243D5F"/>
    <w:rsid w:val="0024406B"/>
    <w:rsid w:val="00244667"/>
    <w:rsid w:val="00245310"/>
    <w:rsid w:val="002454D9"/>
    <w:rsid w:val="0024579B"/>
    <w:rsid w:val="002463DD"/>
    <w:rsid w:val="0024788E"/>
    <w:rsid w:val="00247965"/>
    <w:rsid w:val="00247B9E"/>
    <w:rsid w:val="00247D9E"/>
    <w:rsid w:val="0025007F"/>
    <w:rsid w:val="00250A47"/>
    <w:rsid w:val="00251C56"/>
    <w:rsid w:val="0025266B"/>
    <w:rsid w:val="00252B71"/>
    <w:rsid w:val="00252F16"/>
    <w:rsid w:val="002540E8"/>
    <w:rsid w:val="00254ACB"/>
    <w:rsid w:val="00254F6F"/>
    <w:rsid w:val="0025523E"/>
    <w:rsid w:val="002553C9"/>
    <w:rsid w:val="00255945"/>
    <w:rsid w:val="0025673F"/>
    <w:rsid w:val="002570BC"/>
    <w:rsid w:val="002579D6"/>
    <w:rsid w:val="00257C2F"/>
    <w:rsid w:val="002605D0"/>
    <w:rsid w:val="00260994"/>
    <w:rsid w:val="00260A21"/>
    <w:rsid w:val="00260EA1"/>
    <w:rsid w:val="00262CC2"/>
    <w:rsid w:val="00263341"/>
    <w:rsid w:val="00263805"/>
    <w:rsid w:val="00263A72"/>
    <w:rsid w:val="002646E0"/>
    <w:rsid w:val="00264AB6"/>
    <w:rsid w:val="00264D75"/>
    <w:rsid w:val="0026522F"/>
    <w:rsid w:val="00265B43"/>
    <w:rsid w:val="00266317"/>
    <w:rsid w:val="002671E2"/>
    <w:rsid w:val="00267888"/>
    <w:rsid w:val="00270A18"/>
    <w:rsid w:val="00270C15"/>
    <w:rsid w:val="0027104F"/>
    <w:rsid w:val="0027151F"/>
    <w:rsid w:val="002719AC"/>
    <w:rsid w:val="00272295"/>
    <w:rsid w:val="00272CA1"/>
    <w:rsid w:val="002734E9"/>
    <w:rsid w:val="002742B3"/>
    <w:rsid w:val="00274B81"/>
    <w:rsid w:val="00275001"/>
    <w:rsid w:val="002756DE"/>
    <w:rsid w:val="00275765"/>
    <w:rsid w:val="00275853"/>
    <w:rsid w:val="00275FC5"/>
    <w:rsid w:val="0027624F"/>
    <w:rsid w:val="002767A1"/>
    <w:rsid w:val="002767C1"/>
    <w:rsid w:val="00276C57"/>
    <w:rsid w:val="00276F01"/>
    <w:rsid w:val="002774DE"/>
    <w:rsid w:val="002806BB"/>
    <w:rsid w:val="002807DD"/>
    <w:rsid w:val="00280D6B"/>
    <w:rsid w:val="00280F51"/>
    <w:rsid w:val="0028131C"/>
    <w:rsid w:val="002815AF"/>
    <w:rsid w:val="002815DC"/>
    <w:rsid w:val="002828DC"/>
    <w:rsid w:val="00282AA4"/>
    <w:rsid w:val="00282E41"/>
    <w:rsid w:val="0028329C"/>
    <w:rsid w:val="00283645"/>
    <w:rsid w:val="00284918"/>
    <w:rsid w:val="00284923"/>
    <w:rsid w:val="00285342"/>
    <w:rsid w:val="002866E1"/>
    <w:rsid w:val="00286817"/>
    <w:rsid w:val="00286DF1"/>
    <w:rsid w:val="00286EC1"/>
    <w:rsid w:val="00286F0B"/>
    <w:rsid w:val="002873CE"/>
    <w:rsid w:val="002877CC"/>
    <w:rsid w:val="00287A2C"/>
    <w:rsid w:val="002901F4"/>
    <w:rsid w:val="002903F4"/>
    <w:rsid w:val="002904D2"/>
    <w:rsid w:val="00290568"/>
    <w:rsid w:val="00290B7E"/>
    <w:rsid w:val="002918FA"/>
    <w:rsid w:val="00291F91"/>
    <w:rsid w:val="0029200A"/>
    <w:rsid w:val="002920E2"/>
    <w:rsid w:val="002922D4"/>
    <w:rsid w:val="00292468"/>
    <w:rsid w:val="00292B4C"/>
    <w:rsid w:val="00293273"/>
    <w:rsid w:val="00293C45"/>
    <w:rsid w:val="00293CCA"/>
    <w:rsid w:val="00294324"/>
    <w:rsid w:val="00294334"/>
    <w:rsid w:val="00295AC3"/>
    <w:rsid w:val="0029677F"/>
    <w:rsid w:val="0029759F"/>
    <w:rsid w:val="00297E44"/>
    <w:rsid w:val="002A0A8B"/>
    <w:rsid w:val="002A0C07"/>
    <w:rsid w:val="002A1DEC"/>
    <w:rsid w:val="002A2C51"/>
    <w:rsid w:val="002A43F9"/>
    <w:rsid w:val="002A4C7E"/>
    <w:rsid w:val="002A5312"/>
    <w:rsid w:val="002A582E"/>
    <w:rsid w:val="002A5E57"/>
    <w:rsid w:val="002A626F"/>
    <w:rsid w:val="002A67BA"/>
    <w:rsid w:val="002A6895"/>
    <w:rsid w:val="002A74D6"/>
    <w:rsid w:val="002A76C2"/>
    <w:rsid w:val="002A76E7"/>
    <w:rsid w:val="002A7A76"/>
    <w:rsid w:val="002B03CF"/>
    <w:rsid w:val="002B0A4B"/>
    <w:rsid w:val="002B177D"/>
    <w:rsid w:val="002B17B5"/>
    <w:rsid w:val="002B18F3"/>
    <w:rsid w:val="002B1A3F"/>
    <w:rsid w:val="002B1E7D"/>
    <w:rsid w:val="002B1FA9"/>
    <w:rsid w:val="002B2041"/>
    <w:rsid w:val="002B210C"/>
    <w:rsid w:val="002B23E7"/>
    <w:rsid w:val="002B2A23"/>
    <w:rsid w:val="002B2A77"/>
    <w:rsid w:val="002B2BAA"/>
    <w:rsid w:val="002B349A"/>
    <w:rsid w:val="002B38AC"/>
    <w:rsid w:val="002B3F9C"/>
    <w:rsid w:val="002B4A04"/>
    <w:rsid w:val="002B4F91"/>
    <w:rsid w:val="002B5317"/>
    <w:rsid w:val="002B53D1"/>
    <w:rsid w:val="002B54EE"/>
    <w:rsid w:val="002B55D1"/>
    <w:rsid w:val="002B55F2"/>
    <w:rsid w:val="002B59F7"/>
    <w:rsid w:val="002B6B47"/>
    <w:rsid w:val="002B7663"/>
    <w:rsid w:val="002B7ADB"/>
    <w:rsid w:val="002BEA6D"/>
    <w:rsid w:val="002C06D3"/>
    <w:rsid w:val="002C09BB"/>
    <w:rsid w:val="002C0DC3"/>
    <w:rsid w:val="002C0EA7"/>
    <w:rsid w:val="002C124E"/>
    <w:rsid w:val="002C136C"/>
    <w:rsid w:val="002C1406"/>
    <w:rsid w:val="002C18A2"/>
    <w:rsid w:val="002C18F5"/>
    <w:rsid w:val="002C2153"/>
    <w:rsid w:val="002C2C49"/>
    <w:rsid w:val="002C2C59"/>
    <w:rsid w:val="002C2F82"/>
    <w:rsid w:val="002C352A"/>
    <w:rsid w:val="002C3B38"/>
    <w:rsid w:val="002C3DC9"/>
    <w:rsid w:val="002C4650"/>
    <w:rsid w:val="002C551E"/>
    <w:rsid w:val="002C5750"/>
    <w:rsid w:val="002C583E"/>
    <w:rsid w:val="002C607D"/>
    <w:rsid w:val="002C66CB"/>
    <w:rsid w:val="002C68E6"/>
    <w:rsid w:val="002C71A2"/>
    <w:rsid w:val="002D0033"/>
    <w:rsid w:val="002D0A83"/>
    <w:rsid w:val="002D0CB8"/>
    <w:rsid w:val="002D0CF3"/>
    <w:rsid w:val="002D0F05"/>
    <w:rsid w:val="002D1014"/>
    <w:rsid w:val="002D1539"/>
    <w:rsid w:val="002D163B"/>
    <w:rsid w:val="002D184D"/>
    <w:rsid w:val="002D1AAB"/>
    <w:rsid w:val="002D2A27"/>
    <w:rsid w:val="002D3D21"/>
    <w:rsid w:val="002D4144"/>
    <w:rsid w:val="002D49DE"/>
    <w:rsid w:val="002D5618"/>
    <w:rsid w:val="002D56B6"/>
    <w:rsid w:val="002D5B69"/>
    <w:rsid w:val="002D621E"/>
    <w:rsid w:val="002D6739"/>
    <w:rsid w:val="002D6744"/>
    <w:rsid w:val="002D6AD4"/>
    <w:rsid w:val="002D771F"/>
    <w:rsid w:val="002E0271"/>
    <w:rsid w:val="002E0EB8"/>
    <w:rsid w:val="002E160E"/>
    <w:rsid w:val="002E18F7"/>
    <w:rsid w:val="002E27F9"/>
    <w:rsid w:val="002E29A8"/>
    <w:rsid w:val="002E46A3"/>
    <w:rsid w:val="002E47F9"/>
    <w:rsid w:val="002E48E0"/>
    <w:rsid w:val="002E4C3F"/>
    <w:rsid w:val="002E4F8A"/>
    <w:rsid w:val="002E5670"/>
    <w:rsid w:val="002E57CA"/>
    <w:rsid w:val="002E5F9E"/>
    <w:rsid w:val="002E6032"/>
    <w:rsid w:val="002E6545"/>
    <w:rsid w:val="002E67CC"/>
    <w:rsid w:val="002E6865"/>
    <w:rsid w:val="002E690E"/>
    <w:rsid w:val="002E788A"/>
    <w:rsid w:val="002E789F"/>
    <w:rsid w:val="002F0473"/>
    <w:rsid w:val="002F0667"/>
    <w:rsid w:val="002F0C24"/>
    <w:rsid w:val="002F0CCF"/>
    <w:rsid w:val="002F0D8D"/>
    <w:rsid w:val="002F1B2C"/>
    <w:rsid w:val="002F27FA"/>
    <w:rsid w:val="002F2B02"/>
    <w:rsid w:val="002F303E"/>
    <w:rsid w:val="002F305C"/>
    <w:rsid w:val="002F3231"/>
    <w:rsid w:val="002F35F6"/>
    <w:rsid w:val="002F3B3C"/>
    <w:rsid w:val="002F3FCA"/>
    <w:rsid w:val="002F44B4"/>
    <w:rsid w:val="002F4772"/>
    <w:rsid w:val="002F48DE"/>
    <w:rsid w:val="002F516A"/>
    <w:rsid w:val="002F5227"/>
    <w:rsid w:val="002F538E"/>
    <w:rsid w:val="002F53FD"/>
    <w:rsid w:val="002F5D2C"/>
    <w:rsid w:val="002F63B5"/>
    <w:rsid w:val="002F6DA9"/>
    <w:rsid w:val="002F7188"/>
    <w:rsid w:val="002F725E"/>
    <w:rsid w:val="002F7521"/>
    <w:rsid w:val="002F787E"/>
    <w:rsid w:val="003001AB"/>
    <w:rsid w:val="003002C7"/>
    <w:rsid w:val="003006D2"/>
    <w:rsid w:val="003007AB"/>
    <w:rsid w:val="003007FF"/>
    <w:rsid w:val="00300D5E"/>
    <w:rsid w:val="00300F0E"/>
    <w:rsid w:val="00300FE1"/>
    <w:rsid w:val="00301597"/>
    <w:rsid w:val="003016B5"/>
    <w:rsid w:val="00301969"/>
    <w:rsid w:val="00301DFE"/>
    <w:rsid w:val="003021AE"/>
    <w:rsid w:val="003025B7"/>
    <w:rsid w:val="003036A5"/>
    <w:rsid w:val="00303941"/>
    <w:rsid w:val="00303AB7"/>
    <w:rsid w:val="00303BA0"/>
    <w:rsid w:val="00304592"/>
    <w:rsid w:val="003049BE"/>
    <w:rsid w:val="00304D6E"/>
    <w:rsid w:val="0030570D"/>
    <w:rsid w:val="00305963"/>
    <w:rsid w:val="00305DB9"/>
    <w:rsid w:val="003065DE"/>
    <w:rsid w:val="0030706C"/>
    <w:rsid w:val="00307721"/>
    <w:rsid w:val="00307B6F"/>
    <w:rsid w:val="00307C13"/>
    <w:rsid w:val="00310546"/>
    <w:rsid w:val="003106EC"/>
    <w:rsid w:val="00311416"/>
    <w:rsid w:val="0031147F"/>
    <w:rsid w:val="00312FAA"/>
    <w:rsid w:val="003142F6"/>
    <w:rsid w:val="00314713"/>
    <w:rsid w:val="003147D1"/>
    <w:rsid w:val="0031505A"/>
    <w:rsid w:val="0031576E"/>
    <w:rsid w:val="003158B8"/>
    <w:rsid w:val="00315F3C"/>
    <w:rsid w:val="00315F4A"/>
    <w:rsid w:val="00316C32"/>
    <w:rsid w:val="00317901"/>
    <w:rsid w:val="0032042B"/>
    <w:rsid w:val="0032096A"/>
    <w:rsid w:val="00320A65"/>
    <w:rsid w:val="00320F96"/>
    <w:rsid w:val="003210FC"/>
    <w:rsid w:val="00321416"/>
    <w:rsid w:val="00322084"/>
    <w:rsid w:val="003221A3"/>
    <w:rsid w:val="00323034"/>
    <w:rsid w:val="003236F9"/>
    <w:rsid w:val="00323DAE"/>
    <w:rsid w:val="00324081"/>
    <w:rsid w:val="003242AE"/>
    <w:rsid w:val="00324E22"/>
    <w:rsid w:val="0032583C"/>
    <w:rsid w:val="00325A13"/>
    <w:rsid w:val="00325A64"/>
    <w:rsid w:val="00325B11"/>
    <w:rsid w:val="00325B2D"/>
    <w:rsid w:val="00325CCC"/>
    <w:rsid w:val="00325F12"/>
    <w:rsid w:val="00326206"/>
    <w:rsid w:val="0032646E"/>
    <w:rsid w:val="0032648A"/>
    <w:rsid w:val="0032649B"/>
    <w:rsid w:val="0032657B"/>
    <w:rsid w:val="00326DC8"/>
    <w:rsid w:val="00327220"/>
    <w:rsid w:val="0032742D"/>
    <w:rsid w:val="003276D0"/>
    <w:rsid w:val="00330577"/>
    <w:rsid w:val="00330B95"/>
    <w:rsid w:val="00330F82"/>
    <w:rsid w:val="00331974"/>
    <w:rsid w:val="00331E0E"/>
    <w:rsid w:val="003321CE"/>
    <w:rsid w:val="00332477"/>
    <w:rsid w:val="00332FE9"/>
    <w:rsid w:val="00333130"/>
    <w:rsid w:val="0033396E"/>
    <w:rsid w:val="00334854"/>
    <w:rsid w:val="00334C03"/>
    <w:rsid w:val="00334F11"/>
    <w:rsid w:val="00335126"/>
    <w:rsid w:val="00335277"/>
    <w:rsid w:val="0033642C"/>
    <w:rsid w:val="00336782"/>
    <w:rsid w:val="00336804"/>
    <w:rsid w:val="00336DDA"/>
    <w:rsid w:val="003374F4"/>
    <w:rsid w:val="00337B40"/>
    <w:rsid w:val="00337DFB"/>
    <w:rsid w:val="00340033"/>
    <w:rsid w:val="003407EF"/>
    <w:rsid w:val="0034082B"/>
    <w:rsid w:val="00340C63"/>
    <w:rsid w:val="00340E06"/>
    <w:rsid w:val="00341859"/>
    <w:rsid w:val="00341B05"/>
    <w:rsid w:val="00342303"/>
    <w:rsid w:val="0034239C"/>
    <w:rsid w:val="0034250B"/>
    <w:rsid w:val="0034299D"/>
    <w:rsid w:val="00342C44"/>
    <w:rsid w:val="00342D88"/>
    <w:rsid w:val="0034310B"/>
    <w:rsid w:val="00343C08"/>
    <w:rsid w:val="00343EAB"/>
    <w:rsid w:val="00343EF0"/>
    <w:rsid w:val="003449AC"/>
    <w:rsid w:val="00344AAB"/>
    <w:rsid w:val="00344CC5"/>
    <w:rsid w:val="003452C9"/>
    <w:rsid w:val="0034571E"/>
    <w:rsid w:val="00345804"/>
    <w:rsid w:val="00345818"/>
    <w:rsid w:val="00346156"/>
    <w:rsid w:val="003462EE"/>
    <w:rsid w:val="00346488"/>
    <w:rsid w:val="0034721D"/>
    <w:rsid w:val="00347FC5"/>
    <w:rsid w:val="003502A5"/>
    <w:rsid w:val="00350ADD"/>
    <w:rsid w:val="00350C95"/>
    <w:rsid w:val="00351013"/>
    <w:rsid w:val="00351135"/>
    <w:rsid w:val="00351BC7"/>
    <w:rsid w:val="00351CCB"/>
    <w:rsid w:val="003526BF"/>
    <w:rsid w:val="0035270F"/>
    <w:rsid w:val="00352ABB"/>
    <w:rsid w:val="003535B1"/>
    <w:rsid w:val="00353B7C"/>
    <w:rsid w:val="00353C0D"/>
    <w:rsid w:val="00353DE3"/>
    <w:rsid w:val="00353E0A"/>
    <w:rsid w:val="00353FCD"/>
    <w:rsid w:val="00354C97"/>
    <w:rsid w:val="00354D48"/>
    <w:rsid w:val="00355012"/>
    <w:rsid w:val="00355D46"/>
    <w:rsid w:val="00355F7C"/>
    <w:rsid w:val="00356566"/>
    <w:rsid w:val="0035692F"/>
    <w:rsid w:val="00357395"/>
    <w:rsid w:val="00357628"/>
    <w:rsid w:val="00357C81"/>
    <w:rsid w:val="00361B5F"/>
    <w:rsid w:val="003632E6"/>
    <w:rsid w:val="0036352A"/>
    <w:rsid w:val="0036375C"/>
    <w:rsid w:val="00363783"/>
    <w:rsid w:val="00364538"/>
    <w:rsid w:val="00364586"/>
    <w:rsid w:val="0036474D"/>
    <w:rsid w:val="00364D92"/>
    <w:rsid w:val="00365183"/>
    <w:rsid w:val="003652FB"/>
    <w:rsid w:val="00365302"/>
    <w:rsid w:val="00365CE1"/>
    <w:rsid w:val="00365E22"/>
    <w:rsid w:val="003668A2"/>
    <w:rsid w:val="003668A5"/>
    <w:rsid w:val="003668FC"/>
    <w:rsid w:val="0037007F"/>
    <w:rsid w:val="0037016D"/>
    <w:rsid w:val="00370BB0"/>
    <w:rsid w:val="00370EC6"/>
    <w:rsid w:val="00371D0D"/>
    <w:rsid w:val="00371DD1"/>
    <w:rsid w:val="00372250"/>
    <w:rsid w:val="00372BFF"/>
    <w:rsid w:val="003730BE"/>
    <w:rsid w:val="003733D1"/>
    <w:rsid w:val="0037394C"/>
    <w:rsid w:val="00374D3C"/>
    <w:rsid w:val="00374DE1"/>
    <w:rsid w:val="0037557A"/>
    <w:rsid w:val="0037561E"/>
    <w:rsid w:val="003762BE"/>
    <w:rsid w:val="003765B0"/>
    <w:rsid w:val="00376B23"/>
    <w:rsid w:val="00377286"/>
    <w:rsid w:val="003775D0"/>
    <w:rsid w:val="00380492"/>
    <w:rsid w:val="003805E4"/>
    <w:rsid w:val="00380FEE"/>
    <w:rsid w:val="003810C7"/>
    <w:rsid w:val="003810EB"/>
    <w:rsid w:val="0038118E"/>
    <w:rsid w:val="00381589"/>
    <w:rsid w:val="003815DB"/>
    <w:rsid w:val="00381A7E"/>
    <w:rsid w:val="00381E40"/>
    <w:rsid w:val="0038204D"/>
    <w:rsid w:val="00382370"/>
    <w:rsid w:val="00382884"/>
    <w:rsid w:val="00382A37"/>
    <w:rsid w:val="00382DD4"/>
    <w:rsid w:val="0038309E"/>
    <w:rsid w:val="00384F68"/>
    <w:rsid w:val="00384FEF"/>
    <w:rsid w:val="00385F3A"/>
    <w:rsid w:val="003866D4"/>
    <w:rsid w:val="00386F57"/>
    <w:rsid w:val="00387032"/>
    <w:rsid w:val="00387641"/>
    <w:rsid w:val="0039096D"/>
    <w:rsid w:val="00390C98"/>
    <w:rsid w:val="00390D06"/>
    <w:rsid w:val="00391ADF"/>
    <w:rsid w:val="00391B79"/>
    <w:rsid w:val="00391F34"/>
    <w:rsid w:val="00392587"/>
    <w:rsid w:val="0039289E"/>
    <w:rsid w:val="00392D4B"/>
    <w:rsid w:val="00392D80"/>
    <w:rsid w:val="003939D3"/>
    <w:rsid w:val="00393A5A"/>
    <w:rsid w:val="00393E6F"/>
    <w:rsid w:val="00394515"/>
    <w:rsid w:val="003952FF"/>
    <w:rsid w:val="003956ED"/>
    <w:rsid w:val="003961FD"/>
    <w:rsid w:val="00396B61"/>
    <w:rsid w:val="00397520"/>
    <w:rsid w:val="003A026A"/>
    <w:rsid w:val="003A0ED2"/>
    <w:rsid w:val="003A120F"/>
    <w:rsid w:val="003A27BC"/>
    <w:rsid w:val="003A290B"/>
    <w:rsid w:val="003A2B22"/>
    <w:rsid w:val="003A2D54"/>
    <w:rsid w:val="003A321B"/>
    <w:rsid w:val="003A37F5"/>
    <w:rsid w:val="003A4073"/>
    <w:rsid w:val="003A416C"/>
    <w:rsid w:val="003A4964"/>
    <w:rsid w:val="003A5A5F"/>
    <w:rsid w:val="003A5A9A"/>
    <w:rsid w:val="003A5D53"/>
    <w:rsid w:val="003A5FC4"/>
    <w:rsid w:val="003A6063"/>
    <w:rsid w:val="003A6366"/>
    <w:rsid w:val="003A67E7"/>
    <w:rsid w:val="003A749B"/>
    <w:rsid w:val="003B089E"/>
    <w:rsid w:val="003B1D52"/>
    <w:rsid w:val="003B2204"/>
    <w:rsid w:val="003B22D2"/>
    <w:rsid w:val="003B24D9"/>
    <w:rsid w:val="003B28B6"/>
    <w:rsid w:val="003B3999"/>
    <w:rsid w:val="003B48F3"/>
    <w:rsid w:val="003B49DB"/>
    <w:rsid w:val="003B4AFE"/>
    <w:rsid w:val="003B5A50"/>
    <w:rsid w:val="003B5C4F"/>
    <w:rsid w:val="003B5E9E"/>
    <w:rsid w:val="003B6DA5"/>
    <w:rsid w:val="003B7668"/>
    <w:rsid w:val="003B7CE2"/>
    <w:rsid w:val="003C031D"/>
    <w:rsid w:val="003C0D0E"/>
    <w:rsid w:val="003C1189"/>
    <w:rsid w:val="003C139C"/>
    <w:rsid w:val="003C152F"/>
    <w:rsid w:val="003C19B5"/>
    <w:rsid w:val="003C235F"/>
    <w:rsid w:val="003C260C"/>
    <w:rsid w:val="003C292D"/>
    <w:rsid w:val="003C313B"/>
    <w:rsid w:val="003C3537"/>
    <w:rsid w:val="003C41AC"/>
    <w:rsid w:val="003C4576"/>
    <w:rsid w:val="003C4B6A"/>
    <w:rsid w:val="003C4C7D"/>
    <w:rsid w:val="003C5350"/>
    <w:rsid w:val="003C5396"/>
    <w:rsid w:val="003C5546"/>
    <w:rsid w:val="003C6276"/>
    <w:rsid w:val="003C642E"/>
    <w:rsid w:val="003C76DF"/>
    <w:rsid w:val="003C787E"/>
    <w:rsid w:val="003C7A43"/>
    <w:rsid w:val="003C7B68"/>
    <w:rsid w:val="003C7DD5"/>
    <w:rsid w:val="003D0085"/>
    <w:rsid w:val="003D0560"/>
    <w:rsid w:val="003D0CE7"/>
    <w:rsid w:val="003D0D93"/>
    <w:rsid w:val="003D139C"/>
    <w:rsid w:val="003D39E4"/>
    <w:rsid w:val="003D4346"/>
    <w:rsid w:val="003D455C"/>
    <w:rsid w:val="003D45EC"/>
    <w:rsid w:val="003D53F3"/>
    <w:rsid w:val="003D5C7F"/>
    <w:rsid w:val="003D7273"/>
    <w:rsid w:val="003D7473"/>
    <w:rsid w:val="003D7A01"/>
    <w:rsid w:val="003D7F6D"/>
    <w:rsid w:val="003E11A1"/>
    <w:rsid w:val="003E1570"/>
    <w:rsid w:val="003E184C"/>
    <w:rsid w:val="003E19EA"/>
    <w:rsid w:val="003E1F10"/>
    <w:rsid w:val="003E2015"/>
    <w:rsid w:val="003E22E9"/>
    <w:rsid w:val="003E2A4B"/>
    <w:rsid w:val="003E33D4"/>
    <w:rsid w:val="003E3FAA"/>
    <w:rsid w:val="003E4994"/>
    <w:rsid w:val="003E4D12"/>
    <w:rsid w:val="003E59B2"/>
    <w:rsid w:val="003E60EA"/>
    <w:rsid w:val="003E6212"/>
    <w:rsid w:val="003E6A35"/>
    <w:rsid w:val="003E6F8C"/>
    <w:rsid w:val="003E726D"/>
    <w:rsid w:val="003E743A"/>
    <w:rsid w:val="003F03F4"/>
    <w:rsid w:val="003F0607"/>
    <w:rsid w:val="003F0BCE"/>
    <w:rsid w:val="003F0D84"/>
    <w:rsid w:val="003F0D85"/>
    <w:rsid w:val="003F2BD6"/>
    <w:rsid w:val="003F2D31"/>
    <w:rsid w:val="003F332D"/>
    <w:rsid w:val="003F3EB2"/>
    <w:rsid w:val="003F412F"/>
    <w:rsid w:val="003F44C1"/>
    <w:rsid w:val="003F4573"/>
    <w:rsid w:val="003F46E4"/>
    <w:rsid w:val="003F4953"/>
    <w:rsid w:val="003F5B9E"/>
    <w:rsid w:val="003F5E66"/>
    <w:rsid w:val="003F622B"/>
    <w:rsid w:val="003F6317"/>
    <w:rsid w:val="003F65A1"/>
    <w:rsid w:val="003F6AC2"/>
    <w:rsid w:val="003F6DDA"/>
    <w:rsid w:val="003F7411"/>
    <w:rsid w:val="003F7CA1"/>
    <w:rsid w:val="003F7DE3"/>
    <w:rsid w:val="00401017"/>
    <w:rsid w:val="0040194B"/>
    <w:rsid w:val="00401AE3"/>
    <w:rsid w:val="00401B58"/>
    <w:rsid w:val="004022B1"/>
    <w:rsid w:val="00402805"/>
    <w:rsid w:val="00402847"/>
    <w:rsid w:val="00403127"/>
    <w:rsid w:val="004032E0"/>
    <w:rsid w:val="004033FD"/>
    <w:rsid w:val="004035E9"/>
    <w:rsid w:val="004039A7"/>
    <w:rsid w:val="004039C2"/>
    <w:rsid w:val="004047AC"/>
    <w:rsid w:val="00404B6C"/>
    <w:rsid w:val="0040507A"/>
    <w:rsid w:val="00405295"/>
    <w:rsid w:val="0040558A"/>
    <w:rsid w:val="00406256"/>
    <w:rsid w:val="004062BF"/>
    <w:rsid w:val="0040667B"/>
    <w:rsid w:val="004069AF"/>
    <w:rsid w:val="00406FF1"/>
    <w:rsid w:val="00407889"/>
    <w:rsid w:val="00407BF4"/>
    <w:rsid w:val="00407F97"/>
    <w:rsid w:val="00407FE9"/>
    <w:rsid w:val="0041034E"/>
    <w:rsid w:val="004118E6"/>
    <w:rsid w:val="00411AA5"/>
    <w:rsid w:val="00412160"/>
    <w:rsid w:val="00412256"/>
    <w:rsid w:val="00412A53"/>
    <w:rsid w:val="00412C2C"/>
    <w:rsid w:val="004135E5"/>
    <w:rsid w:val="00413A5B"/>
    <w:rsid w:val="00413B09"/>
    <w:rsid w:val="004141DA"/>
    <w:rsid w:val="00415818"/>
    <w:rsid w:val="00415974"/>
    <w:rsid w:val="00415D4C"/>
    <w:rsid w:val="0041605D"/>
    <w:rsid w:val="004160B0"/>
    <w:rsid w:val="00416568"/>
    <w:rsid w:val="00416749"/>
    <w:rsid w:val="00416981"/>
    <w:rsid w:val="004169B6"/>
    <w:rsid w:val="00416FB2"/>
    <w:rsid w:val="004173CC"/>
    <w:rsid w:val="004174ED"/>
    <w:rsid w:val="00420BD0"/>
    <w:rsid w:val="004210A3"/>
    <w:rsid w:val="004210B5"/>
    <w:rsid w:val="004211A7"/>
    <w:rsid w:val="0042184E"/>
    <w:rsid w:val="00421B17"/>
    <w:rsid w:val="0042243D"/>
    <w:rsid w:val="00422467"/>
    <w:rsid w:val="0042277D"/>
    <w:rsid w:val="00423430"/>
    <w:rsid w:val="00423570"/>
    <w:rsid w:val="00423EEB"/>
    <w:rsid w:val="0042428A"/>
    <w:rsid w:val="0042470A"/>
    <w:rsid w:val="004247D5"/>
    <w:rsid w:val="00424956"/>
    <w:rsid w:val="0042531A"/>
    <w:rsid w:val="00425B61"/>
    <w:rsid w:val="00426150"/>
    <w:rsid w:val="004267D8"/>
    <w:rsid w:val="0042688C"/>
    <w:rsid w:val="00426FAA"/>
    <w:rsid w:val="004271CD"/>
    <w:rsid w:val="00427B77"/>
    <w:rsid w:val="004304EA"/>
    <w:rsid w:val="004313DA"/>
    <w:rsid w:val="00431844"/>
    <w:rsid w:val="004322B9"/>
    <w:rsid w:val="0043239B"/>
    <w:rsid w:val="0043248A"/>
    <w:rsid w:val="00432956"/>
    <w:rsid w:val="00432C16"/>
    <w:rsid w:val="00432CCD"/>
    <w:rsid w:val="00434138"/>
    <w:rsid w:val="0043415E"/>
    <w:rsid w:val="004345A7"/>
    <w:rsid w:val="00434A1E"/>
    <w:rsid w:val="00434F71"/>
    <w:rsid w:val="00435129"/>
    <w:rsid w:val="0043569C"/>
    <w:rsid w:val="00435B19"/>
    <w:rsid w:val="00436077"/>
    <w:rsid w:val="0043711F"/>
    <w:rsid w:val="00437A18"/>
    <w:rsid w:val="00437A75"/>
    <w:rsid w:val="00437CF7"/>
    <w:rsid w:val="00440A9A"/>
    <w:rsid w:val="004412CC"/>
    <w:rsid w:val="00441393"/>
    <w:rsid w:val="00441423"/>
    <w:rsid w:val="00441618"/>
    <w:rsid w:val="00442275"/>
    <w:rsid w:val="004422CA"/>
    <w:rsid w:val="00443AFF"/>
    <w:rsid w:val="0044428A"/>
    <w:rsid w:val="00444531"/>
    <w:rsid w:val="00444A1A"/>
    <w:rsid w:val="00444D5D"/>
    <w:rsid w:val="004455E0"/>
    <w:rsid w:val="00446037"/>
    <w:rsid w:val="00446924"/>
    <w:rsid w:val="00446A52"/>
    <w:rsid w:val="004479AA"/>
    <w:rsid w:val="004505EA"/>
    <w:rsid w:val="00450839"/>
    <w:rsid w:val="004517BA"/>
    <w:rsid w:val="00453035"/>
    <w:rsid w:val="0045316A"/>
    <w:rsid w:val="00453196"/>
    <w:rsid w:val="0045378D"/>
    <w:rsid w:val="00453934"/>
    <w:rsid w:val="00454E2A"/>
    <w:rsid w:val="0045579F"/>
    <w:rsid w:val="00455C26"/>
    <w:rsid w:val="00456363"/>
    <w:rsid w:val="00457074"/>
    <w:rsid w:val="00457295"/>
    <w:rsid w:val="00457749"/>
    <w:rsid w:val="00457764"/>
    <w:rsid w:val="00462694"/>
    <w:rsid w:val="004626BB"/>
    <w:rsid w:val="00462881"/>
    <w:rsid w:val="00462ACA"/>
    <w:rsid w:val="00462E5C"/>
    <w:rsid w:val="00462E9B"/>
    <w:rsid w:val="00463314"/>
    <w:rsid w:val="00463456"/>
    <w:rsid w:val="00463CE0"/>
    <w:rsid w:val="00464713"/>
    <w:rsid w:val="00464836"/>
    <w:rsid w:val="00464FEF"/>
    <w:rsid w:val="00465895"/>
    <w:rsid w:val="00466EBE"/>
    <w:rsid w:val="0046706B"/>
    <w:rsid w:val="00467C26"/>
    <w:rsid w:val="00467F2C"/>
    <w:rsid w:val="00470B86"/>
    <w:rsid w:val="0047152E"/>
    <w:rsid w:val="0047207B"/>
    <w:rsid w:val="0047375A"/>
    <w:rsid w:val="0047381D"/>
    <w:rsid w:val="0047387B"/>
    <w:rsid w:val="00473E9E"/>
    <w:rsid w:val="00473EF8"/>
    <w:rsid w:val="00473EFD"/>
    <w:rsid w:val="0047444F"/>
    <w:rsid w:val="00474805"/>
    <w:rsid w:val="00474DB8"/>
    <w:rsid w:val="0047506E"/>
    <w:rsid w:val="00475E7E"/>
    <w:rsid w:val="00476188"/>
    <w:rsid w:val="004762FC"/>
    <w:rsid w:val="004765C3"/>
    <w:rsid w:val="00476D19"/>
    <w:rsid w:val="004772A4"/>
    <w:rsid w:val="004803E7"/>
    <w:rsid w:val="00480978"/>
    <w:rsid w:val="00481909"/>
    <w:rsid w:val="00481ADD"/>
    <w:rsid w:val="00481D7F"/>
    <w:rsid w:val="00481FAB"/>
    <w:rsid w:val="0048262A"/>
    <w:rsid w:val="004829C3"/>
    <w:rsid w:val="00482EE2"/>
    <w:rsid w:val="00483F12"/>
    <w:rsid w:val="00484390"/>
    <w:rsid w:val="004848CE"/>
    <w:rsid w:val="00485552"/>
    <w:rsid w:val="004858AE"/>
    <w:rsid w:val="004866AD"/>
    <w:rsid w:val="00486A17"/>
    <w:rsid w:val="004871D2"/>
    <w:rsid w:val="00487F00"/>
    <w:rsid w:val="00490465"/>
    <w:rsid w:val="00490633"/>
    <w:rsid w:val="004918EB"/>
    <w:rsid w:val="00491BF3"/>
    <w:rsid w:val="0049246D"/>
    <w:rsid w:val="00492DE5"/>
    <w:rsid w:val="0049322F"/>
    <w:rsid w:val="00493302"/>
    <w:rsid w:val="00493428"/>
    <w:rsid w:val="004944CA"/>
    <w:rsid w:val="004946DD"/>
    <w:rsid w:val="00495650"/>
    <w:rsid w:val="00495C39"/>
    <w:rsid w:val="00496879"/>
    <w:rsid w:val="00497471"/>
    <w:rsid w:val="00497574"/>
    <w:rsid w:val="0049761A"/>
    <w:rsid w:val="004977D7"/>
    <w:rsid w:val="00497C5A"/>
    <w:rsid w:val="004A0F5E"/>
    <w:rsid w:val="004A1852"/>
    <w:rsid w:val="004A213B"/>
    <w:rsid w:val="004A2B48"/>
    <w:rsid w:val="004A3368"/>
    <w:rsid w:val="004A33AA"/>
    <w:rsid w:val="004A3AC4"/>
    <w:rsid w:val="004A41F0"/>
    <w:rsid w:val="004A436A"/>
    <w:rsid w:val="004A46CC"/>
    <w:rsid w:val="004A47DC"/>
    <w:rsid w:val="004A59F1"/>
    <w:rsid w:val="004A63E1"/>
    <w:rsid w:val="004A6596"/>
    <w:rsid w:val="004A6AE3"/>
    <w:rsid w:val="004A7A36"/>
    <w:rsid w:val="004A7B16"/>
    <w:rsid w:val="004A7F9C"/>
    <w:rsid w:val="004B0D1E"/>
    <w:rsid w:val="004B0F61"/>
    <w:rsid w:val="004B13C4"/>
    <w:rsid w:val="004B2B7A"/>
    <w:rsid w:val="004B3E19"/>
    <w:rsid w:val="004B4AFE"/>
    <w:rsid w:val="004B4B8F"/>
    <w:rsid w:val="004B4FED"/>
    <w:rsid w:val="004B578F"/>
    <w:rsid w:val="004B5D83"/>
    <w:rsid w:val="004B75C5"/>
    <w:rsid w:val="004B7A2A"/>
    <w:rsid w:val="004B7D51"/>
    <w:rsid w:val="004B7D99"/>
    <w:rsid w:val="004C09B1"/>
    <w:rsid w:val="004C0FDA"/>
    <w:rsid w:val="004C0FE2"/>
    <w:rsid w:val="004C1030"/>
    <w:rsid w:val="004C13E8"/>
    <w:rsid w:val="004C1662"/>
    <w:rsid w:val="004C29E1"/>
    <w:rsid w:val="004C29FA"/>
    <w:rsid w:val="004C2A58"/>
    <w:rsid w:val="004C2B98"/>
    <w:rsid w:val="004C3512"/>
    <w:rsid w:val="004C4245"/>
    <w:rsid w:val="004C4DED"/>
    <w:rsid w:val="004C5FB8"/>
    <w:rsid w:val="004C608D"/>
    <w:rsid w:val="004C6560"/>
    <w:rsid w:val="004C681F"/>
    <w:rsid w:val="004C685A"/>
    <w:rsid w:val="004C787C"/>
    <w:rsid w:val="004D0786"/>
    <w:rsid w:val="004D1CB9"/>
    <w:rsid w:val="004D2C3C"/>
    <w:rsid w:val="004D2CEA"/>
    <w:rsid w:val="004D2FE5"/>
    <w:rsid w:val="004D3017"/>
    <w:rsid w:val="004D310B"/>
    <w:rsid w:val="004D3219"/>
    <w:rsid w:val="004D33E7"/>
    <w:rsid w:val="004D3586"/>
    <w:rsid w:val="004D35B9"/>
    <w:rsid w:val="004D3675"/>
    <w:rsid w:val="004D36E1"/>
    <w:rsid w:val="004D45D4"/>
    <w:rsid w:val="004D4944"/>
    <w:rsid w:val="004D4E34"/>
    <w:rsid w:val="004D580C"/>
    <w:rsid w:val="004D5EE2"/>
    <w:rsid w:val="004D5FE7"/>
    <w:rsid w:val="004D67EB"/>
    <w:rsid w:val="004D67F6"/>
    <w:rsid w:val="004D6A52"/>
    <w:rsid w:val="004D6F83"/>
    <w:rsid w:val="004D6FF8"/>
    <w:rsid w:val="004E017B"/>
    <w:rsid w:val="004E0273"/>
    <w:rsid w:val="004E0DC6"/>
    <w:rsid w:val="004E1A6F"/>
    <w:rsid w:val="004E1AD8"/>
    <w:rsid w:val="004E1D57"/>
    <w:rsid w:val="004E23FE"/>
    <w:rsid w:val="004E2C50"/>
    <w:rsid w:val="004E341A"/>
    <w:rsid w:val="004E342B"/>
    <w:rsid w:val="004E3BAD"/>
    <w:rsid w:val="004E44AC"/>
    <w:rsid w:val="004E559C"/>
    <w:rsid w:val="004E58A0"/>
    <w:rsid w:val="004E5B94"/>
    <w:rsid w:val="004E5BC8"/>
    <w:rsid w:val="004E6CFA"/>
    <w:rsid w:val="004E6D95"/>
    <w:rsid w:val="004E7B54"/>
    <w:rsid w:val="004F0E42"/>
    <w:rsid w:val="004F132B"/>
    <w:rsid w:val="004F134D"/>
    <w:rsid w:val="004F14BE"/>
    <w:rsid w:val="004F16F4"/>
    <w:rsid w:val="004F1988"/>
    <w:rsid w:val="004F27EA"/>
    <w:rsid w:val="004F281C"/>
    <w:rsid w:val="004F32A1"/>
    <w:rsid w:val="004F4073"/>
    <w:rsid w:val="004F4DAF"/>
    <w:rsid w:val="004F5960"/>
    <w:rsid w:val="004F5A23"/>
    <w:rsid w:val="004F6318"/>
    <w:rsid w:val="004F635C"/>
    <w:rsid w:val="004F6974"/>
    <w:rsid w:val="004F6DF7"/>
    <w:rsid w:val="004F6FA0"/>
    <w:rsid w:val="004F6FE0"/>
    <w:rsid w:val="004F773A"/>
    <w:rsid w:val="00500343"/>
    <w:rsid w:val="005003BF"/>
    <w:rsid w:val="0050057F"/>
    <w:rsid w:val="00500F04"/>
    <w:rsid w:val="005010E6"/>
    <w:rsid w:val="00501308"/>
    <w:rsid w:val="00501A7E"/>
    <w:rsid w:val="00502734"/>
    <w:rsid w:val="005034E2"/>
    <w:rsid w:val="005048D6"/>
    <w:rsid w:val="00504DB9"/>
    <w:rsid w:val="00506971"/>
    <w:rsid w:val="0050716B"/>
    <w:rsid w:val="00507A00"/>
    <w:rsid w:val="00511C0D"/>
    <w:rsid w:val="00511D96"/>
    <w:rsid w:val="00514D36"/>
    <w:rsid w:val="00515CEB"/>
    <w:rsid w:val="005161D1"/>
    <w:rsid w:val="00516A05"/>
    <w:rsid w:val="00516BD2"/>
    <w:rsid w:val="00517B93"/>
    <w:rsid w:val="00520B55"/>
    <w:rsid w:val="00520CA9"/>
    <w:rsid w:val="005215CF"/>
    <w:rsid w:val="005220BE"/>
    <w:rsid w:val="0052231D"/>
    <w:rsid w:val="005224B4"/>
    <w:rsid w:val="00522E6A"/>
    <w:rsid w:val="00522F2D"/>
    <w:rsid w:val="005232F9"/>
    <w:rsid w:val="005233AB"/>
    <w:rsid w:val="0052410A"/>
    <w:rsid w:val="0052443A"/>
    <w:rsid w:val="0052444A"/>
    <w:rsid w:val="00524EFE"/>
    <w:rsid w:val="00525229"/>
    <w:rsid w:val="00525763"/>
    <w:rsid w:val="005261BE"/>
    <w:rsid w:val="00526223"/>
    <w:rsid w:val="005263BD"/>
    <w:rsid w:val="00526872"/>
    <w:rsid w:val="00527129"/>
    <w:rsid w:val="0052737C"/>
    <w:rsid w:val="00527B73"/>
    <w:rsid w:val="00527D8E"/>
    <w:rsid w:val="005300F4"/>
    <w:rsid w:val="00530E84"/>
    <w:rsid w:val="00531173"/>
    <w:rsid w:val="005312CE"/>
    <w:rsid w:val="00531433"/>
    <w:rsid w:val="005315B8"/>
    <w:rsid w:val="0053162B"/>
    <w:rsid w:val="005319A9"/>
    <w:rsid w:val="00531DFE"/>
    <w:rsid w:val="00532298"/>
    <w:rsid w:val="005326F5"/>
    <w:rsid w:val="005327BB"/>
    <w:rsid w:val="0053288E"/>
    <w:rsid w:val="005328F2"/>
    <w:rsid w:val="00532CEE"/>
    <w:rsid w:val="0053304C"/>
    <w:rsid w:val="005333B6"/>
    <w:rsid w:val="005335A6"/>
    <w:rsid w:val="0053395F"/>
    <w:rsid w:val="00533BC0"/>
    <w:rsid w:val="00533C79"/>
    <w:rsid w:val="0053436D"/>
    <w:rsid w:val="005348BE"/>
    <w:rsid w:val="00534CA2"/>
    <w:rsid w:val="00535A16"/>
    <w:rsid w:val="00535DB1"/>
    <w:rsid w:val="005361E4"/>
    <w:rsid w:val="00536608"/>
    <w:rsid w:val="00537502"/>
    <w:rsid w:val="00537D54"/>
    <w:rsid w:val="00540AE1"/>
    <w:rsid w:val="00540CD5"/>
    <w:rsid w:val="0054125E"/>
    <w:rsid w:val="00542140"/>
    <w:rsid w:val="00542EBF"/>
    <w:rsid w:val="00543137"/>
    <w:rsid w:val="00543584"/>
    <w:rsid w:val="0054359B"/>
    <w:rsid w:val="005436E8"/>
    <w:rsid w:val="00543E45"/>
    <w:rsid w:val="00544198"/>
    <w:rsid w:val="00544A44"/>
    <w:rsid w:val="00544CD2"/>
    <w:rsid w:val="00545F69"/>
    <w:rsid w:val="00546029"/>
    <w:rsid w:val="00546141"/>
    <w:rsid w:val="00546854"/>
    <w:rsid w:val="00546F04"/>
    <w:rsid w:val="00546FF6"/>
    <w:rsid w:val="0054741B"/>
    <w:rsid w:val="00547A72"/>
    <w:rsid w:val="00547A80"/>
    <w:rsid w:val="00547E68"/>
    <w:rsid w:val="00547EF6"/>
    <w:rsid w:val="0054C6A4"/>
    <w:rsid w:val="005502EE"/>
    <w:rsid w:val="00550A5A"/>
    <w:rsid w:val="00550CD9"/>
    <w:rsid w:val="00550EDA"/>
    <w:rsid w:val="005510C2"/>
    <w:rsid w:val="005511B7"/>
    <w:rsid w:val="0055148C"/>
    <w:rsid w:val="005515DD"/>
    <w:rsid w:val="005515E6"/>
    <w:rsid w:val="00551CA3"/>
    <w:rsid w:val="00551CDC"/>
    <w:rsid w:val="00551F23"/>
    <w:rsid w:val="005520B8"/>
    <w:rsid w:val="0055222B"/>
    <w:rsid w:val="00552EAE"/>
    <w:rsid w:val="00554A78"/>
    <w:rsid w:val="00555247"/>
    <w:rsid w:val="00556297"/>
    <w:rsid w:val="005566AE"/>
    <w:rsid w:val="005571D6"/>
    <w:rsid w:val="0055792A"/>
    <w:rsid w:val="00557DAC"/>
    <w:rsid w:val="005602C8"/>
    <w:rsid w:val="005612F4"/>
    <w:rsid w:val="00561309"/>
    <w:rsid w:val="005614A5"/>
    <w:rsid w:val="0056214F"/>
    <w:rsid w:val="005624DB"/>
    <w:rsid w:val="00563450"/>
    <w:rsid w:val="005643F4"/>
    <w:rsid w:val="005645CD"/>
    <w:rsid w:val="00565AF1"/>
    <w:rsid w:val="005660DC"/>
    <w:rsid w:val="00566367"/>
    <w:rsid w:val="00566435"/>
    <w:rsid w:val="00566B48"/>
    <w:rsid w:val="00566D52"/>
    <w:rsid w:val="00567058"/>
    <w:rsid w:val="005671C7"/>
    <w:rsid w:val="00567C5F"/>
    <w:rsid w:val="0057063F"/>
    <w:rsid w:val="00570EE0"/>
    <w:rsid w:val="00571086"/>
    <w:rsid w:val="005712B0"/>
    <w:rsid w:val="005714DB"/>
    <w:rsid w:val="005715DB"/>
    <w:rsid w:val="005718B6"/>
    <w:rsid w:val="005748E9"/>
    <w:rsid w:val="00575884"/>
    <w:rsid w:val="005758F4"/>
    <w:rsid w:val="00575F4B"/>
    <w:rsid w:val="0057641D"/>
    <w:rsid w:val="00576701"/>
    <w:rsid w:val="00576AFE"/>
    <w:rsid w:val="00576C73"/>
    <w:rsid w:val="00576F27"/>
    <w:rsid w:val="00577379"/>
    <w:rsid w:val="005800D5"/>
    <w:rsid w:val="005819AE"/>
    <w:rsid w:val="00582599"/>
    <w:rsid w:val="00582CE9"/>
    <w:rsid w:val="00583032"/>
    <w:rsid w:val="00583096"/>
    <w:rsid w:val="00583497"/>
    <w:rsid w:val="00583595"/>
    <w:rsid w:val="005839CE"/>
    <w:rsid w:val="005842D7"/>
    <w:rsid w:val="005843D2"/>
    <w:rsid w:val="00584576"/>
    <w:rsid w:val="00584977"/>
    <w:rsid w:val="00584D78"/>
    <w:rsid w:val="00586902"/>
    <w:rsid w:val="00586912"/>
    <w:rsid w:val="00587002"/>
    <w:rsid w:val="005875D9"/>
    <w:rsid w:val="005876AB"/>
    <w:rsid w:val="005903EB"/>
    <w:rsid w:val="00590412"/>
    <w:rsid w:val="00590695"/>
    <w:rsid w:val="00590AA3"/>
    <w:rsid w:val="005910A4"/>
    <w:rsid w:val="005912C8"/>
    <w:rsid w:val="005913A3"/>
    <w:rsid w:val="005928D8"/>
    <w:rsid w:val="0059336F"/>
    <w:rsid w:val="0059398D"/>
    <w:rsid w:val="00593B18"/>
    <w:rsid w:val="00593B24"/>
    <w:rsid w:val="00593CAF"/>
    <w:rsid w:val="00593F8E"/>
    <w:rsid w:val="00594937"/>
    <w:rsid w:val="00595E35"/>
    <w:rsid w:val="00596135"/>
    <w:rsid w:val="0059644A"/>
    <w:rsid w:val="005966CC"/>
    <w:rsid w:val="005968CC"/>
    <w:rsid w:val="005A0D15"/>
    <w:rsid w:val="005A207D"/>
    <w:rsid w:val="005A22D8"/>
    <w:rsid w:val="005A230A"/>
    <w:rsid w:val="005A26B4"/>
    <w:rsid w:val="005A2A37"/>
    <w:rsid w:val="005A30BD"/>
    <w:rsid w:val="005A3125"/>
    <w:rsid w:val="005A388A"/>
    <w:rsid w:val="005A3972"/>
    <w:rsid w:val="005A3D04"/>
    <w:rsid w:val="005A416B"/>
    <w:rsid w:val="005A497B"/>
    <w:rsid w:val="005A61C2"/>
    <w:rsid w:val="005A666A"/>
    <w:rsid w:val="005A6854"/>
    <w:rsid w:val="005A6B16"/>
    <w:rsid w:val="005A6D76"/>
    <w:rsid w:val="005A72CA"/>
    <w:rsid w:val="005A75CE"/>
    <w:rsid w:val="005A7658"/>
    <w:rsid w:val="005A7A5E"/>
    <w:rsid w:val="005B085B"/>
    <w:rsid w:val="005B193D"/>
    <w:rsid w:val="005B1A1C"/>
    <w:rsid w:val="005B1A29"/>
    <w:rsid w:val="005B1EB6"/>
    <w:rsid w:val="005B2F7F"/>
    <w:rsid w:val="005B31A8"/>
    <w:rsid w:val="005B3BED"/>
    <w:rsid w:val="005B3CAF"/>
    <w:rsid w:val="005B476D"/>
    <w:rsid w:val="005B4A4B"/>
    <w:rsid w:val="005B4B5C"/>
    <w:rsid w:val="005B4B83"/>
    <w:rsid w:val="005B4D95"/>
    <w:rsid w:val="005B4E4C"/>
    <w:rsid w:val="005B5065"/>
    <w:rsid w:val="005B5B25"/>
    <w:rsid w:val="005B630D"/>
    <w:rsid w:val="005B64F9"/>
    <w:rsid w:val="005B6E50"/>
    <w:rsid w:val="005B7ECA"/>
    <w:rsid w:val="005C0C36"/>
    <w:rsid w:val="005C0C9D"/>
    <w:rsid w:val="005C12D1"/>
    <w:rsid w:val="005C17F7"/>
    <w:rsid w:val="005C1EE9"/>
    <w:rsid w:val="005C26D3"/>
    <w:rsid w:val="005C2788"/>
    <w:rsid w:val="005C29E8"/>
    <w:rsid w:val="005C2A3D"/>
    <w:rsid w:val="005C2BE1"/>
    <w:rsid w:val="005C37FF"/>
    <w:rsid w:val="005C38C6"/>
    <w:rsid w:val="005C3C59"/>
    <w:rsid w:val="005C4007"/>
    <w:rsid w:val="005C411B"/>
    <w:rsid w:val="005C650E"/>
    <w:rsid w:val="005C661E"/>
    <w:rsid w:val="005C72F0"/>
    <w:rsid w:val="005D0F33"/>
    <w:rsid w:val="005D0F47"/>
    <w:rsid w:val="005D0FA8"/>
    <w:rsid w:val="005D1157"/>
    <w:rsid w:val="005D1896"/>
    <w:rsid w:val="005D193D"/>
    <w:rsid w:val="005D1977"/>
    <w:rsid w:val="005D1B9E"/>
    <w:rsid w:val="005D1FB4"/>
    <w:rsid w:val="005D246E"/>
    <w:rsid w:val="005D3066"/>
    <w:rsid w:val="005D3C40"/>
    <w:rsid w:val="005D456A"/>
    <w:rsid w:val="005D58D9"/>
    <w:rsid w:val="005D62F9"/>
    <w:rsid w:val="005D66E4"/>
    <w:rsid w:val="005D698B"/>
    <w:rsid w:val="005D6BAE"/>
    <w:rsid w:val="005D7073"/>
    <w:rsid w:val="005D775F"/>
    <w:rsid w:val="005E10B3"/>
    <w:rsid w:val="005E1579"/>
    <w:rsid w:val="005E1AD5"/>
    <w:rsid w:val="005E1D28"/>
    <w:rsid w:val="005E1E36"/>
    <w:rsid w:val="005E1F8C"/>
    <w:rsid w:val="005E2C4D"/>
    <w:rsid w:val="005E2D5A"/>
    <w:rsid w:val="005E3250"/>
    <w:rsid w:val="005E3532"/>
    <w:rsid w:val="005E3B72"/>
    <w:rsid w:val="005E44E5"/>
    <w:rsid w:val="005E48C7"/>
    <w:rsid w:val="005E4EA3"/>
    <w:rsid w:val="005E5617"/>
    <w:rsid w:val="005E561A"/>
    <w:rsid w:val="005E5A18"/>
    <w:rsid w:val="005E5A43"/>
    <w:rsid w:val="005E5D04"/>
    <w:rsid w:val="005E641F"/>
    <w:rsid w:val="005E68A8"/>
    <w:rsid w:val="005E6D63"/>
    <w:rsid w:val="005E6F09"/>
    <w:rsid w:val="005E715E"/>
    <w:rsid w:val="005E71E9"/>
    <w:rsid w:val="005E7671"/>
    <w:rsid w:val="005E76C1"/>
    <w:rsid w:val="005E7E1C"/>
    <w:rsid w:val="005F0538"/>
    <w:rsid w:val="005F0AC9"/>
    <w:rsid w:val="005F0CCA"/>
    <w:rsid w:val="005F0F1A"/>
    <w:rsid w:val="005F1799"/>
    <w:rsid w:val="005F1B09"/>
    <w:rsid w:val="005F1B21"/>
    <w:rsid w:val="005F1DC8"/>
    <w:rsid w:val="005F2825"/>
    <w:rsid w:val="005F2E72"/>
    <w:rsid w:val="005F30A0"/>
    <w:rsid w:val="005F336C"/>
    <w:rsid w:val="005F4015"/>
    <w:rsid w:val="005F4D2B"/>
    <w:rsid w:val="005F52E5"/>
    <w:rsid w:val="005F5F8A"/>
    <w:rsid w:val="005F63A5"/>
    <w:rsid w:val="005F63C4"/>
    <w:rsid w:val="005F63FE"/>
    <w:rsid w:val="005F6EB0"/>
    <w:rsid w:val="005F7906"/>
    <w:rsid w:val="005F792A"/>
    <w:rsid w:val="005F797E"/>
    <w:rsid w:val="005F7DFF"/>
    <w:rsid w:val="006002CD"/>
    <w:rsid w:val="00600E53"/>
    <w:rsid w:val="006012F9"/>
    <w:rsid w:val="00601644"/>
    <w:rsid w:val="00601CD4"/>
    <w:rsid w:val="00601CEC"/>
    <w:rsid w:val="00601E83"/>
    <w:rsid w:val="006027CF"/>
    <w:rsid w:val="00602837"/>
    <w:rsid w:val="00602A65"/>
    <w:rsid w:val="00602BD1"/>
    <w:rsid w:val="00602F9B"/>
    <w:rsid w:val="00602FA6"/>
    <w:rsid w:val="00603930"/>
    <w:rsid w:val="00603C58"/>
    <w:rsid w:val="00603D40"/>
    <w:rsid w:val="00603E19"/>
    <w:rsid w:val="00604724"/>
    <w:rsid w:val="0060483B"/>
    <w:rsid w:val="006049E9"/>
    <w:rsid w:val="00604AA5"/>
    <w:rsid w:val="0060565F"/>
    <w:rsid w:val="00605684"/>
    <w:rsid w:val="0060588B"/>
    <w:rsid w:val="00605A99"/>
    <w:rsid w:val="00605C70"/>
    <w:rsid w:val="006069F8"/>
    <w:rsid w:val="00606A77"/>
    <w:rsid w:val="00606AF4"/>
    <w:rsid w:val="00606C21"/>
    <w:rsid w:val="00606D19"/>
    <w:rsid w:val="00606EFC"/>
    <w:rsid w:val="0060757E"/>
    <w:rsid w:val="00607D27"/>
    <w:rsid w:val="00610F54"/>
    <w:rsid w:val="0061154E"/>
    <w:rsid w:val="006115CF"/>
    <w:rsid w:val="0061181D"/>
    <w:rsid w:val="006120DE"/>
    <w:rsid w:val="006124D9"/>
    <w:rsid w:val="006124EC"/>
    <w:rsid w:val="00612E93"/>
    <w:rsid w:val="00613386"/>
    <w:rsid w:val="006136DA"/>
    <w:rsid w:val="006139E3"/>
    <w:rsid w:val="00613BF5"/>
    <w:rsid w:val="0061401E"/>
    <w:rsid w:val="006143C4"/>
    <w:rsid w:val="00614628"/>
    <w:rsid w:val="0061520D"/>
    <w:rsid w:val="0061582D"/>
    <w:rsid w:val="0061654D"/>
    <w:rsid w:val="00616BC8"/>
    <w:rsid w:val="00616EB4"/>
    <w:rsid w:val="006173D6"/>
    <w:rsid w:val="006201EB"/>
    <w:rsid w:val="006203E5"/>
    <w:rsid w:val="006215D3"/>
    <w:rsid w:val="00621616"/>
    <w:rsid w:val="00621C54"/>
    <w:rsid w:val="00621F2B"/>
    <w:rsid w:val="00622272"/>
    <w:rsid w:val="006223FA"/>
    <w:rsid w:val="006229E3"/>
    <w:rsid w:val="00622B75"/>
    <w:rsid w:val="00622BC1"/>
    <w:rsid w:val="00622CF3"/>
    <w:rsid w:val="006231C3"/>
    <w:rsid w:val="00623697"/>
    <w:rsid w:val="00623CDB"/>
    <w:rsid w:val="0062429C"/>
    <w:rsid w:val="00624D6E"/>
    <w:rsid w:val="00624DEE"/>
    <w:rsid w:val="00624E32"/>
    <w:rsid w:val="00625099"/>
    <w:rsid w:val="00625427"/>
    <w:rsid w:val="006260DD"/>
    <w:rsid w:val="00626831"/>
    <w:rsid w:val="00627591"/>
    <w:rsid w:val="006279E9"/>
    <w:rsid w:val="0063022F"/>
    <w:rsid w:val="00630362"/>
    <w:rsid w:val="0063079E"/>
    <w:rsid w:val="0063127C"/>
    <w:rsid w:val="006318E2"/>
    <w:rsid w:val="00631F3A"/>
    <w:rsid w:val="00632416"/>
    <w:rsid w:val="00632824"/>
    <w:rsid w:val="00632D4A"/>
    <w:rsid w:val="00632E70"/>
    <w:rsid w:val="00632E73"/>
    <w:rsid w:val="006337A0"/>
    <w:rsid w:val="00633EF4"/>
    <w:rsid w:val="006344CD"/>
    <w:rsid w:val="006345E5"/>
    <w:rsid w:val="0063506A"/>
    <w:rsid w:val="00635F82"/>
    <w:rsid w:val="00636B03"/>
    <w:rsid w:val="00636B82"/>
    <w:rsid w:val="00636B99"/>
    <w:rsid w:val="00636D71"/>
    <w:rsid w:val="00636F7A"/>
    <w:rsid w:val="00637B5B"/>
    <w:rsid w:val="00637D5B"/>
    <w:rsid w:val="00640825"/>
    <w:rsid w:val="00640D1F"/>
    <w:rsid w:val="00640E84"/>
    <w:rsid w:val="00641036"/>
    <w:rsid w:val="0064107A"/>
    <w:rsid w:val="0064120C"/>
    <w:rsid w:val="00641524"/>
    <w:rsid w:val="0064157D"/>
    <w:rsid w:val="00641853"/>
    <w:rsid w:val="00642136"/>
    <w:rsid w:val="00642632"/>
    <w:rsid w:val="006438FE"/>
    <w:rsid w:val="006439D3"/>
    <w:rsid w:val="00643ECF"/>
    <w:rsid w:val="006440B4"/>
    <w:rsid w:val="006446AE"/>
    <w:rsid w:val="00644AC7"/>
    <w:rsid w:val="00644DD8"/>
    <w:rsid w:val="006455AC"/>
    <w:rsid w:val="006455D3"/>
    <w:rsid w:val="00645A91"/>
    <w:rsid w:val="006470CC"/>
    <w:rsid w:val="00647963"/>
    <w:rsid w:val="00647965"/>
    <w:rsid w:val="00647ABB"/>
    <w:rsid w:val="00647BEA"/>
    <w:rsid w:val="00650AF5"/>
    <w:rsid w:val="00650C94"/>
    <w:rsid w:val="00650DF0"/>
    <w:rsid w:val="00650FD5"/>
    <w:rsid w:val="0065117B"/>
    <w:rsid w:val="0065139A"/>
    <w:rsid w:val="006517B3"/>
    <w:rsid w:val="006519D2"/>
    <w:rsid w:val="00651FC5"/>
    <w:rsid w:val="00652D70"/>
    <w:rsid w:val="0065301F"/>
    <w:rsid w:val="006530FA"/>
    <w:rsid w:val="0065321B"/>
    <w:rsid w:val="00653540"/>
    <w:rsid w:val="0065399B"/>
    <w:rsid w:val="00653B1B"/>
    <w:rsid w:val="00653FB1"/>
    <w:rsid w:val="006544D5"/>
    <w:rsid w:val="00654EB1"/>
    <w:rsid w:val="006552A8"/>
    <w:rsid w:val="006554C5"/>
    <w:rsid w:val="00655E3F"/>
    <w:rsid w:val="006562FF"/>
    <w:rsid w:val="006564B4"/>
    <w:rsid w:val="0066030E"/>
    <w:rsid w:val="00660824"/>
    <w:rsid w:val="006620ED"/>
    <w:rsid w:val="006624D6"/>
    <w:rsid w:val="00663F80"/>
    <w:rsid w:val="0066413F"/>
    <w:rsid w:val="00664307"/>
    <w:rsid w:val="00664A12"/>
    <w:rsid w:val="00664C79"/>
    <w:rsid w:val="00664DA6"/>
    <w:rsid w:val="0066500C"/>
    <w:rsid w:val="006656C2"/>
    <w:rsid w:val="00665780"/>
    <w:rsid w:val="00667EBA"/>
    <w:rsid w:val="00670039"/>
    <w:rsid w:val="0067033A"/>
    <w:rsid w:val="00670DD6"/>
    <w:rsid w:val="006710C1"/>
    <w:rsid w:val="0067258C"/>
    <w:rsid w:val="006726CD"/>
    <w:rsid w:val="00672BB0"/>
    <w:rsid w:val="00673309"/>
    <w:rsid w:val="0067382A"/>
    <w:rsid w:val="00673C1D"/>
    <w:rsid w:val="006741EB"/>
    <w:rsid w:val="00674C59"/>
    <w:rsid w:val="00675075"/>
    <w:rsid w:val="006751D2"/>
    <w:rsid w:val="006757F4"/>
    <w:rsid w:val="00675D87"/>
    <w:rsid w:val="00675DA3"/>
    <w:rsid w:val="00675E68"/>
    <w:rsid w:val="006763BC"/>
    <w:rsid w:val="00676C1B"/>
    <w:rsid w:val="00676CCB"/>
    <w:rsid w:val="00676E5F"/>
    <w:rsid w:val="00676EF9"/>
    <w:rsid w:val="0067705E"/>
    <w:rsid w:val="00677125"/>
    <w:rsid w:val="006773EB"/>
    <w:rsid w:val="00680558"/>
    <w:rsid w:val="00680DCC"/>
    <w:rsid w:val="00680F5E"/>
    <w:rsid w:val="006810E5"/>
    <w:rsid w:val="006813DD"/>
    <w:rsid w:val="006814A8"/>
    <w:rsid w:val="006817AD"/>
    <w:rsid w:val="006819A9"/>
    <w:rsid w:val="00681A94"/>
    <w:rsid w:val="00682066"/>
    <w:rsid w:val="00682B02"/>
    <w:rsid w:val="00682D78"/>
    <w:rsid w:val="00683349"/>
    <w:rsid w:val="00683598"/>
    <w:rsid w:val="00683B0E"/>
    <w:rsid w:val="00683ECE"/>
    <w:rsid w:val="00684D5E"/>
    <w:rsid w:val="00685325"/>
    <w:rsid w:val="00685772"/>
    <w:rsid w:val="006859F2"/>
    <w:rsid w:val="00685B1E"/>
    <w:rsid w:val="006863B5"/>
    <w:rsid w:val="006875A7"/>
    <w:rsid w:val="00687F8F"/>
    <w:rsid w:val="006917E5"/>
    <w:rsid w:val="00691952"/>
    <w:rsid w:val="00691B0C"/>
    <w:rsid w:val="00691B91"/>
    <w:rsid w:val="00691DAA"/>
    <w:rsid w:val="00691DFC"/>
    <w:rsid w:val="00692667"/>
    <w:rsid w:val="006929C5"/>
    <w:rsid w:val="00693ACF"/>
    <w:rsid w:val="00693B72"/>
    <w:rsid w:val="00693CCB"/>
    <w:rsid w:val="00694489"/>
    <w:rsid w:val="0069521C"/>
    <w:rsid w:val="00695AC3"/>
    <w:rsid w:val="00695C02"/>
    <w:rsid w:val="0069683C"/>
    <w:rsid w:val="00696B0C"/>
    <w:rsid w:val="00696D07"/>
    <w:rsid w:val="00697301"/>
    <w:rsid w:val="0069747A"/>
    <w:rsid w:val="006A0238"/>
    <w:rsid w:val="006A097F"/>
    <w:rsid w:val="006A0A58"/>
    <w:rsid w:val="006A0BC8"/>
    <w:rsid w:val="006A0C08"/>
    <w:rsid w:val="006A0F59"/>
    <w:rsid w:val="006A29C4"/>
    <w:rsid w:val="006A2FD7"/>
    <w:rsid w:val="006A3146"/>
    <w:rsid w:val="006A37E2"/>
    <w:rsid w:val="006A397B"/>
    <w:rsid w:val="006A47D2"/>
    <w:rsid w:val="006A49D3"/>
    <w:rsid w:val="006A4A8C"/>
    <w:rsid w:val="006A4C16"/>
    <w:rsid w:val="006A51E9"/>
    <w:rsid w:val="006A6354"/>
    <w:rsid w:val="006A6904"/>
    <w:rsid w:val="006A7267"/>
    <w:rsid w:val="006A7780"/>
    <w:rsid w:val="006A7A9E"/>
    <w:rsid w:val="006B03F1"/>
    <w:rsid w:val="006B066D"/>
    <w:rsid w:val="006B0B75"/>
    <w:rsid w:val="006B10AB"/>
    <w:rsid w:val="006B1A34"/>
    <w:rsid w:val="006B1C95"/>
    <w:rsid w:val="006B2B09"/>
    <w:rsid w:val="006B2CD2"/>
    <w:rsid w:val="006B2D29"/>
    <w:rsid w:val="006B3614"/>
    <w:rsid w:val="006B385D"/>
    <w:rsid w:val="006B46A2"/>
    <w:rsid w:val="006B4AC5"/>
    <w:rsid w:val="006B4B72"/>
    <w:rsid w:val="006B63EF"/>
    <w:rsid w:val="006B76A4"/>
    <w:rsid w:val="006B7BA4"/>
    <w:rsid w:val="006B7BFC"/>
    <w:rsid w:val="006C12AD"/>
    <w:rsid w:val="006C1343"/>
    <w:rsid w:val="006C13DF"/>
    <w:rsid w:val="006C1840"/>
    <w:rsid w:val="006C2043"/>
    <w:rsid w:val="006C2237"/>
    <w:rsid w:val="006C368D"/>
    <w:rsid w:val="006C37E4"/>
    <w:rsid w:val="006C39C6"/>
    <w:rsid w:val="006C3BCF"/>
    <w:rsid w:val="006C554F"/>
    <w:rsid w:val="006C568D"/>
    <w:rsid w:val="006C584E"/>
    <w:rsid w:val="006C6443"/>
    <w:rsid w:val="006C66DB"/>
    <w:rsid w:val="006C6A86"/>
    <w:rsid w:val="006C6C0B"/>
    <w:rsid w:val="006C7727"/>
    <w:rsid w:val="006C7D10"/>
    <w:rsid w:val="006C7F81"/>
    <w:rsid w:val="006D04D3"/>
    <w:rsid w:val="006D0634"/>
    <w:rsid w:val="006D0E2A"/>
    <w:rsid w:val="006D0F91"/>
    <w:rsid w:val="006D1955"/>
    <w:rsid w:val="006D1A89"/>
    <w:rsid w:val="006D1B3F"/>
    <w:rsid w:val="006D1C51"/>
    <w:rsid w:val="006D1DE4"/>
    <w:rsid w:val="006D23CF"/>
    <w:rsid w:val="006D24FD"/>
    <w:rsid w:val="006D2859"/>
    <w:rsid w:val="006D35CC"/>
    <w:rsid w:val="006D3BBE"/>
    <w:rsid w:val="006D3C1D"/>
    <w:rsid w:val="006D59A3"/>
    <w:rsid w:val="006D6BC8"/>
    <w:rsid w:val="006D740F"/>
    <w:rsid w:val="006D7F75"/>
    <w:rsid w:val="006E01BD"/>
    <w:rsid w:val="006E0480"/>
    <w:rsid w:val="006E0719"/>
    <w:rsid w:val="006E0A76"/>
    <w:rsid w:val="006E0DAB"/>
    <w:rsid w:val="006E1190"/>
    <w:rsid w:val="006E145A"/>
    <w:rsid w:val="006E1C8A"/>
    <w:rsid w:val="006E1E11"/>
    <w:rsid w:val="006E2289"/>
    <w:rsid w:val="006E2445"/>
    <w:rsid w:val="006E2981"/>
    <w:rsid w:val="006E2B45"/>
    <w:rsid w:val="006E2BA2"/>
    <w:rsid w:val="006E2FA3"/>
    <w:rsid w:val="006E42DD"/>
    <w:rsid w:val="006E456E"/>
    <w:rsid w:val="006E463D"/>
    <w:rsid w:val="006E4BE4"/>
    <w:rsid w:val="006E4C2A"/>
    <w:rsid w:val="006E52F9"/>
    <w:rsid w:val="006E547E"/>
    <w:rsid w:val="006E55A4"/>
    <w:rsid w:val="006E59AC"/>
    <w:rsid w:val="006E5B96"/>
    <w:rsid w:val="006E5F69"/>
    <w:rsid w:val="006E62E3"/>
    <w:rsid w:val="006E6BF4"/>
    <w:rsid w:val="006E704B"/>
    <w:rsid w:val="006E731E"/>
    <w:rsid w:val="006F0751"/>
    <w:rsid w:val="006F077B"/>
    <w:rsid w:val="006F09B0"/>
    <w:rsid w:val="006F1885"/>
    <w:rsid w:val="006F1CCF"/>
    <w:rsid w:val="006F2043"/>
    <w:rsid w:val="006F2539"/>
    <w:rsid w:val="006F2CB9"/>
    <w:rsid w:val="006F2E98"/>
    <w:rsid w:val="006F2F9D"/>
    <w:rsid w:val="006F32E1"/>
    <w:rsid w:val="006F3707"/>
    <w:rsid w:val="006F41E8"/>
    <w:rsid w:val="006F55B2"/>
    <w:rsid w:val="006F5677"/>
    <w:rsid w:val="006F7B42"/>
    <w:rsid w:val="00701EEF"/>
    <w:rsid w:val="00702028"/>
    <w:rsid w:val="00702899"/>
    <w:rsid w:val="007029F8"/>
    <w:rsid w:val="00704284"/>
    <w:rsid w:val="00704EA9"/>
    <w:rsid w:val="00704F1D"/>
    <w:rsid w:val="00705133"/>
    <w:rsid w:val="00705248"/>
    <w:rsid w:val="0070556E"/>
    <w:rsid w:val="007055F0"/>
    <w:rsid w:val="0070570E"/>
    <w:rsid w:val="007059E4"/>
    <w:rsid w:val="00705F54"/>
    <w:rsid w:val="00706511"/>
    <w:rsid w:val="0070657E"/>
    <w:rsid w:val="007067D3"/>
    <w:rsid w:val="00706EFF"/>
    <w:rsid w:val="00707029"/>
    <w:rsid w:val="007075BA"/>
    <w:rsid w:val="00707C82"/>
    <w:rsid w:val="00710244"/>
    <w:rsid w:val="007107F5"/>
    <w:rsid w:val="00711120"/>
    <w:rsid w:val="00711DF1"/>
    <w:rsid w:val="007123C9"/>
    <w:rsid w:val="00712F6C"/>
    <w:rsid w:val="00713A04"/>
    <w:rsid w:val="00714DB1"/>
    <w:rsid w:val="007153D0"/>
    <w:rsid w:val="00715BFC"/>
    <w:rsid w:val="007163E8"/>
    <w:rsid w:val="007164D7"/>
    <w:rsid w:val="0071687E"/>
    <w:rsid w:val="00716E51"/>
    <w:rsid w:val="00720069"/>
    <w:rsid w:val="00720087"/>
    <w:rsid w:val="00720241"/>
    <w:rsid w:val="00720314"/>
    <w:rsid w:val="007208D4"/>
    <w:rsid w:val="007209E4"/>
    <w:rsid w:val="00720A8D"/>
    <w:rsid w:val="00720CED"/>
    <w:rsid w:val="00721705"/>
    <w:rsid w:val="0072217B"/>
    <w:rsid w:val="007228A7"/>
    <w:rsid w:val="00722968"/>
    <w:rsid w:val="00723387"/>
    <w:rsid w:val="00724006"/>
    <w:rsid w:val="0072407E"/>
    <w:rsid w:val="00724371"/>
    <w:rsid w:val="0072453D"/>
    <w:rsid w:val="00724611"/>
    <w:rsid w:val="007248EB"/>
    <w:rsid w:val="00724D9D"/>
    <w:rsid w:val="00725734"/>
    <w:rsid w:val="00725824"/>
    <w:rsid w:val="007258C2"/>
    <w:rsid w:val="0072594A"/>
    <w:rsid w:val="00726427"/>
    <w:rsid w:val="00727C6C"/>
    <w:rsid w:val="00727E43"/>
    <w:rsid w:val="00730CBD"/>
    <w:rsid w:val="00731DEF"/>
    <w:rsid w:val="007339A2"/>
    <w:rsid w:val="00733DF6"/>
    <w:rsid w:val="007341B5"/>
    <w:rsid w:val="00734EDC"/>
    <w:rsid w:val="0073544C"/>
    <w:rsid w:val="00735CBE"/>
    <w:rsid w:val="00736316"/>
    <w:rsid w:val="00736348"/>
    <w:rsid w:val="00736351"/>
    <w:rsid w:val="007363F9"/>
    <w:rsid w:val="00736DC1"/>
    <w:rsid w:val="00736F3A"/>
    <w:rsid w:val="00736F56"/>
    <w:rsid w:val="00737126"/>
    <w:rsid w:val="00737635"/>
    <w:rsid w:val="00740BCF"/>
    <w:rsid w:val="007413CF"/>
    <w:rsid w:val="00741AE7"/>
    <w:rsid w:val="00742196"/>
    <w:rsid w:val="00742E85"/>
    <w:rsid w:val="00743302"/>
    <w:rsid w:val="007433FA"/>
    <w:rsid w:val="0074342B"/>
    <w:rsid w:val="0074364C"/>
    <w:rsid w:val="00743D98"/>
    <w:rsid w:val="0074411E"/>
    <w:rsid w:val="00744A56"/>
    <w:rsid w:val="007457BC"/>
    <w:rsid w:val="007457CA"/>
    <w:rsid w:val="00745CD7"/>
    <w:rsid w:val="0074703E"/>
    <w:rsid w:val="00747184"/>
    <w:rsid w:val="00747A65"/>
    <w:rsid w:val="00747C73"/>
    <w:rsid w:val="00747DB3"/>
    <w:rsid w:val="00750122"/>
    <w:rsid w:val="00750C1A"/>
    <w:rsid w:val="0075115C"/>
    <w:rsid w:val="00751376"/>
    <w:rsid w:val="007513C7"/>
    <w:rsid w:val="00751773"/>
    <w:rsid w:val="00751907"/>
    <w:rsid w:val="007519D0"/>
    <w:rsid w:val="00751BF1"/>
    <w:rsid w:val="00752360"/>
    <w:rsid w:val="00752714"/>
    <w:rsid w:val="007532CC"/>
    <w:rsid w:val="00754649"/>
    <w:rsid w:val="007546AD"/>
    <w:rsid w:val="00755271"/>
    <w:rsid w:val="00755CEA"/>
    <w:rsid w:val="00755F6A"/>
    <w:rsid w:val="007564F9"/>
    <w:rsid w:val="0075671A"/>
    <w:rsid w:val="00756E7E"/>
    <w:rsid w:val="00756FFC"/>
    <w:rsid w:val="00757A77"/>
    <w:rsid w:val="00757D1F"/>
    <w:rsid w:val="00757FD8"/>
    <w:rsid w:val="00760D51"/>
    <w:rsid w:val="00761208"/>
    <w:rsid w:val="007619E8"/>
    <w:rsid w:val="00761B6E"/>
    <w:rsid w:val="00761D86"/>
    <w:rsid w:val="00762373"/>
    <w:rsid w:val="007627B1"/>
    <w:rsid w:val="00763589"/>
    <w:rsid w:val="007637D5"/>
    <w:rsid w:val="00763E66"/>
    <w:rsid w:val="007641A9"/>
    <w:rsid w:val="00764393"/>
    <w:rsid w:val="00764394"/>
    <w:rsid w:val="007644C1"/>
    <w:rsid w:val="00764B19"/>
    <w:rsid w:val="007650FB"/>
    <w:rsid w:val="0076516F"/>
    <w:rsid w:val="00765F7D"/>
    <w:rsid w:val="00765FFB"/>
    <w:rsid w:val="007667F4"/>
    <w:rsid w:val="00766C7D"/>
    <w:rsid w:val="0077027F"/>
    <w:rsid w:val="0077045A"/>
    <w:rsid w:val="00770864"/>
    <w:rsid w:val="00770880"/>
    <w:rsid w:val="0077189F"/>
    <w:rsid w:val="00772162"/>
    <w:rsid w:val="007734DD"/>
    <w:rsid w:val="0077376A"/>
    <w:rsid w:val="00773CF7"/>
    <w:rsid w:val="0077404F"/>
    <w:rsid w:val="0077543B"/>
    <w:rsid w:val="0077620F"/>
    <w:rsid w:val="00776465"/>
    <w:rsid w:val="00776A09"/>
    <w:rsid w:val="0077728C"/>
    <w:rsid w:val="00780383"/>
    <w:rsid w:val="00780D14"/>
    <w:rsid w:val="00781110"/>
    <w:rsid w:val="007818F8"/>
    <w:rsid w:val="007839D2"/>
    <w:rsid w:val="00783E33"/>
    <w:rsid w:val="00785ACD"/>
    <w:rsid w:val="0078631C"/>
    <w:rsid w:val="007867FE"/>
    <w:rsid w:val="00786B7B"/>
    <w:rsid w:val="00787D97"/>
    <w:rsid w:val="0079104F"/>
    <w:rsid w:val="007910C9"/>
    <w:rsid w:val="0079125E"/>
    <w:rsid w:val="007915C7"/>
    <w:rsid w:val="00791896"/>
    <w:rsid w:val="00793BFA"/>
    <w:rsid w:val="00793E7A"/>
    <w:rsid w:val="00794BBF"/>
    <w:rsid w:val="00794D72"/>
    <w:rsid w:val="007950CC"/>
    <w:rsid w:val="00795F14"/>
    <w:rsid w:val="0079622C"/>
    <w:rsid w:val="007963E0"/>
    <w:rsid w:val="00796672"/>
    <w:rsid w:val="00796773"/>
    <w:rsid w:val="00796A37"/>
    <w:rsid w:val="00796CB5"/>
    <w:rsid w:val="00796D54"/>
    <w:rsid w:val="00796D6B"/>
    <w:rsid w:val="0079759E"/>
    <w:rsid w:val="00797A0A"/>
    <w:rsid w:val="007A0131"/>
    <w:rsid w:val="007A0283"/>
    <w:rsid w:val="007A0A59"/>
    <w:rsid w:val="007A0C60"/>
    <w:rsid w:val="007A1F72"/>
    <w:rsid w:val="007A215A"/>
    <w:rsid w:val="007A2664"/>
    <w:rsid w:val="007A30C4"/>
    <w:rsid w:val="007A3212"/>
    <w:rsid w:val="007A3238"/>
    <w:rsid w:val="007A347D"/>
    <w:rsid w:val="007A4A2A"/>
    <w:rsid w:val="007A4AC6"/>
    <w:rsid w:val="007A56B2"/>
    <w:rsid w:val="007A58A9"/>
    <w:rsid w:val="007A62F0"/>
    <w:rsid w:val="007A6BC5"/>
    <w:rsid w:val="007A781F"/>
    <w:rsid w:val="007A7D56"/>
    <w:rsid w:val="007A7DE3"/>
    <w:rsid w:val="007B03BA"/>
    <w:rsid w:val="007B0A5D"/>
    <w:rsid w:val="007B0ACF"/>
    <w:rsid w:val="007B0FA2"/>
    <w:rsid w:val="007B1607"/>
    <w:rsid w:val="007B1E0A"/>
    <w:rsid w:val="007B2569"/>
    <w:rsid w:val="007B2824"/>
    <w:rsid w:val="007B2BE3"/>
    <w:rsid w:val="007B2F8E"/>
    <w:rsid w:val="007B39D5"/>
    <w:rsid w:val="007B3AC7"/>
    <w:rsid w:val="007B41D9"/>
    <w:rsid w:val="007B4799"/>
    <w:rsid w:val="007B4B9B"/>
    <w:rsid w:val="007B4EAB"/>
    <w:rsid w:val="007B55A0"/>
    <w:rsid w:val="007B581D"/>
    <w:rsid w:val="007B6258"/>
    <w:rsid w:val="007B652F"/>
    <w:rsid w:val="007B67D7"/>
    <w:rsid w:val="007B6870"/>
    <w:rsid w:val="007B6B53"/>
    <w:rsid w:val="007B70ED"/>
    <w:rsid w:val="007B717B"/>
    <w:rsid w:val="007B7432"/>
    <w:rsid w:val="007B7608"/>
    <w:rsid w:val="007B7841"/>
    <w:rsid w:val="007B79C6"/>
    <w:rsid w:val="007B7E54"/>
    <w:rsid w:val="007C00DD"/>
    <w:rsid w:val="007C01AC"/>
    <w:rsid w:val="007C0AD2"/>
    <w:rsid w:val="007C1261"/>
    <w:rsid w:val="007C1F54"/>
    <w:rsid w:val="007C29FE"/>
    <w:rsid w:val="007C300D"/>
    <w:rsid w:val="007C37F5"/>
    <w:rsid w:val="007C39CC"/>
    <w:rsid w:val="007C3E6B"/>
    <w:rsid w:val="007C4667"/>
    <w:rsid w:val="007C5C44"/>
    <w:rsid w:val="007C5ECC"/>
    <w:rsid w:val="007C668B"/>
    <w:rsid w:val="007C6D8A"/>
    <w:rsid w:val="007C78D3"/>
    <w:rsid w:val="007C7972"/>
    <w:rsid w:val="007C7B19"/>
    <w:rsid w:val="007C7D5E"/>
    <w:rsid w:val="007C7E26"/>
    <w:rsid w:val="007D06D7"/>
    <w:rsid w:val="007D0DF3"/>
    <w:rsid w:val="007D19A7"/>
    <w:rsid w:val="007D23B5"/>
    <w:rsid w:val="007D2CDE"/>
    <w:rsid w:val="007D33D7"/>
    <w:rsid w:val="007D356F"/>
    <w:rsid w:val="007D358E"/>
    <w:rsid w:val="007D35E0"/>
    <w:rsid w:val="007D3740"/>
    <w:rsid w:val="007D3A5D"/>
    <w:rsid w:val="007D48A3"/>
    <w:rsid w:val="007D5DEA"/>
    <w:rsid w:val="007D6470"/>
    <w:rsid w:val="007D6A9A"/>
    <w:rsid w:val="007E04A1"/>
    <w:rsid w:val="007E0916"/>
    <w:rsid w:val="007E09A0"/>
    <w:rsid w:val="007E0AC5"/>
    <w:rsid w:val="007E17F1"/>
    <w:rsid w:val="007E207A"/>
    <w:rsid w:val="007E22DA"/>
    <w:rsid w:val="007E26C6"/>
    <w:rsid w:val="007E273D"/>
    <w:rsid w:val="007E2B08"/>
    <w:rsid w:val="007E3290"/>
    <w:rsid w:val="007E3367"/>
    <w:rsid w:val="007E3485"/>
    <w:rsid w:val="007E363B"/>
    <w:rsid w:val="007E3BD4"/>
    <w:rsid w:val="007E3E7B"/>
    <w:rsid w:val="007E4201"/>
    <w:rsid w:val="007E4AA9"/>
    <w:rsid w:val="007E4CF0"/>
    <w:rsid w:val="007E51C6"/>
    <w:rsid w:val="007E5801"/>
    <w:rsid w:val="007E5EEF"/>
    <w:rsid w:val="007E621A"/>
    <w:rsid w:val="007E6309"/>
    <w:rsid w:val="007E6D2C"/>
    <w:rsid w:val="007E6F45"/>
    <w:rsid w:val="007E782B"/>
    <w:rsid w:val="007E7BE3"/>
    <w:rsid w:val="007E7DC5"/>
    <w:rsid w:val="007F01B8"/>
    <w:rsid w:val="007F0D20"/>
    <w:rsid w:val="007F0FF2"/>
    <w:rsid w:val="007F13C4"/>
    <w:rsid w:val="007F14C3"/>
    <w:rsid w:val="007F2351"/>
    <w:rsid w:val="007F2B5A"/>
    <w:rsid w:val="007F3285"/>
    <w:rsid w:val="007F3A4A"/>
    <w:rsid w:val="007F46C4"/>
    <w:rsid w:val="007F4717"/>
    <w:rsid w:val="007F507B"/>
    <w:rsid w:val="007F53B3"/>
    <w:rsid w:val="007F5875"/>
    <w:rsid w:val="007F5E31"/>
    <w:rsid w:val="007F6554"/>
    <w:rsid w:val="007F66D4"/>
    <w:rsid w:val="007F68B5"/>
    <w:rsid w:val="007F7543"/>
    <w:rsid w:val="007F7A82"/>
    <w:rsid w:val="007F7CF0"/>
    <w:rsid w:val="00800AFB"/>
    <w:rsid w:val="00801494"/>
    <w:rsid w:val="00802197"/>
    <w:rsid w:val="008023C1"/>
    <w:rsid w:val="00802846"/>
    <w:rsid w:val="008029F8"/>
    <w:rsid w:val="00802C11"/>
    <w:rsid w:val="00802D94"/>
    <w:rsid w:val="00803572"/>
    <w:rsid w:val="00803DA2"/>
    <w:rsid w:val="00803E19"/>
    <w:rsid w:val="00804DFE"/>
    <w:rsid w:val="008058F3"/>
    <w:rsid w:val="00805CE4"/>
    <w:rsid w:val="0080607C"/>
    <w:rsid w:val="00806248"/>
    <w:rsid w:val="00806468"/>
    <w:rsid w:val="00806850"/>
    <w:rsid w:val="008073F4"/>
    <w:rsid w:val="00807601"/>
    <w:rsid w:val="008076A2"/>
    <w:rsid w:val="00807B43"/>
    <w:rsid w:val="00810903"/>
    <w:rsid w:val="0081193C"/>
    <w:rsid w:val="00812009"/>
    <w:rsid w:val="008126F3"/>
    <w:rsid w:val="008134C9"/>
    <w:rsid w:val="00813F49"/>
    <w:rsid w:val="00814353"/>
    <w:rsid w:val="0081527D"/>
    <w:rsid w:val="008159A0"/>
    <w:rsid w:val="00816017"/>
    <w:rsid w:val="00816086"/>
    <w:rsid w:val="00816B91"/>
    <w:rsid w:val="00816D9A"/>
    <w:rsid w:val="00817151"/>
    <w:rsid w:val="008172BC"/>
    <w:rsid w:val="00820B93"/>
    <w:rsid w:val="00820FAC"/>
    <w:rsid w:val="0082128E"/>
    <w:rsid w:val="00821329"/>
    <w:rsid w:val="00821708"/>
    <w:rsid w:val="008217D5"/>
    <w:rsid w:val="008218DE"/>
    <w:rsid w:val="0082237E"/>
    <w:rsid w:val="00822753"/>
    <w:rsid w:val="00824C3C"/>
    <w:rsid w:val="008250C9"/>
    <w:rsid w:val="0082561D"/>
    <w:rsid w:val="008257AD"/>
    <w:rsid w:val="008261D7"/>
    <w:rsid w:val="008277BF"/>
    <w:rsid w:val="00827E26"/>
    <w:rsid w:val="00827F6C"/>
    <w:rsid w:val="00827FD0"/>
    <w:rsid w:val="00830191"/>
    <w:rsid w:val="0083023E"/>
    <w:rsid w:val="008305DD"/>
    <w:rsid w:val="00830960"/>
    <w:rsid w:val="00830B6A"/>
    <w:rsid w:val="00832276"/>
    <w:rsid w:val="00832429"/>
    <w:rsid w:val="00832AFC"/>
    <w:rsid w:val="008330DC"/>
    <w:rsid w:val="00833494"/>
    <w:rsid w:val="00833BB2"/>
    <w:rsid w:val="008346FD"/>
    <w:rsid w:val="00834DC4"/>
    <w:rsid w:val="00834EAD"/>
    <w:rsid w:val="008350B0"/>
    <w:rsid w:val="00835265"/>
    <w:rsid w:val="00835446"/>
    <w:rsid w:val="008356FC"/>
    <w:rsid w:val="00835BEA"/>
    <w:rsid w:val="00836266"/>
    <w:rsid w:val="008370EA"/>
    <w:rsid w:val="008372A6"/>
    <w:rsid w:val="008374C7"/>
    <w:rsid w:val="00837539"/>
    <w:rsid w:val="00837707"/>
    <w:rsid w:val="008405B7"/>
    <w:rsid w:val="00840B20"/>
    <w:rsid w:val="00841568"/>
    <w:rsid w:val="008418DD"/>
    <w:rsid w:val="00841A5C"/>
    <w:rsid w:val="00841C74"/>
    <w:rsid w:val="00841DB3"/>
    <w:rsid w:val="00842300"/>
    <w:rsid w:val="00842E4B"/>
    <w:rsid w:val="00843FF9"/>
    <w:rsid w:val="0084436B"/>
    <w:rsid w:val="008445B3"/>
    <w:rsid w:val="0084476D"/>
    <w:rsid w:val="008448E7"/>
    <w:rsid w:val="00844B09"/>
    <w:rsid w:val="00844BCA"/>
    <w:rsid w:val="00844CF8"/>
    <w:rsid w:val="0084610E"/>
    <w:rsid w:val="008464B4"/>
    <w:rsid w:val="00846B60"/>
    <w:rsid w:val="00846F5C"/>
    <w:rsid w:val="00846FBD"/>
    <w:rsid w:val="008472EC"/>
    <w:rsid w:val="0084792E"/>
    <w:rsid w:val="00847AEB"/>
    <w:rsid w:val="00850399"/>
    <w:rsid w:val="00850C3B"/>
    <w:rsid w:val="0085102B"/>
    <w:rsid w:val="008515BE"/>
    <w:rsid w:val="00851DC1"/>
    <w:rsid w:val="00851F88"/>
    <w:rsid w:val="00852452"/>
    <w:rsid w:val="008533B9"/>
    <w:rsid w:val="008539C0"/>
    <w:rsid w:val="00853FDC"/>
    <w:rsid w:val="0085408B"/>
    <w:rsid w:val="00854443"/>
    <w:rsid w:val="00856EBE"/>
    <w:rsid w:val="008570F3"/>
    <w:rsid w:val="0085733A"/>
    <w:rsid w:val="00857380"/>
    <w:rsid w:val="00857408"/>
    <w:rsid w:val="0086030E"/>
    <w:rsid w:val="00860702"/>
    <w:rsid w:val="008609C4"/>
    <w:rsid w:val="00861428"/>
    <w:rsid w:val="008617F7"/>
    <w:rsid w:val="008619E5"/>
    <w:rsid w:val="00862050"/>
    <w:rsid w:val="00862315"/>
    <w:rsid w:val="008623C3"/>
    <w:rsid w:val="008624E8"/>
    <w:rsid w:val="0086371C"/>
    <w:rsid w:val="00863902"/>
    <w:rsid w:val="00863B21"/>
    <w:rsid w:val="00863C25"/>
    <w:rsid w:val="008646CC"/>
    <w:rsid w:val="0086485C"/>
    <w:rsid w:val="008648C0"/>
    <w:rsid w:val="00864E6A"/>
    <w:rsid w:val="0086500F"/>
    <w:rsid w:val="00865992"/>
    <w:rsid w:val="008659D7"/>
    <w:rsid w:val="00867513"/>
    <w:rsid w:val="00867610"/>
    <w:rsid w:val="00867C35"/>
    <w:rsid w:val="00870241"/>
    <w:rsid w:val="00870611"/>
    <w:rsid w:val="00870A46"/>
    <w:rsid w:val="00870F2D"/>
    <w:rsid w:val="00871903"/>
    <w:rsid w:val="00871F8C"/>
    <w:rsid w:val="00872927"/>
    <w:rsid w:val="008736F0"/>
    <w:rsid w:val="00873A7B"/>
    <w:rsid w:val="00874104"/>
    <w:rsid w:val="00874249"/>
    <w:rsid w:val="008746AF"/>
    <w:rsid w:val="0087574B"/>
    <w:rsid w:val="00875795"/>
    <w:rsid w:val="008757A4"/>
    <w:rsid w:val="00875A04"/>
    <w:rsid w:val="00876E72"/>
    <w:rsid w:val="008771D3"/>
    <w:rsid w:val="008776C3"/>
    <w:rsid w:val="00880065"/>
    <w:rsid w:val="00881B42"/>
    <w:rsid w:val="00881FC8"/>
    <w:rsid w:val="0088267F"/>
    <w:rsid w:val="00882C1A"/>
    <w:rsid w:val="00883302"/>
    <w:rsid w:val="008833F8"/>
    <w:rsid w:val="00883668"/>
    <w:rsid w:val="00883861"/>
    <w:rsid w:val="00883F73"/>
    <w:rsid w:val="00884652"/>
    <w:rsid w:val="00884D81"/>
    <w:rsid w:val="008850C0"/>
    <w:rsid w:val="00885DDE"/>
    <w:rsid w:val="00885F40"/>
    <w:rsid w:val="0088778C"/>
    <w:rsid w:val="00887E58"/>
    <w:rsid w:val="00890D9E"/>
    <w:rsid w:val="008915AA"/>
    <w:rsid w:val="008916CF"/>
    <w:rsid w:val="00892FAD"/>
    <w:rsid w:val="00893B60"/>
    <w:rsid w:val="008942D4"/>
    <w:rsid w:val="00894A42"/>
    <w:rsid w:val="00896518"/>
    <w:rsid w:val="0089698A"/>
    <w:rsid w:val="00896F7E"/>
    <w:rsid w:val="00897455"/>
    <w:rsid w:val="00897E1F"/>
    <w:rsid w:val="008A033C"/>
    <w:rsid w:val="008A07FE"/>
    <w:rsid w:val="008A0A03"/>
    <w:rsid w:val="008A0FC8"/>
    <w:rsid w:val="008A10AC"/>
    <w:rsid w:val="008A1471"/>
    <w:rsid w:val="008A3989"/>
    <w:rsid w:val="008A3E59"/>
    <w:rsid w:val="008A4191"/>
    <w:rsid w:val="008A4523"/>
    <w:rsid w:val="008A47F2"/>
    <w:rsid w:val="008A4B65"/>
    <w:rsid w:val="008A525A"/>
    <w:rsid w:val="008A5BE4"/>
    <w:rsid w:val="008A6310"/>
    <w:rsid w:val="008A6BA1"/>
    <w:rsid w:val="008A6EFD"/>
    <w:rsid w:val="008A6FCB"/>
    <w:rsid w:val="008A723D"/>
    <w:rsid w:val="008A7472"/>
    <w:rsid w:val="008A7C65"/>
    <w:rsid w:val="008B021C"/>
    <w:rsid w:val="008B0337"/>
    <w:rsid w:val="008B0B42"/>
    <w:rsid w:val="008B0F8D"/>
    <w:rsid w:val="008B100A"/>
    <w:rsid w:val="008B1A15"/>
    <w:rsid w:val="008B1A5F"/>
    <w:rsid w:val="008B1D9D"/>
    <w:rsid w:val="008B2121"/>
    <w:rsid w:val="008B2164"/>
    <w:rsid w:val="008B259E"/>
    <w:rsid w:val="008B25F2"/>
    <w:rsid w:val="008B2CCE"/>
    <w:rsid w:val="008B2E18"/>
    <w:rsid w:val="008B2ED0"/>
    <w:rsid w:val="008B3A02"/>
    <w:rsid w:val="008B3A6F"/>
    <w:rsid w:val="008B3E03"/>
    <w:rsid w:val="008B4B34"/>
    <w:rsid w:val="008B4C99"/>
    <w:rsid w:val="008B50D8"/>
    <w:rsid w:val="008B5102"/>
    <w:rsid w:val="008B527D"/>
    <w:rsid w:val="008B55B9"/>
    <w:rsid w:val="008B55C3"/>
    <w:rsid w:val="008B5607"/>
    <w:rsid w:val="008B5ED4"/>
    <w:rsid w:val="008B6747"/>
    <w:rsid w:val="008B6872"/>
    <w:rsid w:val="008B6C89"/>
    <w:rsid w:val="008B6E32"/>
    <w:rsid w:val="008B729E"/>
    <w:rsid w:val="008B7528"/>
    <w:rsid w:val="008B7715"/>
    <w:rsid w:val="008C04B4"/>
    <w:rsid w:val="008C0C36"/>
    <w:rsid w:val="008C0D69"/>
    <w:rsid w:val="008C1AEE"/>
    <w:rsid w:val="008C2888"/>
    <w:rsid w:val="008C3B85"/>
    <w:rsid w:val="008C462A"/>
    <w:rsid w:val="008C4645"/>
    <w:rsid w:val="008C4AE4"/>
    <w:rsid w:val="008C4B7B"/>
    <w:rsid w:val="008C4CC2"/>
    <w:rsid w:val="008C4E1B"/>
    <w:rsid w:val="008C5AE8"/>
    <w:rsid w:val="008C5B47"/>
    <w:rsid w:val="008C6961"/>
    <w:rsid w:val="008C6BD8"/>
    <w:rsid w:val="008C70D6"/>
    <w:rsid w:val="008C7558"/>
    <w:rsid w:val="008C78D0"/>
    <w:rsid w:val="008C7DF8"/>
    <w:rsid w:val="008D07B4"/>
    <w:rsid w:val="008D0C98"/>
    <w:rsid w:val="008D12DE"/>
    <w:rsid w:val="008D1471"/>
    <w:rsid w:val="008D1488"/>
    <w:rsid w:val="008D1B5E"/>
    <w:rsid w:val="008D1C40"/>
    <w:rsid w:val="008D22DF"/>
    <w:rsid w:val="008D2D7C"/>
    <w:rsid w:val="008D38E6"/>
    <w:rsid w:val="008D3B92"/>
    <w:rsid w:val="008D40C6"/>
    <w:rsid w:val="008D412A"/>
    <w:rsid w:val="008D47DC"/>
    <w:rsid w:val="008D489B"/>
    <w:rsid w:val="008D4CAF"/>
    <w:rsid w:val="008D5AFF"/>
    <w:rsid w:val="008D5DA9"/>
    <w:rsid w:val="008D60A3"/>
    <w:rsid w:val="008D659B"/>
    <w:rsid w:val="008D6788"/>
    <w:rsid w:val="008D6EE6"/>
    <w:rsid w:val="008D7640"/>
    <w:rsid w:val="008E0418"/>
    <w:rsid w:val="008E0D6A"/>
    <w:rsid w:val="008E1127"/>
    <w:rsid w:val="008E122E"/>
    <w:rsid w:val="008E13E8"/>
    <w:rsid w:val="008E17F3"/>
    <w:rsid w:val="008E34F2"/>
    <w:rsid w:val="008E380D"/>
    <w:rsid w:val="008E3E18"/>
    <w:rsid w:val="008E4668"/>
    <w:rsid w:val="008E4A62"/>
    <w:rsid w:val="008E4A90"/>
    <w:rsid w:val="008E4F18"/>
    <w:rsid w:val="008E5047"/>
    <w:rsid w:val="008E5445"/>
    <w:rsid w:val="008E581E"/>
    <w:rsid w:val="008E5959"/>
    <w:rsid w:val="008E59AD"/>
    <w:rsid w:val="008E603D"/>
    <w:rsid w:val="008E6B10"/>
    <w:rsid w:val="008E6BE8"/>
    <w:rsid w:val="008E6CEE"/>
    <w:rsid w:val="008E7795"/>
    <w:rsid w:val="008E7CF0"/>
    <w:rsid w:val="008F05A8"/>
    <w:rsid w:val="008F09FA"/>
    <w:rsid w:val="008F0CCC"/>
    <w:rsid w:val="008F0DDC"/>
    <w:rsid w:val="008F0E55"/>
    <w:rsid w:val="008F10D1"/>
    <w:rsid w:val="008F1622"/>
    <w:rsid w:val="008F1B2C"/>
    <w:rsid w:val="008F1B8E"/>
    <w:rsid w:val="008F21F0"/>
    <w:rsid w:val="008F230D"/>
    <w:rsid w:val="008F2921"/>
    <w:rsid w:val="008F354D"/>
    <w:rsid w:val="008F3BF4"/>
    <w:rsid w:val="008F522C"/>
    <w:rsid w:val="008F5772"/>
    <w:rsid w:val="008F584E"/>
    <w:rsid w:val="008F58CD"/>
    <w:rsid w:val="008F59BF"/>
    <w:rsid w:val="008F6AFF"/>
    <w:rsid w:val="008F6FED"/>
    <w:rsid w:val="008F7B65"/>
    <w:rsid w:val="00901146"/>
    <w:rsid w:val="0090146E"/>
    <w:rsid w:val="00901896"/>
    <w:rsid w:val="00901955"/>
    <w:rsid w:val="00902871"/>
    <w:rsid w:val="00902B9F"/>
    <w:rsid w:val="00903ADC"/>
    <w:rsid w:val="00903E94"/>
    <w:rsid w:val="00904BA8"/>
    <w:rsid w:val="00904CB2"/>
    <w:rsid w:val="00905503"/>
    <w:rsid w:val="00905F1A"/>
    <w:rsid w:val="009063B5"/>
    <w:rsid w:val="00906B30"/>
    <w:rsid w:val="00907040"/>
    <w:rsid w:val="00907084"/>
    <w:rsid w:val="00907A93"/>
    <w:rsid w:val="00910423"/>
    <w:rsid w:val="00910645"/>
    <w:rsid w:val="009112FB"/>
    <w:rsid w:val="00911E6A"/>
    <w:rsid w:val="00911EEF"/>
    <w:rsid w:val="009125BE"/>
    <w:rsid w:val="00912862"/>
    <w:rsid w:val="00912C9E"/>
    <w:rsid w:val="00912DFA"/>
    <w:rsid w:val="00912ECC"/>
    <w:rsid w:val="00913BF8"/>
    <w:rsid w:val="009142E4"/>
    <w:rsid w:val="009143A7"/>
    <w:rsid w:val="00914FA5"/>
    <w:rsid w:val="009151CB"/>
    <w:rsid w:val="0091598A"/>
    <w:rsid w:val="00915C7A"/>
    <w:rsid w:val="00915E54"/>
    <w:rsid w:val="00916058"/>
    <w:rsid w:val="00916443"/>
    <w:rsid w:val="009166D2"/>
    <w:rsid w:val="00916886"/>
    <w:rsid w:val="00916E8F"/>
    <w:rsid w:val="00916EA1"/>
    <w:rsid w:val="00917279"/>
    <w:rsid w:val="00917605"/>
    <w:rsid w:val="0092005E"/>
    <w:rsid w:val="00920517"/>
    <w:rsid w:val="00920862"/>
    <w:rsid w:val="009209AC"/>
    <w:rsid w:val="00921512"/>
    <w:rsid w:val="00921B72"/>
    <w:rsid w:val="00922589"/>
    <w:rsid w:val="009227C7"/>
    <w:rsid w:val="00922823"/>
    <w:rsid w:val="009230B1"/>
    <w:rsid w:val="009230DF"/>
    <w:rsid w:val="009236D9"/>
    <w:rsid w:val="00924709"/>
    <w:rsid w:val="00924EC0"/>
    <w:rsid w:val="0092509F"/>
    <w:rsid w:val="00925654"/>
    <w:rsid w:val="00926733"/>
    <w:rsid w:val="00926934"/>
    <w:rsid w:val="00926C2C"/>
    <w:rsid w:val="00927322"/>
    <w:rsid w:val="00927D5A"/>
    <w:rsid w:val="009311F5"/>
    <w:rsid w:val="00931420"/>
    <w:rsid w:val="00931A76"/>
    <w:rsid w:val="00931DAC"/>
    <w:rsid w:val="00932DFF"/>
    <w:rsid w:val="009338E7"/>
    <w:rsid w:val="00934156"/>
    <w:rsid w:val="00934943"/>
    <w:rsid w:val="00934A9C"/>
    <w:rsid w:val="00934CB1"/>
    <w:rsid w:val="00934D24"/>
    <w:rsid w:val="00935058"/>
    <w:rsid w:val="00935870"/>
    <w:rsid w:val="00935D43"/>
    <w:rsid w:val="00936B41"/>
    <w:rsid w:val="00936CD2"/>
    <w:rsid w:val="009373C1"/>
    <w:rsid w:val="00937726"/>
    <w:rsid w:val="009403A7"/>
    <w:rsid w:val="009406A6"/>
    <w:rsid w:val="00940890"/>
    <w:rsid w:val="009411FC"/>
    <w:rsid w:val="00941245"/>
    <w:rsid w:val="00941514"/>
    <w:rsid w:val="0094236F"/>
    <w:rsid w:val="00942454"/>
    <w:rsid w:val="009426E1"/>
    <w:rsid w:val="00943514"/>
    <w:rsid w:val="009436D3"/>
    <w:rsid w:val="009441BC"/>
    <w:rsid w:val="009441F3"/>
    <w:rsid w:val="009442CD"/>
    <w:rsid w:val="00946039"/>
    <w:rsid w:val="009463BF"/>
    <w:rsid w:val="0094712A"/>
    <w:rsid w:val="0094718C"/>
    <w:rsid w:val="00947BAC"/>
    <w:rsid w:val="009504B2"/>
    <w:rsid w:val="00950663"/>
    <w:rsid w:val="00950B60"/>
    <w:rsid w:val="00950F9D"/>
    <w:rsid w:val="00951414"/>
    <w:rsid w:val="0095147E"/>
    <w:rsid w:val="009516A6"/>
    <w:rsid w:val="00951938"/>
    <w:rsid w:val="00951C6F"/>
    <w:rsid w:val="00952095"/>
    <w:rsid w:val="0095275D"/>
    <w:rsid w:val="00952BEA"/>
    <w:rsid w:val="00952F19"/>
    <w:rsid w:val="00952F4E"/>
    <w:rsid w:val="009537FC"/>
    <w:rsid w:val="00954094"/>
    <w:rsid w:val="00954197"/>
    <w:rsid w:val="00954253"/>
    <w:rsid w:val="0095442C"/>
    <w:rsid w:val="00954745"/>
    <w:rsid w:val="00954B47"/>
    <w:rsid w:val="00954D32"/>
    <w:rsid w:val="00954D61"/>
    <w:rsid w:val="00954F26"/>
    <w:rsid w:val="0095703E"/>
    <w:rsid w:val="00957191"/>
    <w:rsid w:val="0095720F"/>
    <w:rsid w:val="0095773E"/>
    <w:rsid w:val="00957906"/>
    <w:rsid w:val="00957992"/>
    <w:rsid w:val="009579E4"/>
    <w:rsid w:val="00957BA6"/>
    <w:rsid w:val="00957E89"/>
    <w:rsid w:val="00957F18"/>
    <w:rsid w:val="0095B822"/>
    <w:rsid w:val="00960187"/>
    <w:rsid w:val="009618D1"/>
    <w:rsid w:val="00962089"/>
    <w:rsid w:val="0096268B"/>
    <w:rsid w:val="00962776"/>
    <w:rsid w:val="00962AD3"/>
    <w:rsid w:val="00962B18"/>
    <w:rsid w:val="00962D48"/>
    <w:rsid w:val="0096344E"/>
    <w:rsid w:val="00963746"/>
    <w:rsid w:val="00963A37"/>
    <w:rsid w:val="009641FF"/>
    <w:rsid w:val="00964D9A"/>
    <w:rsid w:val="00964E38"/>
    <w:rsid w:val="00964F62"/>
    <w:rsid w:val="009651A9"/>
    <w:rsid w:val="00965277"/>
    <w:rsid w:val="00965CD9"/>
    <w:rsid w:val="00965EFF"/>
    <w:rsid w:val="0096622D"/>
    <w:rsid w:val="00966330"/>
    <w:rsid w:val="00966A1C"/>
    <w:rsid w:val="00966CB5"/>
    <w:rsid w:val="00966ED5"/>
    <w:rsid w:val="00966EDE"/>
    <w:rsid w:val="009672EC"/>
    <w:rsid w:val="00967447"/>
    <w:rsid w:val="009676A2"/>
    <w:rsid w:val="0096791A"/>
    <w:rsid w:val="00970B80"/>
    <w:rsid w:val="00970BD8"/>
    <w:rsid w:val="00970C1B"/>
    <w:rsid w:val="00971886"/>
    <w:rsid w:val="00971E2E"/>
    <w:rsid w:val="0097232A"/>
    <w:rsid w:val="009724D0"/>
    <w:rsid w:val="00972B75"/>
    <w:rsid w:val="00972E13"/>
    <w:rsid w:val="00972F0C"/>
    <w:rsid w:val="009734E7"/>
    <w:rsid w:val="00973C64"/>
    <w:rsid w:val="00974500"/>
    <w:rsid w:val="00974C16"/>
    <w:rsid w:val="009756BE"/>
    <w:rsid w:val="00975E52"/>
    <w:rsid w:val="009763EC"/>
    <w:rsid w:val="009769D3"/>
    <w:rsid w:val="00977255"/>
    <w:rsid w:val="009776E2"/>
    <w:rsid w:val="0097771C"/>
    <w:rsid w:val="00977D75"/>
    <w:rsid w:val="009816C4"/>
    <w:rsid w:val="00982EC5"/>
    <w:rsid w:val="0098376E"/>
    <w:rsid w:val="009838A1"/>
    <w:rsid w:val="009838E2"/>
    <w:rsid w:val="00983EE6"/>
    <w:rsid w:val="00984B87"/>
    <w:rsid w:val="00984BDD"/>
    <w:rsid w:val="009850BE"/>
    <w:rsid w:val="0098528D"/>
    <w:rsid w:val="00985D05"/>
    <w:rsid w:val="009865B2"/>
    <w:rsid w:val="00986E7D"/>
    <w:rsid w:val="0098731B"/>
    <w:rsid w:val="009873BE"/>
    <w:rsid w:val="00987D51"/>
    <w:rsid w:val="00987E4D"/>
    <w:rsid w:val="00987E72"/>
    <w:rsid w:val="00990550"/>
    <w:rsid w:val="00990A40"/>
    <w:rsid w:val="00990B98"/>
    <w:rsid w:val="00990C80"/>
    <w:rsid w:val="00990FD5"/>
    <w:rsid w:val="00991056"/>
    <w:rsid w:val="0099143A"/>
    <w:rsid w:val="00991514"/>
    <w:rsid w:val="00991732"/>
    <w:rsid w:val="00991E4A"/>
    <w:rsid w:val="00992A95"/>
    <w:rsid w:val="00992D04"/>
    <w:rsid w:val="0099397E"/>
    <w:rsid w:val="009939FB"/>
    <w:rsid w:val="00993DDC"/>
    <w:rsid w:val="0099400E"/>
    <w:rsid w:val="0099409C"/>
    <w:rsid w:val="00994498"/>
    <w:rsid w:val="0099462F"/>
    <w:rsid w:val="00994CBC"/>
    <w:rsid w:val="00994F66"/>
    <w:rsid w:val="00994FDF"/>
    <w:rsid w:val="009958B7"/>
    <w:rsid w:val="0099764B"/>
    <w:rsid w:val="009A026A"/>
    <w:rsid w:val="009A063C"/>
    <w:rsid w:val="009A0742"/>
    <w:rsid w:val="009A07AA"/>
    <w:rsid w:val="009A11F6"/>
    <w:rsid w:val="009A133D"/>
    <w:rsid w:val="009A1694"/>
    <w:rsid w:val="009A178E"/>
    <w:rsid w:val="009A1B6B"/>
    <w:rsid w:val="009A1EBA"/>
    <w:rsid w:val="009A2597"/>
    <w:rsid w:val="009A2608"/>
    <w:rsid w:val="009A29B1"/>
    <w:rsid w:val="009A2D4C"/>
    <w:rsid w:val="009A3B0F"/>
    <w:rsid w:val="009A43A9"/>
    <w:rsid w:val="009A4911"/>
    <w:rsid w:val="009A4A07"/>
    <w:rsid w:val="009A6361"/>
    <w:rsid w:val="009A7414"/>
    <w:rsid w:val="009B0709"/>
    <w:rsid w:val="009B0788"/>
    <w:rsid w:val="009B0AFD"/>
    <w:rsid w:val="009B0C9D"/>
    <w:rsid w:val="009B1332"/>
    <w:rsid w:val="009B1E83"/>
    <w:rsid w:val="009B2726"/>
    <w:rsid w:val="009B2729"/>
    <w:rsid w:val="009B2980"/>
    <w:rsid w:val="009B2C03"/>
    <w:rsid w:val="009B2DAE"/>
    <w:rsid w:val="009B31FF"/>
    <w:rsid w:val="009B32FA"/>
    <w:rsid w:val="009B35AC"/>
    <w:rsid w:val="009B3652"/>
    <w:rsid w:val="009B37B0"/>
    <w:rsid w:val="009B3D66"/>
    <w:rsid w:val="009B4138"/>
    <w:rsid w:val="009B45F0"/>
    <w:rsid w:val="009B4C7B"/>
    <w:rsid w:val="009B4ED6"/>
    <w:rsid w:val="009B5298"/>
    <w:rsid w:val="009B52DC"/>
    <w:rsid w:val="009B5D69"/>
    <w:rsid w:val="009B61C2"/>
    <w:rsid w:val="009B7C3E"/>
    <w:rsid w:val="009C063D"/>
    <w:rsid w:val="009C0C1A"/>
    <w:rsid w:val="009C0C93"/>
    <w:rsid w:val="009C12CE"/>
    <w:rsid w:val="009C1B3D"/>
    <w:rsid w:val="009C2577"/>
    <w:rsid w:val="009C29B8"/>
    <w:rsid w:val="009C2B83"/>
    <w:rsid w:val="009C323B"/>
    <w:rsid w:val="009C413A"/>
    <w:rsid w:val="009C42CC"/>
    <w:rsid w:val="009C4378"/>
    <w:rsid w:val="009C441D"/>
    <w:rsid w:val="009C4A4C"/>
    <w:rsid w:val="009C4B59"/>
    <w:rsid w:val="009C4F21"/>
    <w:rsid w:val="009C515A"/>
    <w:rsid w:val="009C538C"/>
    <w:rsid w:val="009C54EA"/>
    <w:rsid w:val="009C5886"/>
    <w:rsid w:val="009C594F"/>
    <w:rsid w:val="009C6B9F"/>
    <w:rsid w:val="009C77BB"/>
    <w:rsid w:val="009D0A59"/>
    <w:rsid w:val="009D1E25"/>
    <w:rsid w:val="009D246F"/>
    <w:rsid w:val="009D276A"/>
    <w:rsid w:val="009D35D8"/>
    <w:rsid w:val="009D37CD"/>
    <w:rsid w:val="009D397E"/>
    <w:rsid w:val="009D3DDB"/>
    <w:rsid w:val="009D54FE"/>
    <w:rsid w:val="009D5781"/>
    <w:rsid w:val="009D58EC"/>
    <w:rsid w:val="009D6054"/>
    <w:rsid w:val="009D61D5"/>
    <w:rsid w:val="009D67EF"/>
    <w:rsid w:val="009D712F"/>
    <w:rsid w:val="009D77E2"/>
    <w:rsid w:val="009D7B1E"/>
    <w:rsid w:val="009D7E2E"/>
    <w:rsid w:val="009E0A4C"/>
    <w:rsid w:val="009E0E2D"/>
    <w:rsid w:val="009E0E7E"/>
    <w:rsid w:val="009E15B9"/>
    <w:rsid w:val="009E1756"/>
    <w:rsid w:val="009E193D"/>
    <w:rsid w:val="009E198F"/>
    <w:rsid w:val="009E19C0"/>
    <w:rsid w:val="009E22B0"/>
    <w:rsid w:val="009E2825"/>
    <w:rsid w:val="009E291D"/>
    <w:rsid w:val="009E2A92"/>
    <w:rsid w:val="009E314F"/>
    <w:rsid w:val="009E3295"/>
    <w:rsid w:val="009E3F84"/>
    <w:rsid w:val="009E4310"/>
    <w:rsid w:val="009E511A"/>
    <w:rsid w:val="009E5B79"/>
    <w:rsid w:val="009E5CEE"/>
    <w:rsid w:val="009E5D05"/>
    <w:rsid w:val="009E5DAB"/>
    <w:rsid w:val="009E63AE"/>
    <w:rsid w:val="009E7185"/>
    <w:rsid w:val="009E77C4"/>
    <w:rsid w:val="009F0580"/>
    <w:rsid w:val="009F0F77"/>
    <w:rsid w:val="009F1E76"/>
    <w:rsid w:val="009F21AC"/>
    <w:rsid w:val="009F235E"/>
    <w:rsid w:val="009F43BC"/>
    <w:rsid w:val="009F4744"/>
    <w:rsid w:val="009F48DB"/>
    <w:rsid w:val="009F49F3"/>
    <w:rsid w:val="009F521C"/>
    <w:rsid w:val="009F5715"/>
    <w:rsid w:val="009F5B08"/>
    <w:rsid w:val="009F5D01"/>
    <w:rsid w:val="009F60AD"/>
    <w:rsid w:val="009F6130"/>
    <w:rsid w:val="009F6A2C"/>
    <w:rsid w:val="009F7820"/>
    <w:rsid w:val="009F7B3E"/>
    <w:rsid w:val="009F7FFD"/>
    <w:rsid w:val="00A005C4"/>
    <w:rsid w:val="00A0061A"/>
    <w:rsid w:val="00A009CA"/>
    <w:rsid w:val="00A00D68"/>
    <w:rsid w:val="00A013A0"/>
    <w:rsid w:val="00A0150E"/>
    <w:rsid w:val="00A018D5"/>
    <w:rsid w:val="00A01AD9"/>
    <w:rsid w:val="00A01D11"/>
    <w:rsid w:val="00A01F6C"/>
    <w:rsid w:val="00A01FD3"/>
    <w:rsid w:val="00A0283F"/>
    <w:rsid w:val="00A03297"/>
    <w:rsid w:val="00A03572"/>
    <w:rsid w:val="00A044C2"/>
    <w:rsid w:val="00A05504"/>
    <w:rsid w:val="00A06161"/>
    <w:rsid w:val="00A06183"/>
    <w:rsid w:val="00A06484"/>
    <w:rsid w:val="00A06822"/>
    <w:rsid w:val="00A074E2"/>
    <w:rsid w:val="00A078B8"/>
    <w:rsid w:val="00A1009A"/>
    <w:rsid w:val="00A108F2"/>
    <w:rsid w:val="00A10B94"/>
    <w:rsid w:val="00A1122B"/>
    <w:rsid w:val="00A11597"/>
    <w:rsid w:val="00A123AD"/>
    <w:rsid w:val="00A12602"/>
    <w:rsid w:val="00A12F0A"/>
    <w:rsid w:val="00A131FC"/>
    <w:rsid w:val="00A13494"/>
    <w:rsid w:val="00A134D5"/>
    <w:rsid w:val="00A1387D"/>
    <w:rsid w:val="00A13A06"/>
    <w:rsid w:val="00A1455A"/>
    <w:rsid w:val="00A14625"/>
    <w:rsid w:val="00A1479A"/>
    <w:rsid w:val="00A14BE4"/>
    <w:rsid w:val="00A155C8"/>
    <w:rsid w:val="00A15884"/>
    <w:rsid w:val="00A164B4"/>
    <w:rsid w:val="00A164DD"/>
    <w:rsid w:val="00A167D4"/>
    <w:rsid w:val="00A16917"/>
    <w:rsid w:val="00A17026"/>
    <w:rsid w:val="00A172FA"/>
    <w:rsid w:val="00A1759F"/>
    <w:rsid w:val="00A17B24"/>
    <w:rsid w:val="00A17CA2"/>
    <w:rsid w:val="00A201AB"/>
    <w:rsid w:val="00A20530"/>
    <w:rsid w:val="00A20967"/>
    <w:rsid w:val="00A20B8C"/>
    <w:rsid w:val="00A20FD2"/>
    <w:rsid w:val="00A21CB0"/>
    <w:rsid w:val="00A229BB"/>
    <w:rsid w:val="00A22ACF"/>
    <w:rsid w:val="00A232DE"/>
    <w:rsid w:val="00A23574"/>
    <w:rsid w:val="00A23E46"/>
    <w:rsid w:val="00A23E4A"/>
    <w:rsid w:val="00A24074"/>
    <w:rsid w:val="00A2425C"/>
    <w:rsid w:val="00A24449"/>
    <w:rsid w:val="00A24A7A"/>
    <w:rsid w:val="00A24FFD"/>
    <w:rsid w:val="00A2597C"/>
    <w:rsid w:val="00A25DB7"/>
    <w:rsid w:val="00A25E99"/>
    <w:rsid w:val="00A27234"/>
    <w:rsid w:val="00A2768B"/>
    <w:rsid w:val="00A2788D"/>
    <w:rsid w:val="00A30187"/>
    <w:rsid w:val="00A301E1"/>
    <w:rsid w:val="00A30AD1"/>
    <w:rsid w:val="00A3178A"/>
    <w:rsid w:val="00A31D3B"/>
    <w:rsid w:val="00A3202B"/>
    <w:rsid w:val="00A32275"/>
    <w:rsid w:val="00A32AA9"/>
    <w:rsid w:val="00A3349C"/>
    <w:rsid w:val="00A33B5E"/>
    <w:rsid w:val="00A33BD1"/>
    <w:rsid w:val="00A33E75"/>
    <w:rsid w:val="00A340D6"/>
    <w:rsid w:val="00A34209"/>
    <w:rsid w:val="00A3501D"/>
    <w:rsid w:val="00A35726"/>
    <w:rsid w:val="00A35F49"/>
    <w:rsid w:val="00A36BCC"/>
    <w:rsid w:val="00A36C52"/>
    <w:rsid w:val="00A36EC9"/>
    <w:rsid w:val="00A3706E"/>
    <w:rsid w:val="00A375A9"/>
    <w:rsid w:val="00A375D5"/>
    <w:rsid w:val="00A4011D"/>
    <w:rsid w:val="00A40464"/>
    <w:rsid w:val="00A405F8"/>
    <w:rsid w:val="00A40795"/>
    <w:rsid w:val="00A411EC"/>
    <w:rsid w:val="00A41329"/>
    <w:rsid w:val="00A417D6"/>
    <w:rsid w:val="00A42080"/>
    <w:rsid w:val="00A4209F"/>
    <w:rsid w:val="00A42DD8"/>
    <w:rsid w:val="00A43B12"/>
    <w:rsid w:val="00A43BDB"/>
    <w:rsid w:val="00A43CC3"/>
    <w:rsid w:val="00A43F92"/>
    <w:rsid w:val="00A444BE"/>
    <w:rsid w:val="00A45022"/>
    <w:rsid w:val="00A45A6C"/>
    <w:rsid w:val="00A45C55"/>
    <w:rsid w:val="00A45CA8"/>
    <w:rsid w:val="00A460D9"/>
    <w:rsid w:val="00A4677B"/>
    <w:rsid w:val="00A468D1"/>
    <w:rsid w:val="00A468E8"/>
    <w:rsid w:val="00A46BE4"/>
    <w:rsid w:val="00A46C47"/>
    <w:rsid w:val="00A46D86"/>
    <w:rsid w:val="00A50218"/>
    <w:rsid w:val="00A504AD"/>
    <w:rsid w:val="00A5079C"/>
    <w:rsid w:val="00A508DA"/>
    <w:rsid w:val="00A51D6A"/>
    <w:rsid w:val="00A522F8"/>
    <w:rsid w:val="00A52C64"/>
    <w:rsid w:val="00A52EAB"/>
    <w:rsid w:val="00A5309B"/>
    <w:rsid w:val="00A539ED"/>
    <w:rsid w:val="00A54501"/>
    <w:rsid w:val="00A54D6C"/>
    <w:rsid w:val="00A560D5"/>
    <w:rsid w:val="00A5696A"/>
    <w:rsid w:val="00A56E6B"/>
    <w:rsid w:val="00A5701D"/>
    <w:rsid w:val="00A576FD"/>
    <w:rsid w:val="00A57A2F"/>
    <w:rsid w:val="00A57D31"/>
    <w:rsid w:val="00A57D5A"/>
    <w:rsid w:val="00A57DB7"/>
    <w:rsid w:val="00A60026"/>
    <w:rsid w:val="00A6026F"/>
    <w:rsid w:val="00A60288"/>
    <w:rsid w:val="00A60C71"/>
    <w:rsid w:val="00A60CB2"/>
    <w:rsid w:val="00A60D6C"/>
    <w:rsid w:val="00A610E8"/>
    <w:rsid w:val="00A61892"/>
    <w:rsid w:val="00A6203E"/>
    <w:rsid w:val="00A62D3C"/>
    <w:rsid w:val="00A633B6"/>
    <w:rsid w:val="00A6348C"/>
    <w:rsid w:val="00A634C9"/>
    <w:rsid w:val="00A64964"/>
    <w:rsid w:val="00A64F16"/>
    <w:rsid w:val="00A657B5"/>
    <w:rsid w:val="00A65EEC"/>
    <w:rsid w:val="00A665C1"/>
    <w:rsid w:val="00A6666B"/>
    <w:rsid w:val="00A66D09"/>
    <w:rsid w:val="00A67592"/>
    <w:rsid w:val="00A67FA0"/>
    <w:rsid w:val="00A701FF"/>
    <w:rsid w:val="00A7058A"/>
    <w:rsid w:val="00A70937"/>
    <w:rsid w:val="00A70BDE"/>
    <w:rsid w:val="00A7165F"/>
    <w:rsid w:val="00A71832"/>
    <w:rsid w:val="00A71C56"/>
    <w:rsid w:val="00A724E7"/>
    <w:rsid w:val="00A72DA3"/>
    <w:rsid w:val="00A7343A"/>
    <w:rsid w:val="00A73908"/>
    <w:rsid w:val="00A739FD"/>
    <w:rsid w:val="00A73C40"/>
    <w:rsid w:val="00A7414C"/>
    <w:rsid w:val="00A74B7D"/>
    <w:rsid w:val="00A75725"/>
    <w:rsid w:val="00A75BAA"/>
    <w:rsid w:val="00A75CC4"/>
    <w:rsid w:val="00A75E78"/>
    <w:rsid w:val="00A76D4A"/>
    <w:rsid w:val="00A76DFD"/>
    <w:rsid w:val="00A8033A"/>
    <w:rsid w:val="00A8040C"/>
    <w:rsid w:val="00A807BC"/>
    <w:rsid w:val="00A8083E"/>
    <w:rsid w:val="00A809EA"/>
    <w:rsid w:val="00A80B60"/>
    <w:rsid w:val="00A80CEB"/>
    <w:rsid w:val="00A81C95"/>
    <w:rsid w:val="00A81DFD"/>
    <w:rsid w:val="00A821CA"/>
    <w:rsid w:val="00A8235A"/>
    <w:rsid w:val="00A82E8B"/>
    <w:rsid w:val="00A83AB4"/>
    <w:rsid w:val="00A83DEF"/>
    <w:rsid w:val="00A83E0E"/>
    <w:rsid w:val="00A841C9"/>
    <w:rsid w:val="00A8441F"/>
    <w:rsid w:val="00A848F5"/>
    <w:rsid w:val="00A84EDA"/>
    <w:rsid w:val="00A84F41"/>
    <w:rsid w:val="00A85000"/>
    <w:rsid w:val="00A85365"/>
    <w:rsid w:val="00A85477"/>
    <w:rsid w:val="00A857C6"/>
    <w:rsid w:val="00A867E6"/>
    <w:rsid w:val="00A86EE7"/>
    <w:rsid w:val="00A87559"/>
    <w:rsid w:val="00A900E0"/>
    <w:rsid w:val="00A907AE"/>
    <w:rsid w:val="00A91057"/>
    <w:rsid w:val="00A920D2"/>
    <w:rsid w:val="00A9297D"/>
    <w:rsid w:val="00A93A3B"/>
    <w:rsid w:val="00A93E72"/>
    <w:rsid w:val="00A941F7"/>
    <w:rsid w:val="00A9427D"/>
    <w:rsid w:val="00A942A1"/>
    <w:rsid w:val="00A955F8"/>
    <w:rsid w:val="00A96020"/>
    <w:rsid w:val="00A9659A"/>
    <w:rsid w:val="00A9670A"/>
    <w:rsid w:val="00A96CD7"/>
    <w:rsid w:val="00A96CFA"/>
    <w:rsid w:val="00A97193"/>
    <w:rsid w:val="00A973E7"/>
    <w:rsid w:val="00A97433"/>
    <w:rsid w:val="00A97493"/>
    <w:rsid w:val="00A977CD"/>
    <w:rsid w:val="00A978C5"/>
    <w:rsid w:val="00AA05AA"/>
    <w:rsid w:val="00AA07A5"/>
    <w:rsid w:val="00AA0BC4"/>
    <w:rsid w:val="00AA1CA2"/>
    <w:rsid w:val="00AA1D00"/>
    <w:rsid w:val="00AA2265"/>
    <w:rsid w:val="00AA23DB"/>
    <w:rsid w:val="00AA270F"/>
    <w:rsid w:val="00AA29D9"/>
    <w:rsid w:val="00AA3142"/>
    <w:rsid w:val="00AA3555"/>
    <w:rsid w:val="00AA3AAD"/>
    <w:rsid w:val="00AA41B0"/>
    <w:rsid w:val="00AA428D"/>
    <w:rsid w:val="00AA43FB"/>
    <w:rsid w:val="00AA46DD"/>
    <w:rsid w:val="00AA487F"/>
    <w:rsid w:val="00AA4B90"/>
    <w:rsid w:val="00AA510A"/>
    <w:rsid w:val="00AA53CE"/>
    <w:rsid w:val="00AA5C60"/>
    <w:rsid w:val="00AA5D1D"/>
    <w:rsid w:val="00AA66C1"/>
    <w:rsid w:val="00AB0884"/>
    <w:rsid w:val="00AB118D"/>
    <w:rsid w:val="00AB16B9"/>
    <w:rsid w:val="00AB1836"/>
    <w:rsid w:val="00AB1B55"/>
    <w:rsid w:val="00AB1CEC"/>
    <w:rsid w:val="00AB26F8"/>
    <w:rsid w:val="00AB2CB6"/>
    <w:rsid w:val="00AB2D9B"/>
    <w:rsid w:val="00AB3C2A"/>
    <w:rsid w:val="00AB548E"/>
    <w:rsid w:val="00AB6039"/>
    <w:rsid w:val="00AB6207"/>
    <w:rsid w:val="00AB66C6"/>
    <w:rsid w:val="00AB6D0A"/>
    <w:rsid w:val="00AB6E6C"/>
    <w:rsid w:val="00AB76CC"/>
    <w:rsid w:val="00AB7AC0"/>
    <w:rsid w:val="00AB7CD0"/>
    <w:rsid w:val="00AC076C"/>
    <w:rsid w:val="00AC0C67"/>
    <w:rsid w:val="00AC0F31"/>
    <w:rsid w:val="00AC1B8C"/>
    <w:rsid w:val="00AC224A"/>
    <w:rsid w:val="00AC2994"/>
    <w:rsid w:val="00AC3587"/>
    <w:rsid w:val="00AC36F7"/>
    <w:rsid w:val="00AC3707"/>
    <w:rsid w:val="00AC379C"/>
    <w:rsid w:val="00AC4697"/>
    <w:rsid w:val="00AC4878"/>
    <w:rsid w:val="00AC547E"/>
    <w:rsid w:val="00AC5A18"/>
    <w:rsid w:val="00AC66D1"/>
    <w:rsid w:val="00AC6A14"/>
    <w:rsid w:val="00AC7899"/>
    <w:rsid w:val="00AC7B33"/>
    <w:rsid w:val="00AD016D"/>
    <w:rsid w:val="00AD0703"/>
    <w:rsid w:val="00AD0A00"/>
    <w:rsid w:val="00AD0ABD"/>
    <w:rsid w:val="00AD11FC"/>
    <w:rsid w:val="00AD1228"/>
    <w:rsid w:val="00AD1289"/>
    <w:rsid w:val="00AD2086"/>
    <w:rsid w:val="00AD20A8"/>
    <w:rsid w:val="00AD2185"/>
    <w:rsid w:val="00AD2F2C"/>
    <w:rsid w:val="00AD31FC"/>
    <w:rsid w:val="00AD34EB"/>
    <w:rsid w:val="00AD4426"/>
    <w:rsid w:val="00AD5555"/>
    <w:rsid w:val="00AD5C81"/>
    <w:rsid w:val="00AD5DD6"/>
    <w:rsid w:val="00AD6B36"/>
    <w:rsid w:val="00AD6ED9"/>
    <w:rsid w:val="00AD714D"/>
    <w:rsid w:val="00AD7A93"/>
    <w:rsid w:val="00AD7B2E"/>
    <w:rsid w:val="00AD7EA7"/>
    <w:rsid w:val="00AE03C6"/>
    <w:rsid w:val="00AE04DD"/>
    <w:rsid w:val="00AE0679"/>
    <w:rsid w:val="00AE1979"/>
    <w:rsid w:val="00AE1E19"/>
    <w:rsid w:val="00AE23F8"/>
    <w:rsid w:val="00AE2E6F"/>
    <w:rsid w:val="00AE31F3"/>
    <w:rsid w:val="00AE3560"/>
    <w:rsid w:val="00AE39A3"/>
    <w:rsid w:val="00AE3BD8"/>
    <w:rsid w:val="00AE445C"/>
    <w:rsid w:val="00AE5CB3"/>
    <w:rsid w:val="00AE5FD8"/>
    <w:rsid w:val="00AE7428"/>
    <w:rsid w:val="00AE77EA"/>
    <w:rsid w:val="00AE7B6D"/>
    <w:rsid w:val="00AE7B8C"/>
    <w:rsid w:val="00AE7D39"/>
    <w:rsid w:val="00AF12D1"/>
    <w:rsid w:val="00AF1420"/>
    <w:rsid w:val="00AF1AD1"/>
    <w:rsid w:val="00AF2169"/>
    <w:rsid w:val="00AF2A04"/>
    <w:rsid w:val="00AF2D6E"/>
    <w:rsid w:val="00AF3132"/>
    <w:rsid w:val="00AF3BDC"/>
    <w:rsid w:val="00AF3D3B"/>
    <w:rsid w:val="00AF4168"/>
    <w:rsid w:val="00AF47E8"/>
    <w:rsid w:val="00AF504A"/>
    <w:rsid w:val="00AF5399"/>
    <w:rsid w:val="00AF56A7"/>
    <w:rsid w:val="00AF5845"/>
    <w:rsid w:val="00AF5A7C"/>
    <w:rsid w:val="00AF63B8"/>
    <w:rsid w:val="00AF6DB3"/>
    <w:rsid w:val="00AF7041"/>
    <w:rsid w:val="00AF74BC"/>
    <w:rsid w:val="00AF7614"/>
    <w:rsid w:val="00AF7781"/>
    <w:rsid w:val="00AF7A3F"/>
    <w:rsid w:val="00AF7C72"/>
    <w:rsid w:val="00AF7FAD"/>
    <w:rsid w:val="00B00804"/>
    <w:rsid w:val="00B009A9"/>
    <w:rsid w:val="00B00D03"/>
    <w:rsid w:val="00B01309"/>
    <w:rsid w:val="00B014BB"/>
    <w:rsid w:val="00B014CD"/>
    <w:rsid w:val="00B01672"/>
    <w:rsid w:val="00B01B94"/>
    <w:rsid w:val="00B02992"/>
    <w:rsid w:val="00B02F37"/>
    <w:rsid w:val="00B031C4"/>
    <w:rsid w:val="00B032FA"/>
    <w:rsid w:val="00B041D4"/>
    <w:rsid w:val="00B046BC"/>
    <w:rsid w:val="00B04A28"/>
    <w:rsid w:val="00B05775"/>
    <w:rsid w:val="00B05AAA"/>
    <w:rsid w:val="00B0605B"/>
    <w:rsid w:val="00B06BA3"/>
    <w:rsid w:val="00B06DCA"/>
    <w:rsid w:val="00B070F6"/>
    <w:rsid w:val="00B0766F"/>
    <w:rsid w:val="00B0791B"/>
    <w:rsid w:val="00B07C37"/>
    <w:rsid w:val="00B07D70"/>
    <w:rsid w:val="00B115E6"/>
    <w:rsid w:val="00B11F36"/>
    <w:rsid w:val="00B12282"/>
    <w:rsid w:val="00B12FA4"/>
    <w:rsid w:val="00B1358F"/>
    <w:rsid w:val="00B13767"/>
    <w:rsid w:val="00B13905"/>
    <w:rsid w:val="00B13E5D"/>
    <w:rsid w:val="00B14871"/>
    <w:rsid w:val="00B15233"/>
    <w:rsid w:val="00B158A9"/>
    <w:rsid w:val="00B1592B"/>
    <w:rsid w:val="00B15B88"/>
    <w:rsid w:val="00B16127"/>
    <w:rsid w:val="00B16CBF"/>
    <w:rsid w:val="00B1706B"/>
    <w:rsid w:val="00B1712E"/>
    <w:rsid w:val="00B17577"/>
    <w:rsid w:val="00B17633"/>
    <w:rsid w:val="00B17966"/>
    <w:rsid w:val="00B17CB4"/>
    <w:rsid w:val="00B17F25"/>
    <w:rsid w:val="00B21DEF"/>
    <w:rsid w:val="00B22631"/>
    <w:rsid w:val="00B22C12"/>
    <w:rsid w:val="00B22D18"/>
    <w:rsid w:val="00B22F7D"/>
    <w:rsid w:val="00B234A9"/>
    <w:rsid w:val="00B235CF"/>
    <w:rsid w:val="00B23C5A"/>
    <w:rsid w:val="00B23CC4"/>
    <w:rsid w:val="00B24045"/>
    <w:rsid w:val="00B2467D"/>
    <w:rsid w:val="00B24AE9"/>
    <w:rsid w:val="00B25A80"/>
    <w:rsid w:val="00B26359"/>
    <w:rsid w:val="00B263B3"/>
    <w:rsid w:val="00B2672A"/>
    <w:rsid w:val="00B26B15"/>
    <w:rsid w:val="00B27EA8"/>
    <w:rsid w:val="00B301A5"/>
    <w:rsid w:val="00B303F7"/>
    <w:rsid w:val="00B30482"/>
    <w:rsid w:val="00B30842"/>
    <w:rsid w:val="00B3091B"/>
    <w:rsid w:val="00B310F9"/>
    <w:rsid w:val="00B3127D"/>
    <w:rsid w:val="00B31A49"/>
    <w:rsid w:val="00B31E07"/>
    <w:rsid w:val="00B32B18"/>
    <w:rsid w:val="00B3391C"/>
    <w:rsid w:val="00B33CDE"/>
    <w:rsid w:val="00B33FE6"/>
    <w:rsid w:val="00B34076"/>
    <w:rsid w:val="00B3418F"/>
    <w:rsid w:val="00B34311"/>
    <w:rsid w:val="00B3462B"/>
    <w:rsid w:val="00B347F5"/>
    <w:rsid w:val="00B34A72"/>
    <w:rsid w:val="00B3579B"/>
    <w:rsid w:val="00B36077"/>
    <w:rsid w:val="00B37196"/>
    <w:rsid w:val="00B37425"/>
    <w:rsid w:val="00B37BBC"/>
    <w:rsid w:val="00B40553"/>
    <w:rsid w:val="00B40EAB"/>
    <w:rsid w:val="00B40ED6"/>
    <w:rsid w:val="00B410CD"/>
    <w:rsid w:val="00B4149B"/>
    <w:rsid w:val="00B418DB"/>
    <w:rsid w:val="00B41ABF"/>
    <w:rsid w:val="00B41D79"/>
    <w:rsid w:val="00B42062"/>
    <w:rsid w:val="00B42280"/>
    <w:rsid w:val="00B425E3"/>
    <w:rsid w:val="00B42858"/>
    <w:rsid w:val="00B42EE4"/>
    <w:rsid w:val="00B431C8"/>
    <w:rsid w:val="00B431CA"/>
    <w:rsid w:val="00B434C2"/>
    <w:rsid w:val="00B436F1"/>
    <w:rsid w:val="00B43AB1"/>
    <w:rsid w:val="00B43E34"/>
    <w:rsid w:val="00B440E7"/>
    <w:rsid w:val="00B44329"/>
    <w:rsid w:val="00B44DB4"/>
    <w:rsid w:val="00B45116"/>
    <w:rsid w:val="00B451F5"/>
    <w:rsid w:val="00B453B9"/>
    <w:rsid w:val="00B46585"/>
    <w:rsid w:val="00B466CA"/>
    <w:rsid w:val="00B473DF"/>
    <w:rsid w:val="00B47C43"/>
    <w:rsid w:val="00B47DFE"/>
    <w:rsid w:val="00B50EF0"/>
    <w:rsid w:val="00B51005"/>
    <w:rsid w:val="00B511E4"/>
    <w:rsid w:val="00B523EC"/>
    <w:rsid w:val="00B52D8B"/>
    <w:rsid w:val="00B530C9"/>
    <w:rsid w:val="00B53389"/>
    <w:rsid w:val="00B533E0"/>
    <w:rsid w:val="00B53D66"/>
    <w:rsid w:val="00B55BDF"/>
    <w:rsid w:val="00B55F06"/>
    <w:rsid w:val="00B56452"/>
    <w:rsid w:val="00B56D54"/>
    <w:rsid w:val="00B5717B"/>
    <w:rsid w:val="00B57DE8"/>
    <w:rsid w:val="00B60A13"/>
    <w:rsid w:val="00B60DB9"/>
    <w:rsid w:val="00B61720"/>
    <w:rsid w:val="00B617C6"/>
    <w:rsid w:val="00B61882"/>
    <w:rsid w:val="00B6270B"/>
    <w:rsid w:val="00B627E1"/>
    <w:rsid w:val="00B62869"/>
    <w:rsid w:val="00B637F6"/>
    <w:rsid w:val="00B642E0"/>
    <w:rsid w:val="00B654B6"/>
    <w:rsid w:val="00B655CB"/>
    <w:rsid w:val="00B656CF"/>
    <w:rsid w:val="00B667CA"/>
    <w:rsid w:val="00B66A41"/>
    <w:rsid w:val="00B66B30"/>
    <w:rsid w:val="00B66FFF"/>
    <w:rsid w:val="00B67071"/>
    <w:rsid w:val="00B67692"/>
    <w:rsid w:val="00B67A60"/>
    <w:rsid w:val="00B67BDE"/>
    <w:rsid w:val="00B67D05"/>
    <w:rsid w:val="00B704CA"/>
    <w:rsid w:val="00B70D8F"/>
    <w:rsid w:val="00B719CA"/>
    <w:rsid w:val="00B719E6"/>
    <w:rsid w:val="00B72DA4"/>
    <w:rsid w:val="00B74951"/>
    <w:rsid w:val="00B75901"/>
    <w:rsid w:val="00B75A51"/>
    <w:rsid w:val="00B75D2C"/>
    <w:rsid w:val="00B75F93"/>
    <w:rsid w:val="00B76778"/>
    <w:rsid w:val="00B76BDB"/>
    <w:rsid w:val="00B778A7"/>
    <w:rsid w:val="00B77F44"/>
    <w:rsid w:val="00B80AFE"/>
    <w:rsid w:val="00B80C99"/>
    <w:rsid w:val="00B8177D"/>
    <w:rsid w:val="00B82626"/>
    <w:rsid w:val="00B82661"/>
    <w:rsid w:val="00B82D66"/>
    <w:rsid w:val="00B8331C"/>
    <w:rsid w:val="00B83600"/>
    <w:rsid w:val="00B840EE"/>
    <w:rsid w:val="00B84C32"/>
    <w:rsid w:val="00B852D3"/>
    <w:rsid w:val="00B8534C"/>
    <w:rsid w:val="00B85449"/>
    <w:rsid w:val="00B8561A"/>
    <w:rsid w:val="00B86BF3"/>
    <w:rsid w:val="00B87DAA"/>
    <w:rsid w:val="00B90164"/>
    <w:rsid w:val="00B904E3"/>
    <w:rsid w:val="00B90598"/>
    <w:rsid w:val="00B90FB9"/>
    <w:rsid w:val="00B912ED"/>
    <w:rsid w:val="00B91A4B"/>
    <w:rsid w:val="00B91B7F"/>
    <w:rsid w:val="00B91DA8"/>
    <w:rsid w:val="00B91DAD"/>
    <w:rsid w:val="00B93BFA"/>
    <w:rsid w:val="00B94EE2"/>
    <w:rsid w:val="00B95E87"/>
    <w:rsid w:val="00B962D0"/>
    <w:rsid w:val="00B964FE"/>
    <w:rsid w:val="00B96703"/>
    <w:rsid w:val="00B973F5"/>
    <w:rsid w:val="00B9747D"/>
    <w:rsid w:val="00B97E6C"/>
    <w:rsid w:val="00BA0470"/>
    <w:rsid w:val="00BA04FD"/>
    <w:rsid w:val="00BA0900"/>
    <w:rsid w:val="00BA123E"/>
    <w:rsid w:val="00BA1260"/>
    <w:rsid w:val="00BA13A7"/>
    <w:rsid w:val="00BA142B"/>
    <w:rsid w:val="00BA1844"/>
    <w:rsid w:val="00BA1B72"/>
    <w:rsid w:val="00BA1FB6"/>
    <w:rsid w:val="00BA2E8F"/>
    <w:rsid w:val="00BA3DC1"/>
    <w:rsid w:val="00BA40DF"/>
    <w:rsid w:val="00BA451F"/>
    <w:rsid w:val="00BA4617"/>
    <w:rsid w:val="00BA4DD8"/>
    <w:rsid w:val="00BA5456"/>
    <w:rsid w:val="00BA5A7D"/>
    <w:rsid w:val="00BA5DD7"/>
    <w:rsid w:val="00BA5F2C"/>
    <w:rsid w:val="00BA6537"/>
    <w:rsid w:val="00BA69F4"/>
    <w:rsid w:val="00BA6FE5"/>
    <w:rsid w:val="00BB0023"/>
    <w:rsid w:val="00BB0E21"/>
    <w:rsid w:val="00BB1B86"/>
    <w:rsid w:val="00BB1BAB"/>
    <w:rsid w:val="00BB1F11"/>
    <w:rsid w:val="00BB21FA"/>
    <w:rsid w:val="00BB2A4D"/>
    <w:rsid w:val="00BB334E"/>
    <w:rsid w:val="00BB344A"/>
    <w:rsid w:val="00BB379E"/>
    <w:rsid w:val="00BB3A49"/>
    <w:rsid w:val="00BB3A51"/>
    <w:rsid w:val="00BB4B53"/>
    <w:rsid w:val="00BB4D9A"/>
    <w:rsid w:val="00BB6880"/>
    <w:rsid w:val="00BB6889"/>
    <w:rsid w:val="00BB6D9E"/>
    <w:rsid w:val="00BB74AA"/>
    <w:rsid w:val="00BB769F"/>
    <w:rsid w:val="00BB7A97"/>
    <w:rsid w:val="00BB7AA2"/>
    <w:rsid w:val="00BC0346"/>
    <w:rsid w:val="00BC0519"/>
    <w:rsid w:val="00BC0F48"/>
    <w:rsid w:val="00BC137C"/>
    <w:rsid w:val="00BC1550"/>
    <w:rsid w:val="00BC1983"/>
    <w:rsid w:val="00BC1E62"/>
    <w:rsid w:val="00BC2084"/>
    <w:rsid w:val="00BC229E"/>
    <w:rsid w:val="00BC240B"/>
    <w:rsid w:val="00BC2BA7"/>
    <w:rsid w:val="00BC2FD0"/>
    <w:rsid w:val="00BC360F"/>
    <w:rsid w:val="00BC39C5"/>
    <w:rsid w:val="00BC3BE3"/>
    <w:rsid w:val="00BC44E4"/>
    <w:rsid w:val="00BC4EEC"/>
    <w:rsid w:val="00BC577E"/>
    <w:rsid w:val="00BC59FE"/>
    <w:rsid w:val="00BC7BC6"/>
    <w:rsid w:val="00BD182B"/>
    <w:rsid w:val="00BD27D3"/>
    <w:rsid w:val="00BD2824"/>
    <w:rsid w:val="00BD2856"/>
    <w:rsid w:val="00BD2D15"/>
    <w:rsid w:val="00BD3965"/>
    <w:rsid w:val="00BD3E1A"/>
    <w:rsid w:val="00BD40BD"/>
    <w:rsid w:val="00BD4143"/>
    <w:rsid w:val="00BD4705"/>
    <w:rsid w:val="00BD4EF9"/>
    <w:rsid w:val="00BD52D2"/>
    <w:rsid w:val="00BD6099"/>
    <w:rsid w:val="00BD617E"/>
    <w:rsid w:val="00BD6254"/>
    <w:rsid w:val="00BD6511"/>
    <w:rsid w:val="00BD6BA4"/>
    <w:rsid w:val="00BD75A7"/>
    <w:rsid w:val="00BD761A"/>
    <w:rsid w:val="00BD7FF2"/>
    <w:rsid w:val="00BE0124"/>
    <w:rsid w:val="00BE0732"/>
    <w:rsid w:val="00BE0B9F"/>
    <w:rsid w:val="00BE0BCD"/>
    <w:rsid w:val="00BE1413"/>
    <w:rsid w:val="00BE16B3"/>
    <w:rsid w:val="00BE1A41"/>
    <w:rsid w:val="00BE1B88"/>
    <w:rsid w:val="00BE1BA6"/>
    <w:rsid w:val="00BE22D7"/>
    <w:rsid w:val="00BE289F"/>
    <w:rsid w:val="00BE315F"/>
    <w:rsid w:val="00BE3213"/>
    <w:rsid w:val="00BE35A0"/>
    <w:rsid w:val="00BE3CB0"/>
    <w:rsid w:val="00BE4CC2"/>
    <w:rsid w:val="00BE4DBE"/>
    <w:rsid w:val="00BE5557"/>
    <w:rsid w:val="00BE56B3"/>
    <w:rsid w:val="00BE5BB9"/>
    <w:rsid w:val="00BE6669"/>
    <w:rsid w:val="00BE6B31"/>
    <w:rsid w:val="00BE6ED0"/>
    <w:rsid w:val="00BE7A30"/>
    <w:rsid w:val="00BE7ABC"/>
    <w:rsid w:val="00BF0426"/>
    <w:rsid w:val="00BF1039"/>
    <w:rsid w:val="00BF1328"/>
    <w:rsid w:val="00BF1C4E"/>
    <w:rsid w:val="00BF1FBA"/>
    <w:rsid w:val="00BF2C57"/>
    <w:rsid w:val="00BF367D"/>
    <w:rsid w:val="00BF3B7A"/>
    <w:rsid w:val="00BF4C23"/>
    <w:rsid w:val="00BF6984"/>
    <w:rsid w:val="00BF6CAC"/>
    <w:rsid w:val="00BF6DF9"/>
    <w:rsid w:val="00BF772A"/>
    <w:rsid w:val="00BF779C"/>
    <w:rsid w:val="00BF7FE9"/>
    <w:rsid w:val="00C00CEC"/>
    <w:rsid w:val="00C00F3D"/>
    <w:rsid w:val="00C02121"/>
    <w:rsid w:val="00C02289"/>
    <w:rsid w:val="00C02D20"/>
    <w:rsid w:val="00C047B4"/>
    <w:rsid w:val="00C04BEF"/>
    <w:rsid w:val="00C04E5B"/>
    <w:rsid w:val="00C050BD"/>
    <w:rsid w:val="00C05541"/>
    <w:rsid w:val="00C05816"/>
    <w:rsid w:val="00C05893"/>
    <w:rsid w:val="00C059A4"/>
    <w:rsid w:val="00C05A51"/>
    <w:rsid w:val="00C05F70"/>
    <w:rsid w:val="00C0674B"/>
    <w:rsid w:val="00C06C90"/>
    <w:rsid w:val="00C0763D"/>
    <w:rsid w:val="00C07EFD"/>
    <w:rsid w:val="00C102E7"/>
    <w:rsid w:val="00C107CE"/>
    <w:rsid w:val="00C1092B"/>
    <w:rsid w:val="00C10C65"/>
    <w:rsid w:val="00C10D03"/>
    <w:rsid w:val="00C1112F"/>
    <w:rsid w:val="00C11B7A"/>
    <w:rsid w:val="00C1219C"/>
    <w:rsid w:val="00C12520"/>
    <w:rsid w:val="00C12580"/>
    <w:rsid w:val="00C129C4"/>
    <w:rsid w:val="00C12C8F"/>
    <w:rsid w:val="00C139B7"/>
    <w:rsid w:val="00C1462A"/>
    <w:rsid w:val="00C1486E"/>
    <w:rsid w:val="00C14876"/>
    <w:rsid w:val="00C14919"/>
    <w:rsid w:val="00C14BE7"/>
    <w:rsid w:val="00C14EC6"/>
    <w:rsid w:val="00C1533D"/>
    <w:rsid w:val="00C15665"/>
    <w:rsid w:val="00C158DE"/>
    <w:rsid w:val="00C15F77"/>
    <w:rsid w:val="00C1629C"/>
    <w:rsid w:val="00C16C8A"/>
    <w:rsid w:val="00C171A6"/>
    <w:rsid w:val="00C17ACD"/>
    <w:rsid w:val="00C17EF1"/>
    <w:rsid w:val="00C200C6"/>
    <w:rsid w:val="00C20173"/>
    <w:rsid w:val="00C206AC"/>
    <w:rsid w:val="00C21C40"/>
    <w:rsid w:val="00C2204F"/>
    <w:rsid w:val="00C22C11"/>
    <w:rsid w:val="00C22E6B"/>
    <w:rsid w:val="00C23442"/>
    <w:rsid w:val="00C23C52"/>
    <w:rsid w:val="00C2489E"/>
    <w:rsid w:val="00C24951"/>
    <w:rsid w:val="00C24BFD"/>
    <w:rsid w:val="00C24C83"/>
    <w:rsid w:val="00C24ECC"/>
    <w:rsid w:val="00C252DA"/>
    <w:rsid w:val="00C25324"/>
    <w:rsid w:val="00C2767D"/>
    <w:rsid w:val="00C276DB"/>
    <w:rsid w:val="00C277D1"/>
    <w:rsid w:val="00C300E3"/>
    <w:rsid w:val="00C3047A"/>
    <w:rsid w:val="00C31015"/>
    <w:rsid w:val="00C313C0"/>
    <w:rsid w:val="00C32375"/>
    <w:rsid w:val="00C325E7"/>
    <w:rsid w:val="00C32953"/>
    <w:rsid w:val="00C33366"/>
    <w:rsid w:val="00C337F2"/>
    <w:rsid w:val="00C3480C"/>
    <w:rsid w:val="00C34A45"/>
    <w:rsid w:val="00C34BD7"/>
    <w:rsid w:val="00C35874"/>
    <w:rsid w:val="00C35B09"/>
    <w:rsid w:val="00C35FC8"/>
    <w:rsid w:val="00C36032"/>
    <w:rsid w:val="00C36599"/>
    <w:rsid w:val="00C369CA"/>
    <w:rsid w:val="00C36D4B"/>
    <w:rsid w:val="00C36D85"/>
    <w:rsid w:val="00C3705E"/>
    <w:rsid w:val="00C37095"/>
    <w:rsid w:val="00C373CF"/>
    <w:rsid w:val="00C37C35"/>
    <w:rsid w:val="00C37D9D"/>
    <w:rsid w:val="00C40756"/>
    <w:rsid w:val="00C40E84"/>
    <w:rsid w:val="00C41129"/>
    <w:rsid w:val="00C42026"/>
    <w:rsid w:val="00C423AF"/>
    <w:rsid w:val="00C42B2E"/>
    <w:rsid w:val="00C42F65"/>
    <w:rsid w:val="00C43C7A"/>
    <w:rsid w:val="00C43FD5"/>
    <w:rsid w:val="00C44749"/>
    <w:rsid w:val="00C4476D"/>
    <w:rsid w:val="00C44BAA"/>
    <w:rsid w:val="00C45E8E"/>
    <w:rsid w:val="00C45FBC"/>
    <w:rsid w:val="00C4623B"/>
    <w:rsid w:val="00C469CD"/>
    <w:rsid w:val="00C46A51"/>
    <w:rsid w:val="00C46E2C"/>
    <w:rsid w:val="00C46EB1"/>
    <w:rsid w:val="00C46EC9"/>
    <w:rsid w:val="00C46FCE"/>
    <w:rsid w:val="00C474B8"/>
    <w:rsid w:val="00C475E4"/>
    <w:rsid w:val="00C50696"/>
    <w:rsid w:val="00C50E31"/>
    <w:rsid w:val="00C51634"/>
    <w:rsid w:val="00C5196E"/>
    <w:rsid w:val="00C51AC3"/>
    <w:rsid w:val="00C51ACF"/>
    <w:rsid w:val="00C51D52"/>
    <w:rsid w:val="00C52408"/>
    <w:rsid w:val="00C52693"/>
    <w:rsid w:val="00C53AF3"/>
    <w:rsid w:val="00C53C5E"/>
    <w:rsid w:val="00C53D24"/>
    <w:rsid w:val="00C53D4B"/>
    <w:rsid w:val="00C54554"/>
    <w:rsid w:val="00C54DF5"/>
    <w:rsid w:val="00C557A9"/>
    <w:rsid w:val="00C56895"/>
    <w:rsid w:val="00C56940"/>
    <w:rsid w:val="00C56EA6"/>
    <w:rsid w:val="00C57519"/>
    <w:rsid w:val="00C57754"/>
    <w:rsid w:val="00C57C49"/>
    <w:rsid w:val="00C602D4"/>
    <w:rsid w:val="00C60F1E"/>
    <w:rsid w:val="00C60F58"/>
    <w:rsid w:val="00C61A97"/>
    <w:rsid w:val="00C61EC7"/>
    <w:rsid w:val="00C6202B"/>
    <w:rsid w:val="00C6230D"/>
    <w:rsid w:val="00C623D2"/>
    <w:rsid w:val="00C62587"/>
    <w:rsid w:val="00C62D36"/>
    <w:rsid w:val="00C62FA9"/>
    <w:rsid w:val="00C6333C"/>
    <w:rsid w:val="00C6365B"/>
    <w:rsid w:val="00C63E9E"/>
    <w:rsid w:val="00C64085"/>
    <w:rsid w:val="00C644B7"/>
    <w:rsid w:val="00C645DC"/>
    <w:rsid w:val="00C6478F"/>
    <w:rsid w:val="00C64EF9"/>
    <w:rsid w:val="00C6597C"/>
    <w:rsid w:val="00C6621B"/>
    <w:rsid w:val="00C662B8"/>
    <w:rsid w:val="00C66B2A"/>
    <w:rsid w:val="00C7060D"/>
    <w:rsid w:val="00C70B54"/>
    <w:rsid w:val="00C71274"/>
    <w:rsid w:val="00C71C87"/>
    <w:rsid w:val="00C724F6"/>
    <w:rsid w:val="00C72812"/>
    <w:rsid w:val="00C72FA9"/>
    <w:rsid w:val="00C733D6"/>
    <w:rsid w:val="00C73542"/>
    <w:rsid w:val="00C73F17"/>
    <w:rsid w:val="00C743A6"/>
    <w:rsid w:val="00C750D6"/>
    <w:rsid w:val="00C751CE"/>
    <w:rsid w:val="00C75994"/>
    <w:rsid w:val="00C76279"/>
    <w:rsid w:val="00C766DE"/>
    <w:rsid w:val="00C77108"/>
    <w:rsid w:val="00C803C2"/>
    <w:rsid w:val="00C813BA"/>
    <w:rsid w:val="00C81406"/>
    <w:rsid w:val="00C81702"/>
    <w:rsid w:val="00C820DD"/>
    <w:rsid w:val="00C8236E"/>
    <w:rsid w:val="00C825A0"/>
    <w:rsid w:val="00C828F1"/>
    <w:rsid w:val="00C8298C"/>
    <w:rsid w:val="00C829D4"/>
    <w:rsid w:val="00C82F69"/>
    <w:rsid w:val="00C83BC2"/>
    <w:rsid w:val="00C83F17"/>
    <w:rsid w:val="00C8439D"/>
    <w:rsid w:val="00C849BD"/>
    <w:rsid w:val="00C84FC1"/>
    <w:rsid w:val="00C8592C"/>
    <w:rsid w:val="00C85E63"/>
    <w:rsid w:val="00C85EC5"/>
    <w:rsid w:val="00C8717E"/>
    <w:rsid w:val="00C872A7"/>
    <w:rsid w:val="00C873CB"/>
    <w:rsid w:val="00C87FDD"/>
    <w:rsid w:val="00C9013B"/>
    <w:rsid w:val="00C90EB7"/>
    <w:rsid w:val="00C90F26"/>
    <w:rsid w:val="00C9145A"/>
    <w:rsid w:val="00C9220E"/>
    <w:rsid w:val="00C9323C"/>
    <w:rsid w:val="00C93714"/>
    <w:rsid w:val="00C93E24"/>
    <w:rsid w:val="00C93FAD"/>
    <w:rsid w:val="00C945EC"/>
    <w:rsid w:val="00C948D8"/>
    <w:rsid w:val="00C94D9F"/>
    <w:rsid w:val="00C94E6D"/>
    <w:rsid w:val="00C951A7"/>
    <w:rsid w:val="00C953AE"/>
    <w:rsid w:val="00C95BBB"/>
    <w:rsid w:val="00C95E74"/>
    <w:rsid w:val="00C9661E"/>
    <w:rsid w:val="00C96BB8"/>
    <w:rsid w:val="00C97EDC"/>
    <w:rsid w:val="00CA04AA"/>
    <w:rsid w:val="00CA0B32"/>
    <w:rsid w:val="00CA15CD"/>
    <w:rsid w:val="00CA17AE"/>
    <w:rsid w:val="00CA1903"/>
    <w:rsid w:val="00CA1A21"/>
    <w:rsid w:val="00CA1C3E"/>
    <w:rsid w:val="00CA1E51"/>
    <w:rsid w:val="00CA1EF2"/>
    <w:rsid w:val="00CA2304"/>
    <w:rsid w:val="00CA245D"/>
    <w:rsid w:val="00CA2481"/>
    <w:rsid w:val="00CA2FCD"/>
    <w:rsid w:val="00CA3251"/>
    <w:rsid w:val="00CA4B14"/>
    <w:rsid w:val="00CA573C"/>
    <w:rsid w:val="00CA5B13"/>
    <w:rsid w:val="00CA62F0"/>
    <w:rsid w:val="00CA6F31"/>
    <w:rsid w:val="00CA768C"/>
    <w:rsid w:val="00CA7E3A"/>
    <w:rsid w:val="00CB0880"/>
    <w:rsid w:val="00CB0E63"/>
    <w:rsid w:val="00CB0EB4"/>
    <w:rsid w:val="00CB1159"/>
    <w:rsid w:val="00CB11FC"/>
    <w:rsid w:val="00CB19E7"/>
    <w:rsid w:val="00CB19E9"/>
    <w:rsid w:val="00CB1C02"/>
    <w:rsid w:val="00CB2002"/>
    <w:rsid w:val="00CB24FE"/>
    <w:rsid w:val="00CB329C"/>
    <w:rsid w:val="00CB3430"/>
    <w:rsid w:val="00CB34C5"/>
    <w:rsid w:val="00CB3965"/>
    <w:rsid w:val="00CB39F2"/>
    <w:rsid w:val="00CB3A3C"/>
    <w:rsid w:val="00CB3D3C"/>
    <w:rsid w:val="00CB4482"/>
    <w:rsid w:val="00CB44B3"/>
    <w:rsid w:val="00CB4986"/>
    <w:rsid w:val="00CB4B9C"/>
    <w:rsid w:val="00CB69FF"/>
    <w:rsid w:val="00CB6B1D"/>
    <w:rsid w:val="00CB7338"/>
    <w:rsid w:val="00CB751F"/>
    <w:rsid w:val="00CB7EDE"/>
    <w:rsid w:val="00CC05B6"/>
    <w:rsid w:val="00CC06B8"/>
    <w:rsid w:val="00CC0DF2"/>
    <w:rsid w:val="00CC151A"/>
    <w:rsid w:val="00CC1E41"/>
    <w:rsid w:val="00CC1F48"/>
    <w:rsid w:val="00CC1F5E"/>
    <w:rsid w:val="00CC2066"/>
    <w:rsid w:val="00CC2077"/>
    <w:rsid w:val="00CC274F"/>
    <w:rsid w:val="00CC2DB0"/>
    <w:rsid w:val="00CC3C74"/>
    <w:rsid w:val="00CC501B"/>
    <w:rsid w:val="00CC5DA2"/>
    <w:rsid w:val="00CC67D6"/>
    <w:rsid w:val="00CC6B55"/>
    <w:rsid w:val="00CC7BE3"/>
    <w:rsid w:val="00CC7CAD"/>
    <w:rsid w:val="00CD00AF"/>
    <w:rsid w:val="00CD02E7"/>
    <w:rsid w:val="00CD09D9"/>
    <w:rsid w:val="00CD118F"/>
    <w:rsid w:val="00CD1953"/>
    <w:rsid w:val="00CD1BB0"/>
    <w:rsid w:val="00CD244E"/>
    <w:rsid w:val="00CD2554"/>
    <w:rsid w:val="00CD2F49"/>
    <w:rsid w:val="00CD3042"/>
    <w:rsid w:val="00CD3426"/>
    <w:rsid w:val="00CD3654"/>
    <w:rsid w:val="00CD49B0"/>
    <w:rsid w:val="00CD50F3"/>
    <w:rsid w:val="00CD5300"/>
    <w:rsid w:val="00CD531D"/>
    <w:rsid w:val="00CD5609"/>
    <w:rsid w:val="00CD5D87"/>
    <w:rsid w:val="00CD63C7"/>
    <w:rsid w:val="00CD7059"/>
    <w:rsid w:val="00CD72FB"/>
    <w:rsid w:val="00CD73D3"/>
    <w:rsid w:val="00CD756E"/>
    <w:rsid w:val="00CD7724"/>
    <w:rsid w:val="00CE0202"/>
    <w:rsid w:val="00CE0233"/>
    <w:rsid w:val="00CE09C0"/>
    <w:rsid w:val="00CE0AD1"/>
    <w:rsid w:val="00CE0B0A"/>
    <w:rsid w:val="00CE1A53"/>
    <w:rsid w:val="00CE26AF"/>
    <w:rsid w:val="00CE2EBE"/>
    <w:rsid w:val="00CE3215"/>
    <w:rsid w:val="00CE361C"/>
    <w:rsid w:val="00CE38A1"/>
    <w:rsid w:val="00CE38DF"/>
    <w:rsid w:val="00CE3992"/>
    <w:rsid w:val="00CE433F"/>
    <w:rsid w:val="00CE4717"/>
    <w:rsid w:val="00CE4C88"/>
    <w:rsid w:val="00CE501B"/>
    <w:rsid w:val="00CE5AD3"/>
    <w:rsid w:val="00CE63D6"/>
    <w:rsid w:val="00CE683C"/>
    <w:rsid w:val="00CE6A44"/>
    <w:rsid w:val="00CE6A46"/>
    <w:rsid w:val="00CE719B"/>
    <w:rsid w:val="00CE7C42"/>
    <w:rsid w:val="00CF0333"/>
    <w:rsid w:val="00CF04F9"/>
    <w:rsid w:val="00CF0B60"/>
    <w:rsid w:val="00CF0BE0"/>
    <w:rsid w:val="00CF0EFF"/>
    <w:rsid w:val="00CF1122"/>
    <w:rsid w:val="00CF150A"/>
    <w:rsid w:val="00CF1620"/>
    <w:rsid w:val="00CF1DE8"/>
    <w:rsid w:val="00CF2156"/>
    <w:rsid w:val="00CF2453"/>
    <w:rsid w:val="00CF24D6"/>
    <w:rsid w:val="00CF2664"/>
    <w:rsid w:val="00CF38A1"/>
    <w:rsid w:val="00CF39A7"/>
    <w:rsid w:val="00CF3D6A"/>
    <w:rsid w:val="00CF40CC"/>
    <w:rsid w:val="00CF46AA"/>
    <w:rsid w:val="00CF4C5F"/>
    <w:rsid w:val="00CF55F5"/>
    <w:rsid w:val="00CF6646"/>
    <w:rsid w:val="00CF689D"/>
    <w:rsid w:val="00CF6EB7"/>
    <w:rsid w:val="00CF7410"/>
    <w:rsid w:val="00CF7461"/>
    <w:rsid w:val="00CF7855"/>
    <w:rsid w:val="00CF7AF2"/>
    <w:rsid w:val="00CF7E58"/>
    <w:rsid w:val="00D0119B"/>
    <w:rsid w:val="00D012EC"/>
    <w:rsid w:val="00D01321"/>
    <w:rsid w:val="00D0166B"/>
    <w:rsid w:val="00D01D7E"/>
    <w:rsid w:val="00D02727"/>
    <w:rsid w:val="00D033F7"/>
    <w:rsid w:val="00D03C21"/>
    <w:rsid w:val="00D03F0C"/>
    <w:rsid w:val="00D04029"/>
    <w:rsid w:val="00D04231"/>
    <w:rsid w:val="00D059A1"/>
    <w:rsid w:val="00D05B8D"/>
    <w:rsid w:val="00D05C0D"/>
    <w:rsid w:val="00D0619D"/>
    <w:rsid w:val="00D0671E"/>
    <w:rsid w:val="00D07D78"/>
    <w:rsid w:val="00D07D8D"/>
    <w:rsid w:val="00D1004B"/>
    <w:rsid w:val="00D10CB5"/>
    <w:rsid w:val="00D1149A"/>
    <w:rsid w:val="00D11B8F"/>
    <w:rsid w:val="00D12328"/>
    <w:rsid w:val="00D12780"/>
    <w:rsid w:val="00D128D4"/>
    <w:rsid w:val="00D1308C"/>
    <w:rsid w:val="00D13BFB"/>
    <w:rsid w:val="00D13D4C"/>
    <w:rsid w:val="00D14AF7"/>
    <w:rsid w:val="00D15FDA"/>
    <w:rsid w:val="00D16226"/>
    <w:rsid w:val="00D16375"/>
    <w:rsid w:val="00D16431"/>
    <w:rsid w:val="00D1667C"/>
    <w:rsid w:val="00D16B08"/>
    <w:rsid w:val="00D16BF7"/>
    <w:rsid w:val="00D17D4D"/>
    <w:rsid w:val="00D203FD"/>
    <w:rsid w:val="00D20882"/>
    <w:rsid w:val="00D20AB8"/>
    <w:rsid w:val="00D20AE5"/>
    <w:rsid w:val="00D20C9E"/>
    <w:rsid w:val="00D20D2A"/>
    <w:rsid w:val="00D211BC"/>
    <w:rsid w:val="00D21A1F"/>
    <w:rsid w:val="00D22059"/>
    <w:rsid w:val="00D22F09"/>
    <w:rsid w:val="00D23526"/>
    <w:rsid w:val="00D23C09"/>
    <w:rsid w:val="00D23EB0"/>
    <w:rsid w:val="00D2457A"/>
    <w:rsid w:val="00D24B54"/>
    <w:rsid w:val="00D25AA9"/>
    <w:rsid w:val="00D25C13"/>
    <w:rsid w:val="00D26240"/>
    <w:rsid w:val="00D26657"/>
    <w:rsid w:val="00D267CB"/>
    <w:rsid w:val="00D2763F"/>
    <w:rsid w:val="00D2764E"/>
    <w:rsid w:val="00D2778C"/>
    <w:rsid w:val="00D27BAE"/>
    <w:rsid w:val="00D27C8E"/>
    <w:rsid w:val="00D3049E"/>
    <w:rsid w:val="00D3054F"/>
    <w:rsid w:val="00D30929"/>
    <w:rsid w:val="00D30A2B"/>
    <w:rsid w:val="00D30ACE"/>
    <w:rsid w:val="00D31DAE"/>
    <w:rsid w:val="00D3264B"/>
    <w:rsid w:val="00D330A6"/>
    <w:rsid w:val="00D33C46"/>
    <w:rsid w:val="00D33D30"/>
    <w:rsid w:val="00D33D3B"/>
    <w:rsid w:val="00D3449A"/>
    <w:rsid w:val="00D348BF"/>
    <w:rsid w:val="00D34A97"/>
    <w:rsid w:val="00D3579C"/>
    <w:rsid w:val="00D35D83"/>
    <w:rsid w:val="00D35E1E"/>
    <w:rsid w:val="00D36024"/>
    <w:rsid w:val="00D36FAD"/>
    <w:rsid w:val="00D37422"/>
    <w:rsid w:val="00D37846"/>
    <w:rsid w:val="00D379FC"/>
    <w:rsid w:val="00D37BBA"/>
    <w:rsid w:val="00D37C1A"/>
    <w:rsid w:val="00D37FDA"/>
    <w:rsid w:val="00D4061B"/>
    <w:rsid w:val="00D408C0"/>
    <w:rsid w:val="00D40C19"/>
    <w:rsid w:val="00D40DAA"/>
    <w:rsid w:val="00D40EB7"/>
    <w:rsid w:val="00D40EEE"/>
    <w:rsid w:val="00D41554"/>
    <w:rsid w:val="00D432D9"/>
    <w:rsid w:val="00D43A7B"/>
    <w:rsid w:val="00D43AD3"/>
    <w:rsid w:val="00D44844"/>
    <w:rsid w:val="00D44AC9"/>
    <w:rsid w:val="00D44CE6"/>
    <w:rsid w:val="00D44FF8"/>
    <w:rsid w:val="00D45234"/>
    <w:rsid w:val="00D45C51"/>
    <w:rsid w:val="00D46C4D"/>
    <w:rsid w:val="00D47650"/>
    <w:rsid w:val="00D477E7"/>
    <w:rsid w:val="00D47806"/>
    <w:rsid w:val="00D47D20"/>
    <w:rsid w:val="00D47F0E"/>
    <w:rsid w:val="00D47FAB"/>
    <w:rsid w:val="00D5153D"/>
    <w:rsid w:val="00D51B88"/>
    <w:rsid w:val="00D51F08"/>
    <w:rsid w:val="00D51F2B"/>
    <w:rsid w:val="00D521AD"/>
    <w:rsid w:val="00D53658"/>
    <w:rsid w:val="00D54935"/>
    <w:rsid w:val="00D549BE"/>
    <w:rsid w:val="00D54C4B"/>
    <w:rsid w:val="00D54C58"/>
    <w:rsid w:val="00D551DA"/>
    <w:rsid w:val="00D565C1"/>
    <w:rsid w:val="00D56899"/>
    <w:rsid w:val="00D5696D"/>
    <w:rsid w:val="00D5751C"/>
    <w:rsid w:val="00D5778C"/>
    <w:rsid w:val="00D579AF"/>
    <w:rsid w:val="00D57B0A"/>
    <w:rsid w:val="00D607F8"/>
    <w:rsid w:val="00D60BD9"/>
    <w:rsid w:val="00D61B68"/>
    <w:rsid w:val="00D61F20"/>
    <w:rsid w:val="00D624B4"/>
    <w:rsid w:val="00D62738"/>
    <w:rsid w:val="00D62BB5"/>
    <w:rsid w:val="00D62DC0"/>
    <w:rsid w:val="00D633E5"/>
    <w:rsid w:val="00D63525"/>
    <w:rsid w:val="00D641B3"/>
    <w:rsid w:val="00D64CBB"/>
    <w:rsid w:val="00D64CEC"/>
    <w:rsid w:val="00D6614D"/>
    <w:rsid w:val="00D6679F"/>
    <w:rsid w:val="00D66E40"/>
    <w:rsid w:val="00D67071"/>
    <w:rsid w:val="00D67B8A"/>
    <w:rsid w:val="00D67FE3"/>
    <w:rsid w:val="00D70171"/>
    <w:rsid w:val="00D70EB2"/>
    <w:rsid w:val="00D71733"/>
    <w:rsid w:val="00D71B4F"/>
    <w:rsid w:val="00D72283"/>
    <w:rsid w:val="00D72594"/>
    <w:rsid w:val="00D727FA"/>
    <w:rsid w:val="00D72AB0"/>
    <w:rsid w:val="00D72AB3"/>
    <w:rsid w:val="00D72DF8"/>
    <w:rsid w:val="00D733A1"/>
    <w:rsid w:val="00D7384C"/>
    <w:rsid w:val="00D73D82"/>
    <w:rsid w:val="00D74102"/>
    <w:rsid w:val="00D74325"/>
    <w:rsid w:val="00D74EAC"/>
    <w:rsid w:val="00D74EBB"/>
    <w:rsid w:val="00D75163"/>
    <w:rsid w:val="00D763F0"/>
    <w:rsid w:val="00D76543"/>
    <w:rsid w:val="00D76831"/>
    <w:rsid w:val="00D774C5"/>
    <w:rsid w:val="00D775DC"/>
    <w:rsid w:val="00D77BE8"/>
    <w:rsid w:val="00D801ED"/>
    <w:rsid w:val="00D813B5"/>
    <w:rsid w:val="00D817FB"/>
    <w:rsid w:val="00D81A51"/>
    <w:rsid w:val="00D82233"/>
    <w:rsid w:val="00D82CCF"/>
    <w:rsid w:val="00D8334B"/>
    <w:rsid w:val="00D83BC0"/>
    <w:rsid w:val="00D83C99"/>
    <w:rsid w:val="00D84926"/>
    <w:rsid w:val="00D849A0"/>
    <w:rsid w:val="00D84B6A"/>
    <w:rsid w:val="00D8530D"/>
    <w:rsid w:val="00D853E4"/>
    <w:rsid w:val="00D8572F"/>
    <w:rsid w:val="00D8590A"/>
    <w:rsid w:val="00D86113"/>
    <w:rsid w:val="00D86ADE"/>
    <w:rsid w:val="00D86C07"/>
    <w:rsid w:val="00D87003"/>
    <w:rsid w:val="00D871BA"/>
    <w:rsid w:val="00D87251"/>
    <w:rsid w:val="00D873A4"/>
    <w:rsid w:val="00D875A6"/>
    <w:rsid w:val="00D879E1"/>
    <w:rsid w:val="00D90212"/>
    <w:rsid w:val="00D917A5"/>
    <w:rsid w:val="00D917E3"/>
    <w:rsid w:val="00D91BF8"/>
    <w:rsid w:val="00D920FD"/>
    <w:rsid w:val="00D92389"/>
    <w:rsid w:val="00D92AC0"/>
    <w:rsid w:val="00D92EF0"/>
    <w:rsid w:val="00D931EE"/>
    <w:rsid w:val="00D93C12"/>
    <w:rsid w:val="00D9450D"/>
    <w:rsid w:val="00D947D1"/>
    <w:rsid w:val="00D94E4F"/>
    <w:rsid w:val="00D95102"/>
    <w:rsid w:val="00D97A59"/>
    <w:rsid w:val="00D97B79"/>
    <w:rsid w:val="00DA00CC"/>
    <w:rsid w:val="00DA05C3"/>
    <w:rsid w:val="00DA2513"/>
    <w:rsid w:val="00DA2A88"/>
    <w:rsid w:val="00DA33A4"/>
    <w:rsid w:val="00DA3D28"/>
    <w:rsid w:val="00DA4822"/>
    <w:rsid w:val="00DA51EC"/>
    <w:rsid w:val="00DA53AE"/>
    <w:rsid w:val="00DA56D1"/>
    <w:rsid w:val="00DA66BF"/>
    <w:rsid w:val="00DA67D1"/>
    <w:rsid w:val="00DA6852"/>
    <w:rsid w:val="00DA6DF1"/>
    <w:rsid w:val="00DA6DF2"/>
    <w:rsid w:val="00DA6E94"/>
    <w:rsid w:val="00DA6FB4"/>
    <w:rsid w:val="00DA716B"/>
    <w:rsid w:val="00DA7AF7"/>
    <w:rsid w:val="00DA7D50"/>
    <w:rsid w:val="00DB0BFF"/>
    <w:rsid w:val="00DB0C62"/>
    <w:rsid w:val="00DB0F3F"/>
    <w:rsid w:val="00DB1436"/>
    <w:rsid w:val="00DB1858"/>
    <w:rsid w:val="00DB187B"/>
    <w:rsid w:val="00DB1960"/>
    <w:rsid w:val="00DB320B"/>
    <w:rsid w:val="00DB3D4F"/>
    <w:rsid w:val="00DB4612"/>
    <w:rsid w:val="00DB4F70"/>
    <w:rsid w:val="00DB51EE"/>
    <w:rsid w:val="00DB56C4"/>
    <w:rsid w:val="00DB56E7"/>
    <w:rsid w:val="00DB6769"/>
    <w:rsid w:val="00DB71BF"/>
    <w:rsid w:val="00DB7EF7"/>
    <w:rsid w:val="00DC099D"/>
    <w:rsid w:val="00DC121E"/>
    <w:rsid w:val="00DC1335"/>
    <w:rsid w:val="00DC13CB"/>
    <w:rsid w:val="00DC1C2A"/>
    <w:rsid w:val="00DC2352"/>
    <w:rsid w:val="00DC2756"/>
    <w:rsid w:val="00DC3056"/>
    <w:rsid w:val="00DC3B2A"/>
    <w:rsid w:val="00DC3BCD"/>
    <w:rsid w:val="00DC45F0"/>
    <w:rsid w:val="00DC4953"/>
    <w:rsid w:val="00DC4CB6"/>
    <w:rsid w:val="00DC4D0F"/>
    <w:rsid w:val="00DC4EA5"/>
    <w:rsid w:val="00DC552A"/>
    <w:rsid w:val="00DC5B5B"/>
    <w:rsid w:val="00DC5F16"/>
    <w:rsid w:val="00DC64EA"/>
    <w:rsid w:val="00DC71C4"/>
    <w:rsid w:val="00DC784E"/>
    <w:rsid w:val="00DD0D46"/>
    <w:rsid w:val="00DD0FC3"/>
    <w:rsid w:val="00DD1A64"/>
    <w:rsid w:val="00DD1AC2"/>
    <w:rsid w:val="00DD1BF4"/>
    <w:rsid w:val="00DD1E64"/>
    <w:rsid w:val="00DD3D2F"/>
    <w:rsid w:val="00DD404B"/>
    <w:rsid w:val="00DD41F4"/>
    <w:rsid w:val="00DD4DB5"/>
    <w:rsid w:val="00DD509E"/>
    <w:rsid w:val="00DD50C8"/>
    <w:rsid w:val="00DD5B1C"/>
    <w:rsid w:val="00DD5B7A"/>
    <w:rsid w:val="00DD6007"/>
    <w:rsid w:val="00DD61BF"/>
    <w:rsid w:val="00DD6313"/>
    <w:rsid w:val="00DD65FF"/>
    <w:rsid w:val="00DD6842"/>
    <w:rsid w:val="00DD78C2"/>
    <w:rsid w:val="00DD7C4F"/>
    <w:rsid w:val="00DE0296"/>
    <w:rsid w:val="00DE0DD7"/>
    <w:rsid w:val="00DE0E75"/>
    <w:rsid w:val="00DE1399"/>
    <w:rsid w:val="00DE19A8"/>
    <w:rsid w:val="00DE1B3E"/>
    <w:rsid w:val="00DE1CD4"/>
    <w:rsid w:val="00DE28EA"/>
    <w:rsid w:val="00DE300D"/>
    <w:rsid w:val="00DE342F"/>
    <w:rsid w:val="00DE3EF0"/>
    <w:rsid w:val="00DE3F6C"/>
    <w:rsid w:val="00DE583D"/>
    <w:rsid w:val="00DE5B87"/>
    <w:rsid w:val="00DE5BA4"/>
    <w:rsid w:val="00DE63C7"/>
    <w:rsid w:val="00DE70D8"/>
    <w:rsid w:val="00DE7353"/>
    <w:rsid w:val="00DE73E5"/>
    <w:rsid w:val="00DE79C0"/>
    <w:rsid w:val="00DF03F0"/>
    <w:rsid w:val="00DF0D3C"/>
    <w:rsid w:val="00DF1FEE"/>
    <w:rsid w:val="00DF2653"/>
    <w:rsid w:val="00DF3063"/>
    <w:rsid w:val="00DF342B"/>
    <w:rsid w:val="00DF3714"/>
    <w:rsid w:val="00DF3B34"/>
    <w:rsid w:val="00DF3C43"/>
    <w:rsid w:val="00DF3EB9"/>
    <w:rsid w:val="00DF594B"/>
    <w:rsid w:val="00DF6038"/>
    <w:rsid w:val="00DF761A"/>
    <w:rsid w:val="00DF76C9"/>
    <w:rsid w:val="00DF789C"/>
    <w:rsid w:val="00DF7C83"/>
    <w:rsid w:val="00DF7D48"/>
    <w:rsid w:val="00DF7D53"/>
    <w:rsid w:val="00E0033B"/>
    <w:rsid w:val="00E00944"/>
    <w:rsid w:val="00E01423"/>
    <w:rsid w:val="00E015B2"/>
    <w:rsid w:val="00E01C66"/>
    <w:rsid w:val="00E027AB"/>
    <w:rsid w:val="00E027F8"/>
    <w:rsid w:val="00E02960"/>
    <w:rsid w:val="00E053E0"/>
    <w:rsid w:val="00E054E4"/>
    <w:rsid w:val="00E05535"/>
    <w:rsid w:val="00E0581E"/>
    <w:rsid w:val="00E058F8"/>
    <w:rsid w:val="00E063A0"/>
    <w:rsid w:val="00E07FE0"/>
    <w:rsid w:val="00E105CC"/>
    <w:rsid w:val="00E1068F"/>
    <w:rsid w:val="00E10A4D"/>
    <w:rsid w:val="00E10C65"/>
    <w:rsid w:val="00E10ECF"/>
    <w:rsid w:val="00E11164"/>
    <w:rsid w:val="00E116C6"/>
    <w:rsid w:val="00E11A79"/>
    <w:rsid w:val="00E122D0"/>
    <w:rsid w:val="00E12A09"/>
    <w:rsid w:val="00E12D15"/>
    <w:rsid w:val="00E1310B"/>
    <w:rsid w:val="00E13615"/>
    <w:rsid w:val="00E13995"/>
    <w:rsid w:val="00E13A94"/>
    <w:rsid w:val="00E14268"/>
    <w:rsid w:val="00E14EE7"/>
    <w:rsid w:val="00E160DE"/>
    <w:rsid w:val="00E163F6"/>
    <w:rsid w:val="00E1694D"/>
    <w:rsid w:val="00E16DA2"/>
    <w:rsid w:val="00E1708C"/>
    <w:rsid w:val="00E17AF5"/>
    <w:rsid w:val="00E20064"/>
    <w:rsid w:val="00E21763"/>
    <w:rsid w:val="00E21AC1"/>
    <w:rsid w:val="00E223C9"/>
    <w:rsid w:val="00E224EC"/>
    <w:rsid w:val="00E22A45"/>
    <w:rsid w:val="00E239B5"/>
    <w:rsid w:val="00E23C91"/>
    <w:rsid w:val="00E25055"/>
    <w:rsid w:val="00E25895"/>
    <w:rsid w:val="00E258DA"/>
    <w:rsid w:val="00E25B4F"/>
    <w:rsid w:val="00E260CA"/>
    <w:rsid w:val="00E2617B"/>
    <w:rsid w:val="00E2624A"/>
    <w:rsid w:val="00E263CA"/>
    <w:rsid w:val="00E26438"/>
    <w:rsid w:val="00E27355"/>
    <w:rsid w:val="00E3033E"/>
    <w:rsid w:val="00E3064B"/>
    <w:rsid w:val="00E310EC"/>
    <w:rsid w:val="00E31586"/>
    <w:rsid w:val="00E31696"/>
    <w:rsid w:val="00E317E8"/>
    <w:rsid w:val="00E31CAA"/>
    <w:rsid w:val="00E3308D"/>
    <w:rsid w:val="00E3315D"/>
    <w:rsid w:val="00E3379D"/>
    <w:rsid w:val="00E337C0"/>
    <w:rsid w:val="00E33A17"/>
    <w:rsid w:val="00E3430B"/>
    <w:rsid w:val="00E34415"/>
    <w:rsid w:val="00E34A83"/>
    <w:rsid w:val="00E356F6"/>
    <w:rsid w:val="00E367F3"/>
    <w:rsid w:val="00E37788"/>
    <w:rsid w:val="00E37D10"/>
    <w:rsid w:val="00E37F2E"/>
    <w:rsid w:val="00E41F2C"/>
    <w:rsid w:val="00E4230D"/>
    <w:rsid w:val="00E42796"/>
    <w:rsid w:val="00E4289C"/>
    <w:rsid w:val="00E434B0"/>
    <w:rsid w:val="00E438C6"/>
    <w:rsid w:val="00E44071"/>
    <w:rsid w:val="00E444D5"/>
    <w:rsid w:val="00E449CD"/>
    <w:rsid w:val="00E44EB8"/>
    <w:rsid w:val="00E455C0"/>
    <w:rsid w:val="00E45BF1"/>
    <w:rsid w:val="00E45C4C"/>
    <w:rsid w:val="00E45C7D"/>
    <w:rsid w:val="00E45F1B"/>
    <w:rsid w:val="00E4611F"/>
    <w:rsid w:val="00E46194"/>
    <w:rsid w:val="00E463E8"/>
    <w:rsid w:val="00E463F9"/>
    <w:rsid w:val="00E464AD"/>
    <w:rsid w:val="00E46595"/>
    <w:rsid w:val="00E46FF9"/>
    <w:rsid w:val="00E470C6"/>
    <w:rsid w:val="00E47ED5"/>
    <w:rsid w:val="00E5069E"/>
    <w:rsid w:val="00E50F3E"/>
    <w:rsid w:val="00E512C0"/>
    <w:rsid w:val="00E5179A"/>
    <w:rsid w:val="00E520E9"/>
    <w:rsid w:val="00E5240A"/>
    <w:rsid w:val="00E525B0"/>
    <w:rsid w:val="00E527EA"/>
    <w:rsid w:val="00E53A7C"/>
    <w:rsid w:val="00E5460F"/>
    <w:rsid w:val="00E54795"/>
    <w:rsid w:val="00E55469"/>
    <w:rsid w:val="00E560AF"/>
    <w:rsid w:val="00E576B7"/>
    <w:rsid w:val="00E578AB"/>
    <w:rsid w:val="00E579F3"/>
    <w:rsid w:val="00E57D5F"/>
    <w:rsid w:val="00E57E62"/>
    <w:rsid w:val="00E60ADA"/>
    <w:rsid w:val="00E60BC4"/>
    <w:rsid w:val="00E61848"/>
    <w:rsid w:val="00E619D4"/>
    <w:rsid w:val="00E6252E"/>
    <w:rsid w:val="00E62961"/>
    <w:rsid w:val="00E62B5B"/>
    <w:rsid w:val="00E62E0F"/>
    <w:rsid w:val="00E63087"/>
    <w:rsid w:val="00E63954"/>
    <w:rsid w:val="00E63CDD"/>
    <w:rsid w:val="00E647A1"/>
    <w:rsid w:val="00E648B1"/>
    <w:rsid w:val="00E64BD2"/>
    <w:rsid w:val="00E64ECB"/>
    <w:rsid w:val="00E651CA"/>
    <w:rsid w:val="00E6551D"/>
    <w:rsid w:val="00E65A84"/>
    <w:rsid w:val="00E65E66"/>
    <w:rsid w:val="00E6668C"/>
    <w:rsid w:val="00E6689E"/>
    <w:rsid w:val="00E66B5B"/>
    <w:rsid w:val="00E679AB"/>
    <w:rsid w:val="00E67BB3"/>
    <w:rsid w:val="00E701E5"/>
    <w:rsid w:val="00E703DB"/>
    <w:rsid w:val="00E705C3"/>
    <w:rsid w:val="00E70688"/>
    <w:rsid w:val="00E707CC"/>
    <w:rsid w:val="00E70A1B"/>
    <w:rsid w:val="00E70EE5"/>
    <w:rsid w:val="00E71732"/>
    <w:rsid w:val="00E71B5D"/>
    <w:rsid w:val="00E72337"/>
    <w:rsid w:val="00E7234C"/>
    <w:rsid w:val="00E725A5"/>
    <w:rsid w:val="00E72E1E"/>
    <w:rsid w:val="00E73184"/>
    <w:rsid w:val="00E73721"/>
    <w:rsid w:val="00E73DF7"/>
    <w:rsid w:val="00E74F78"/>
    <w:rsid w:val="00E7567D"/>
    <w:rsid w:val="00E75A94"/>
    <w:rsid w:val="00E75CB7"/>
    <w:rsid w:val="00E75EE4"/>
    <w:rsid w:val="00E76701"/>
    <w:rsid w:val="00E776B2"/>
    <w:rsid w:val="00E77B4B"/>
    <w:rsid w:val="00E80C36"/>
    <w:rsid w:val="00E81594"/>
    <w:rsid w:val="00E818FB"/>
    <w:rsid w:val="00E81B39"/>
    <w:rsid w:val="00E81FF9"/>
    <w:rsid w:val="00E8278B"/>
    <w:rsid w:val="00E82D6F"/>
    <w:rsid w:val="00E834B4"/>
    <w:rsid w:val="00E83F7E"/>
    <w:rsid w:val="00E84155"/>
    <w:rsid w:val="00E84D66"/>
    <w:rsid w:val="00E84D88"/>
    <w:rsid w:val="00E8515F"/>
    <w:rsid w:val="00E85187"/>
    <w:rsid w:val="00E86438"/>
    <w:rsid w:val="00E868D9"/>
    <w:rsid w:val="00E86BEC"/>
    <w:rsid w:val="00E87697"/>
    <w:rsid w:val="00E90237"/>
    <w:rsid w:val="00E90749"/>
    <w:rsid w:val="00E90D59"/>
    <w:rsid w:val="00E90FE6"/>
    <w:rsid w:val="00E91594"/>
    <w:rsid w:val="00E91E9F"/>
    <w:rsid w:val="00E91F95"/>
    <w:rsid w:val="00E921B1"/>
    <w:rsid w:val="00E9239D"/>
    <w:rsid w:val="00E92B7E"/>
    <w:rsid w:val="00E930A1"/>
    <w:rsid w:val="00E9310F"/>
    <w:rsid w:val="00E93543"/>
    <w:rsid w:val="00E93A6E"/>
    <w:rsid w:val="00E9402D"/>
    <w:rsid w:val="00E9407D"/>
    <w:rsid w:val="00E941EC"/>
    <w:rsid w:val="00E94B49"/>
    <w:rsid w:val="00E955D9"/>
    <w:rsid w:val="00E955F3"/>
    <w:rsid w:val="00E95CF2"/>
    <w:rsid w:val="00E965E6"/>
    <w:rsid w:val="00E96C78"/>
    <w:rsid w:val="00E970D6"/>
    <w:rsid w:val="00EA0865"/>
    <w:rsid w:val="00EA0E3C"/>
    <w:rsid w:val="00EA0EF5"/>
    <w:rsid w:val="00EA1383"/>
    <w:rsid w:val="00EA2598"/>
    <w:rsid w:val="00EA269B"/>
    <w:rsid w:val="00EA2A21"/>
    <w:rsid w:val="00EA2D17"/>
    <w:rsid w:val="00EA2E9E"/>
    <w:rsid w:val="00EA2F2C"/>
    <w:rsid w:val="00EA4959"/>
    <w:rsid w:val="00EA498A"/>
    <w:rsid w:val="00EA4CCA"/>
    <w:rsid w:val="00EA58B8"/>
    <w:rsid w:val="00EA5C72"/>
    <w:rsid w:val="00EA5CBA"/>
    <w:rsid w:val="00EA5E36"/>
    <w:rsid w:val="00EA5E61"/>
    <w:rsid w:val="00EA6681"/>
    <w:rsid w:val="00EA670E"/>
    <w:rsid w:val="00EA7713"/>
    <w:rsid w:val="00EA7B92"/>
    <w:rsid w:val="00EA7FCC"/>
    <w:rsid w:val="00EB02EF"/>
    <w:rsid w:val="00EB03F1"/>
    <w:rsid w:val="00EB09E0"/>
    <w:rsid w:val="00EB1575"/>
    <w:rsid w:val="00EB1CD4"/>
    <w:rsid w:val="00EB1E62"/>
    <w:rsid w:val="00EB2530"/>
    <w:rsid w:val="00EB25A1"/>
    <w:rsid w:val="00EB2844"/>
    <w:rsid w:val="00EB2BAE"/>
    <w:rsid w:val="00EB2E12"/>
    <w:rsid w:val="00EB2FF1"/>
    <w:rsid w:val="00EB3201"/>
    <w:rsid w:val="00EB372F"/>
    <w:rsid w:val="00EB41A9"/>
    <w:rsid w:val="00EB50B5"/>
    <w:rsid w:val="00EB5687"/>
    <w:rsid w:val="00EB56AF"/>
    <w:rsid w:val="00EB6CAA"/>
    <w:rsid w:val="00EB77A1"/>
    <w:rsid w:val="00EB77EE"/>
    <w:rsid w:val="00EB7BE4"/>
    <w:rsid w:val="00EC01EC"/>
    <w:rsid w:val="00EC031F"/>
    <w:rsid w:val="00EC0468"/>
    <w:rsid w:val="00EC051D"/>
    <w:rsid w:val="00EC0A73"/>
    <w:rsid w:val="00EC0B9C"/>
    <w:rsid w:val="00EC129D"/>
    <w:rsid w:val="00EC1472"/>
    <w:rsid w:val="00EC3D81"/>
    <w:rsid w:val="00EC49F9"/>
    <w:rsid w:val="00EC4D87"/>
    <w:rsid w:val="00EC509D"/>
    <w:rsid w:val="00EC52D6"/>
    <w:rsid w:val="00EC6071"/>
    <w:rsid w:val="00EC67B5"/>
    <w:rsid w:val="00EC690D"/>
    <w:rsid w:val="00EC6FA6"/>
    <w:rsid w:val="00EC7651"/>
    <w:rsid w:val="00EC79B4"/>
    <w:rsid w:val="00ED01ED"/>
    <w:rsid w:val="00ED0309"/>
    <w:rsid w:val="00ED0D29"/>
    <w:rsid w:val="00ED0D78"/>
    <w:rsid w:val="00ED15E3"/>
    <w:rsid w:val="00ED1730"/>
    <w:rsid w:val="00ED1AA9"/>
    <w:rsid w:val="00ED269B"/>
    <w:rsid w:val="00ED2BED"/>
    <w:rsid w:val="00ED2DE5"/>
    <w:rsid w:val="00ED2EA0"/>
    <w:rsid w:val="00ED42B2"/>
    <w:rsid w:val="00ED4E00"/>
    <w:rsid w:val="00ED4FE8"/>
    <w:rsid w:val="00ED5443"/>
    <w:rsid w:val="00ED58F6"/>
    <w:rsid w:val="00ED61AB"/>
    <w:rsid w:val="00ED661C"/>
    <w:rsid w:val="00ED666D"/>
    <w:rsid w:val="00ED6A0D"/>
    <w:rsid w:val="00ED6A9C"/>
    <w:rsid w:val="00ED6E80"/>
    <w:rsid w:val="00ED731A"/>
    <w:rsid w:val="00ED74EE"/>
    <w:rsid w:val="00ED7E15"/>
    <w:rsid w:val="00EE0BC4"/>
    <w:rsid w:val="00EE0D56"/>
    <w:rsid w:val="00EE0F18"/>
    <w:rsid w:val="00EE10B3"/>
    <w:rsid w:val="00EE13DB"/>
    <w:rsid w:val="00EE1C5C"/>
    <w:rsid w:val="00EE1E4B"/>
    <w:rsid w:val="00EE2079"/>
    <w:rsid w:val="00EE23C9"/>
    <w:rsid w:val="00EE2447"/>
    <w:rsid w:val="00EE247C"/>
    <w:rsid w:val="00EE25F1"/>
    <w:rsid w:val="00EE2A4F"/>
    <w:rsid w:val="00EE2CC3"/>
    <w:rsid w:val="00EE2FBD"/>
    <w:rsid w:val="00EE358A"/>
    <w:rsid w:val="00EE37AA"/>
    <w:rsid w:val="00EE390D"/>
    <w:rsid w:val="00EE39A3"/>
    <w:rsid w:val="00EE3C3D"/>
    <w:rsid w:val="00EE3F57"/>
    <w:rsid w:val="00EE408E"/>
    <w:rsid w:val="00EE480D"/>
    <w:rsid w:val="00EE494D"/>
    <w:rsid w:val="00EE5427"/>
    <w:rsid w:val="00EE5963"/>
    <w:rsid w:val="00EE5A89"/>
    <w:rsid w:val="00EE61B7"/>
    <w:rsid w:val="00EE61F3"/>
    <w:rsid w:val="00EE6346"/>
    <w:rsid w:val="00EE64C8"/>
    <w:rsid w:val="00EE78AF"/>
    <w:rsid w:val="00EF036F"/>
    <w:rsid w:val="00EF0EF1"/>
    <w:rsid w:val="00EF1218"/>
    <w:rsid w:val="00EF16AB"/>
    <w:rsid w:val="00EF16B6"/>
    <w:rsid w:val="00EF16D2"/>
    <w:rsid w:val="00EF284E"/>
    <w:rsid w:val="00EF3994"/>
    <w:rsid w:val="00EF3BC7"/>
    <w:rsid w:val="00EF3C9A"/>
    <w:rsid w:val="00EF52BF"/>
    <w:rsid w:val="00EF60E6"/>
    <w:rsid w:val="00EF6759"/>
    <w:rsid w:val="00EF6888"/>
    <w:rsid w:val="00EF6A55"/>
    <w:rsid w:val="00EF78DC"/>
    <w:rsid w:val="00EF79A8"/>
    <w:rsid w:val="00EF7C9C"/>
    <w:rsid w:val="00F010CD"/>
    <w:rsid w:val="00F01373"/>
    <w:rsid w:val="00F0146B"/>
    <w:rsid w:val="00F01553"/>
    <w:rsid w:val="00F01664"/>
    <w:rsid w:val="00F017C1"/>
    <w:rsid w:val="00F023E9"/>
    <w:rsid w:val="00F02E62"/>
    <w:rsid w:val="00F03724"/>
    <w:rsid w:val="00F0379B"/>
    <w:rsid w:val="00F03923"/>
    <w:rsid w:val="00F03F51"/>
    <w:rsid w:val="00F0549A"/>
    <w:rsid w:val="00F05883"/>
    <w:rsid w:val="00F06215"/>
    <w:rsid w:val="00F0653A"/>
    <w:rsid w:val="00F06A7C"/>
    <w:rsid w:val="00F0761E"/>
    <w:rsid w:val="00F07E2A"/>
    <w:rsid w:val="00F10BEC"/>
    <w:rsid w:val="00F11067"/>
    <w:rsid w:val="00F117CE"/>
    <w:rsid w:val="00F1186A"/>
    <w:rsid w:val="00F125B0"/>
    <w:rsid w:val="00F126A2"/>
    <w:rsid w:val="00F129FC"/>
    <w:rsid w:val="00F134DC"/>
    <w:rsid w:val="00F13576"/>
    <w:rsid w:val="00F1357A"/>
    <w:rsid w:val="00F13965"/>
    <w:rsid w:val="00F147F4"/>
    <w:rsid w:val="00F15071"/>
    <w:rsid w:val="00F153F5"/>
    <w:rsid w:val="00F157FB"/>
    <w:rsid w:val="00F15877"/>
    <w:rsid w:val="00F15918"/>
    <w:rsid w:val="00F15D42"/>
    <w:rsid w:val="00F15FCC"/>
    <w:rsid w:val="00F16433"/>
    <w:rsid w:val="00F16592"/>
    <w:rsid w:val="00F16B83"/>
    <w:rsid w:val="00F17113"/>
    <w:rsid w:val="00F174AE"/>
    <w:rsid w:val="00F175E4"/>
    <w:rsid w:val="00F17E41"/>
    <w:rsid w:val="00F20207"/>
    <w:rsid w:val="00F209C0"/>
    <w:rsid w:val="00F20E4C"/>
    <w:rsid w:val="00F22338"/>
    <w:rsid w:val="00F224ED"/>
    <w:rsid w:val="00F229D3"/>
    <w:rsid w:val="00F22DEF"/>
    <w:rsid w:val="00F235EB"/>
    <w:rsid w:val="00F23FCF"/>
    <w:rsid w:val="00F243E4"/>
    <w:rsid w:val="00F25493"/>
    <w:rsid w:val="00F26844"/>
    <w:rsid w:val="00F2696F"/>
    <w:rsid w:val="00F26F47"/>
    <w:rsid w:val="00F27447"/>
    <w:rsid w:val="00F27A2D"/>
    <w:rsid w:val="00F27C2D"/>
    <w:rsid w:val="00F27D14"/>
    <w:rsid w:val="00F30D68"/>
    <w:rsid w:val="00F31535"/>
    <w:rsid w:val="00F31541"/>
    <w:rsid w:val="00F3178B"/>
    <w:rsid w:val="00F31C82"/>
    <w:rsid w:val="00F3214D"/>
    <w:rsid w:val="00F3235F"/>
    <w:rsid w:val="00F32AE9"/>
    <w:rsid w:val="00F32E77"/>
    <w:rsid w:val="00F32FF7"/>
    <w:rsid w:val="00F335E4"/>
    <w:rsid w:val="00F33DBF"/>
    <w:rsid w:val="00F34156"/>
    <w:rsid w:val="00F350BB"/>
    <w:rsid w:val="00F35C7B"/>
    <w:rsid w:val="00F35E64"/>
    <w:rsid w:val="00F3634C"/>
    <w:rsid w:val="00F367D8"/>
    <w:rsid w:val="00F3757A"/>
    <w:rsid w:val="00F37933"/>
    <w:rsid w:val="00F37DC9"/>
    <w:rsid w:val="00F37ED9"/>
    <w:rsid w:val="00F40AF2"/>
    <w:rsid w:val="00F40CF5"/>
    <w:rsid w:val="00F4125D"/>
    <w:rsid w:val="00F42160"/>
    <w:rsid w:val="00F42B64"/>
    <w:rsid w:val="00F42C1E"/>
    <w:rsid w:val="00F4378E"/>
    <w:rsid w:val="00F4498A"/>
    <w:rsid w:val="00F44BD4"/>
    <w:rsid w:val="00F45023"/>
    <w:rsid w:val="00F4511A"/>
    <w:rsid w:val="00F452BF"/>
    <w:rsid w:val="00F45D5B"/>
    <w:rsid w:val="00F45EE7"/>
    <w:rsid w:val="00F47010"/>
    <w:rsid w:val="00F47E37"/>
    <w:rsid w:val="00F508EA"/>
    <w:rsid w:val="00F50CD3"/>
    <w:rsid w:val="00F515A8"/>
    <w:rsid w:val="00F519D4"/>
    <w:rsid w:val="00F51A07"/>
    <w:rsid w:val="00F51BB8"/>
    <w:rsid w:val="00F51BDD"/>
    <w:rsid w:val="00F51D56"/>
    <w:rsid w:val="00F51F53"/>
    <w:rsid w:val="00F525EE"/>
    <w:rsid w:val="00F53438"/>
    <w:rsid w:val="00F53CD4"/>
    <w:rsid w:val="00F541F2"/>
    <w:rsid w:val="00F54409"/>
    <w:rsid w:val="00F54594"/>
    <w:rsid w:val="00F5469B"/>
    <w:rsid w:val="00F55609"/>
    <w:rsid w:val="00F55D4B"/>
    <w:rsid w:val="00F563EB"/>
    <w:rsid w:val="00F565A8"/>
    <w:rsid w:val="00F5719D"/>
    <w:rsid w:val="00F5723B"/>
    <w:rsid w:val="00F57358"/>
    <w:rsid w:val="00F573E6"/>
    <w:rsid w:val="00F607D4"/>
    <w:rsid w:val="00F61696"/>
    <w:rsid w:val="00F617D0"/>
    <w:rsid w:val="00F618CF"/>
    <w:rsid w:val="00F61995"/>
    <w:rsid w:val="00F61D13"/>
    <w:rsid w:val="00F61FEB"/>
    <w:rsid w:val="00F62936"/>
    <w:rsid w:val="00F6318E"/>
    <w:rsid w:val="00F63889"/>
    <w:rsid w:val="00F63954"/>
    <w:rsid w:val="00F642DF"/>
    <w:rsid w:val="00F65697"/>
    <w:rsid w:val="00F65863"/>
    <w:rsid w:val="00F67435"/>
    <w:rsid w:val="00F67960"/>
    <w:rsid w:val="00F67C89"/>
    <w:rsid w:val="00F67DC6"/>
    <w:rsid w:val="00F67FA9"/>
    <w:rsid w:val="00F703A6"/>
    <w:rsid w:val="00F71074"/>
    <w:rsid w:val="00F711B3"/>
    <w:rsid w:val="00F71593"/>
    <w:rsid w:val="00F72A45"/>
    <w:rsid w:val="00F73081"/>
    <w:rsid w:val="00F73290"/>
    <w:rsid w:val="00F73453"/>
    <w:rsid w:val="00F739DA"/>
    <w:rsid w:val="00F73BA0"/>
    <w:rsid w:val="00F73F66"/>
    <w:rsid w:val="00F742BA"/>
    <w:rsid w:val="00F749D0"/>
    <w:rsid w:val="00F75224"/>
    <w:rsid w:val="00F7525D"/>
    <w:rsid w:val="00F75D23"/>
    <w:rsid w:val="00F76834"/>
    <w:rsid w:val="00F76B50"/>
    <w:rsid w:val="00F76EBA"/>
    <w:rsid w:val="00F76F07"/>
    <w:rsid w:val="00F77A8A"/>
    <w:rsid w:val="00F77DF6"/>
    <w:rsid w:val="00F77F7E"/>
    <w:rsid w:val="00F800BB"/>
    <w:rsid w:val="00F812B0"/>
    <w:rsid w:val="00F8169B"/>
    <w:rsid w:val="00F817C5"/>
    <w:rsid w:val="00F82B0A"/>
    <w:rsid w:val="00F82C1E"/>
    <w:rsid w:val="00F82C46"/>
    <w:rsid w:val="00F82ED4"/>
    <w:rsid w:val="00F8332C"/>
    <w:rsid w:val="00F839BB"/>
    <w:rsid w:val="00F8486E"/>
    <w:rsid w:val="00F84A88"/>
    <w:rsid w:val="00F851AC"/>
    <w:rsid w:val="00F855AC"/>
    <w:rsid w:val="00F87D14"/>
    <w:rsid w:val="00F90098"/>
    <w:rsid w:val="00F91184"/>
    <w:rsid w:val="00F911E1"/>
    <w:rsid w:val="00F9236B"/>
    <w:rsid w:val="00F9261B"/>
    <w:rsid w:val="00F94704"/>
    <w:rsid w:val="00F94971"/>
    <w:rsid w:val="00F94E22"/>
    <w:rsid w:val="00F9545F"/>
    <w:rsid w:val="00F95664"/>
    <w:rsid w:val="00F95677"/>
    <w:rsid w:val="00F95DCD"/>
    <w:rsid w:val="00F95F9B"/>
    <w:rsid w:val="00F961A1"/>
    <w:rsid w:val="00F968E8"/>
    <w:rsid w:val="00F96C22"/>
    <w:rsid w:val="00F97E50"/>
    <w:rsid w:val="00FA021F"/>
    <w:rsid w:val="00FA0909"/>
    <w:rsid w:val="00FA15CD"/>
    <w:rsid w:val="00FA16C9"/>
    <w:rsid w:val="00FA1F4B"/>
    <w:rsid w:val="00FA2030"/>
    <w:rsid w:val="00FA2691"/>
    <w:rsid w:val="00FA2A96"/>
    <w:rsid w:val="00FA2E52"/>
    <w:rsid w:val="00FA2F76"/>
    <w:rsid w:val="00FA3118"/>
    <w:rsid w:val="00FA35C2"/>
    <w:rsid w:val="00FA3F0B"/>
    <w:rsid w:val="00FA47DF"/>
    <w:rsid w:val="00FA4834"/>
    <w:rsid w:val="00FA5226"/>
    <w:rsid w:val="00FA5EA1"/>
    <w:rsid w:val="00FA6007"/>
    <w:rsid w:val="00FA685D"/>
    <w:rsid w:val="00FB00D4"/>
    <w:rsid w:val="00FB0159"/>
    <w:rsid w:val="00FB024C"/>
    <w:rsid w:val="00FB12E6"/>
    <w:rsid w:val="00FB154D"/>
    <w:rsid w:val="00FB2187"/>
    <w:rsid w:val="00FB2C05"/>
    <w:rsid w:val="00FB311E"/>
    <w:rsid w:val="00FB4018"/>
    <w:rsid w:val="00FB43E6"/>
    <w:rsid w:val="00FB4657"/>
    <w:rsid w:val="00FB4808"/>
    <w:rsid w:val="00FB5257"/>
    <w:rsid w:val="00FB55D7"/>
    <w:rsid w:val="00FB5C6E"/>
    <w:rsid w:val="00FB5D12"/>
    <w:rsid w:val="00FB6335"/>
    <w:rsid w:val="00FB6DD4"/>
    <w:rsid w:val="00FB6E28"/>
    <w:rsid w:val="00FB7065"/>
    <w:rsid w:val="00FB7D1F"/>
    <w:rsid w:val="00FC041E"/>
    <w:rsid w:val="00FC0A4C"/>
    <w:rsid w:val="00FC0D89"/>
    <w:rsid w:val="00FC2EA0"/>
    <w:rsid w:val="00FC2F4A"/>
    <w:rsid w:val="00FC34AD"/>
    <w:rsid w:val="00FC3557"/>
    <w:rsid w:val="00FC3601"/>
    <w:rsid w:val="00FC3F40"/>
    <w:rsid w:val="00FC4170"/>
    <w:rsid w:val="00FC4472"/>
    <w:rsid w:val="00FC4627"/>
    <w:rsid w:val="00FC5522"/>
    <w:rsid w:val="00FC5A49"/>
    <w:rsid w:val="00FC5CC9"/>
    <w:rsid w:val="00FC5DEF"/>
    <w:rsid w:val="00FC66EC"/>
    <w:rsid w:val="00FC6F0D"/>
    <w:rsid w:val="00FC7508"/>
    <w:rsid w:val="00FC7C40"/>
    <w:rsid w:val="00FC7ED9"/>
    <w:rsid w:val="00FD0EC9"/>
    <w:rsid w:val="00FD10EF"/>
    <w:rsid w:val="00FD1EDA"/>
    <w:rsid w:val="00FD1F23"/>
    <w:rsid w:val="00FD241A"/>
    <w:rsid w:val="00FD2C23"/>
    <w:rsid w:val="00FD323A"/>
    <w:rsid w:val="00FD397F"/>
    <w:rsid w:val="00FD3EBD"/>
    <w:rsid w:val="00FD3F0A"/>
    <w:rsid w:val="00FD4BF6"/>
    <w:rsid w:val="00FD5526"/>
    <w:rsid w:val="00FD60B7"/>
    <w:rsid w:val="00FD69BB"/>
    <w:rsid w:val="00FD6EC5"/>
    <w:rsid w:val="00FD74B1"/>
    <w:rsid w:val="00FD74E0"/>
    <w:rsid w:val="00FD772E"/>
    <w:rsid w:val="00FD787F"/>
    <w:rsid w:val="00FE02A3"/>
    <w:rsid w:val="00FE063B"/>
    <w:rsid w:val="00FE0691"/>
    <w:rsid w:val="00FE0A00"/>
    <w:rsid w:val="00FE0BFA"/>
    <w:rsid w:val="00FE16DB"/>
    <w:rsid w:val="00FE1E03"/>
    <w:rsid w:val="00FE2076"/>
    <w:rsid w:val="00FE219A"/>
    <w:rsid w:val="00FE2836"/>
    <w:rsid w:val="00FE2B82"/>
    <w:rsid w:val="00FE2DF6"/>
    <w:rsid w:val="00FE2F9B"/>
    <w:rsid w:val="00FE38DD"/>
    <w:rsid w:val="00FE396A"/>
    <w:rsid w:val="00FE39BC"/>
    <w:rsid w:val="00FE3AD3"/>
    <w:rsid w:val="00FE47EF"/>
    <w:rsid w:val="00FE49C1"/>
    <w:rsid w:val="00FE5298"/>
    <w:rsid w:val="00FE54BF"/>
    <w:rsid w:val="00FE55F2"/>
    <w:rsid w:val="00FE574A"/>
    <w:rsid w:val="00FE6933"/>
    <w:rsid w:val="00FE6DAA"/>
    <w:rsid w:val="00FE72A5"/>
    <w:rsid w:val="00FE7890"/>
    <w:rsid w:val="00FE7F6B"/>
    <w:rsid w:val="00FF0075"/>
    <w:rsid w:val="00FF019F"/>
    <w:rsid w:val="00FF050F"/>
    <w:rsid w:val="00FF0B9E"/>
    <w:rsid w:val="00FF0BEC"/>
    <w:rsid w:val="00FF1011"/>
    <w:rsid w:val="00FF1977"/>
    <w:rsid w:val="00FF2526"/>
    <w:rsid w:val="00FF2B46"/>
    <w:rsid w:val="00FF336E"/>
    <w:rsid w:val="00FF4D3C"/>
    <w:rsid w:val="00FF6C69"/>
    <w:rsid w:val="00FF6DEB"/>
    <w:rsid w:val="00FF6EC4"/>
    <w:rsid w:val="00FF6F4C"/>
    <w:rsid w:val="00FF7341"/>
    <w:rsid w:val="00FF7D53"/>
    <w:rsid w:val="012FBE46"/>
    <w:rsid w:val="015B2DCA"/>
    <w:rsid w:val="029A8781"/>
    <w:rsid w:val="02A2F774"/>
    <w:rsid w:val="04443B18"/>
    <w:rsid w:val="04A938C2"/>
    <w:rsid w:val="052EE6AD"/>
    <w:rsid w:val="05E7A3AC"/>
    <w:rsid w:val="09976179"/>
    <w:rsid w:val="09BF33FC"/>
    <w:rsid w:val="0A1533EC"/>
    <w:rsid w:val="0B303B06"/>
    <w:rsid w:val="0B40D62B"/>
    <w:rsid w:val="0B619104"/>
    <w:rsid w:val="0D33AAD5"/>
    <w:rsid w:val="0D91A364"/>
    <w:rsid w:val="0E8EB6A5"/>
    <w:rsid w:val="0F60CB1D"/>
    <w:rsid w:val="0F6F2723"/>
    <w:rsid w:val="11AC9590"/>
    <w:rsid w:val="11EB7E89"/>
    <w:rsid w:val="125FEC85"/>
    <w:rsid w:val="1320068E"/>
    <w:rsid w:val="13715479"/>
    <w:rsid w:val="1378EE28"/>
    <w:rsid w:val="139FC6A7"/>
    <w:rsid w:val="147E61AC"/>
    <w:rsid w:val="15CC193E"/>
    <w:rsid w:val="17E09318"/>
    <w:rsid w:val="1850708A"/>
    <w:rsid w:val="1962E208"/>
    <w:rsid w:val="19CD1371"/>
    <w:rsid w:val="19FE307F"/>
    <w:rsid w:val="1BA5AD8D"/>
    <w:rsid w:val="1BE99DC5"/>
    <w:rsid w:val="1C3F4E25"/>
    <w:rsid w:val="1D63F699"/>
    <w:rsid w:val="1E09AFB8"/>
    <w:rsid w:val="1F3B465D"/>
    <w:rsid w:val="1FB02F2B"/>
    <w:rsid w:val="20274E9B"/>
    <w:rsid w:val="207FD70E"/>
    <w:rsid w:val="20B455F9"/>
    <w:rsid w:val="20CE425F"/>
    <w:rsid w:val="22024B21"/>
    <w:rsid w:val="2304AB5D"/>
    <w:rsid w:val="23205244"/>
    <w:rsid w:val="241A9784"/>
    <w:rsid w:val="245A6172"/>
    <w:rsid w:val="247F4A30"/>
    <w:rsid w:val="259E06D4"/>
    <w:rsid w:val="2612590C"/>
    <w:rsid w:val="2677033B"/>
    <w:rsid w:val="26F8DC55"/>
    <w:rsid w:val="27700025"/>
    <w:rsid w:val="27E4D9FB"/>
    <w:rsid w:val="29F373AE"/>
    <w:rsid w:val="2A2E7A28"/>
    <w:rsid w:val="2ADC1C54"/>
    <w:rsid w:val="2B095EF0"/>
    <w:rsid w:val="2D8CA0D0"/>
    <w:rsid w:val="2E7FB83B"/>
    <w:rsid w:val="2F1E1398"/>
    <w:rsid w:val="3020DF39"/>
    <w:rsid w:val="303A53B4"/>
    <w:rsid w:val="30E3AED3"/>
    <w:rsid w:val="30FB4E31"/>
    <w:rsid w:val="3162E2EE"/>
    <w:rsid w:val="31CA1F18"/>
    <w:rsid w:val="31D7498D"/>
    <w:rsid w:val="32AA56A6"/>
    <w:rsid w:val="3326CDD3"/>
    <w:rsid w:val="33711718"/>
    <w:rsid w:val="34384130"/>
    <w:rsid w:val="34A082AE"/>
    <w:rsid w:val="34DDDDD3"/>
    <w:rsid w:val="36147F91"/>
    <w:rsid w:val="37D23BBD"/>
    <w:rsid w:val="3803BF31"/>
    <w:rsid w:val="382796A0"/>
    <w:rsid w:val="38726738"/>
    <w:rsid w:val="38C7C21B"/>
    <w:rsid w:val="39169ECE"/>
    <w:rsid w:val="3A5C2106"/>
    <w:rsid w:val="3ACCCA80"/>
    <w:rsid w:val="3B8F34D4"/>
    <w:rsid w:val="3B960301"/>
    <w:rsid w:val="3BE791A9"/>
    <w:rsid w:val="3D022B00"/>
    <w:rsid w:val="3D187CAD"/>
    <w:rsid w:val="3E26B4B3"/>
    <w:rsid w:val="3E700E5A"/>
    <w:rsid w:val="3EF5292D"/>
    <w:rsid w:val="3F07062D"/>
    <w:rsid w:val="40721D63"/>
    <w:rsid w:val="40FFAC89"/>
    <w:rsid w:val="41601BDD"/>
    <w:rsid w:val="4173F102"/>
    <w:rsid w:val="4283DB47"/>
    <w:rsid w:val="42FD7DBA"/>
    <w:rsid w:val="44615CA8"/>
    <w:rsid w:val="44FF0103"/>
    <w:rsid w:val="454484D2"/>
    <w:rsid w:val="47B538E5"/>
    <w:rsid w:val="484AC75C"/>
    <w:rsid w:val="48CFD43E"/>
    <w:rsid w:val="48FA0D37"/>
    <w:rsid w:val="496CF32F"/>
    <w:rsid w:val="49F26E8C"/>
    <w:rsid w:val="4C52C2E1"/>
    <w:rsid w:val="4D286644"/>
    <w:rsid w:val="4E4F2E5E"/>
    <w:rsid w:val="4F7E4CF4"/>
    <w:rsid w:val="4FC40755"/>
    <w:rsid w:val="5048F38D"/>
    <w:rsid w:val="50EEAC93"/>
    <w:rsid w:val="516B92DA"/>
    <w:rsid w:val="51A01384"/>
    <w:rsid w:val="526772CB"/>
    <w:rsid w:val="5542117F"/>
    <w:rsid w:val="56192975"/>
    <w:rsid w:val="566A874E"/>
    <w:rsid w:val="570B7261"/>
    <w:rsid w:val="596C188B"/>
    <w:rsid w:val="5BDEC6F7"/>
    <w:rsid w:val="5C5A265A"/>
    <w:rsid w:val="5D2BED76"/>
    <w:rsid w:val="5E137220"/>
    <w:rsid w:val="5E374434"/>
    <w:rsid w:val="5EE576A5"/>
    <w:rsid w:val="5F5A065F"/>
    <w:rsid w:val="601E280A"/>
    <w:rsid w:val="601E5CDD"/>
    <w:rsid w:val="612C2909"/>
    <w:rsid w:val="6135CC09"/>
    <w:rsid w:val="613C3E25"/>
    <w:rsid w:val="628F1133"/>
    <w:rsid w:val="62C356D2"/>
    <w:rsid w:val="6343F462"/>
    <w:rsid w:val="63AF90FF"/>
    <w:rsid w:val="64C5EF62"/>
    <w:rsid w:val="64E6855B"/>
    <w:rsid w:val="652130FD"/>
    <w:rsid w:val="66ADB42D"/>
    <w:rsid w:val="66B7CCA9"/>
    <w:rsid w:val="66D125FA"/>
    <w:rsid w:val="67347ADD"/>
    <w:rsid w:val="682DCAFF"/>
    <w:rsid w:val="685AFAB3"/>
    <w:rsid w:val="6873CB03"/>
    <w:rsid w:val="68C40201"/>
    <w:rsid w:val="68CC542E"/>
    <w:rsid w:val="694A06FE"/>
    <w:rsid w:val="69720A50"/>
    <w:rsid w:val="6985B61C"/>
    <w:rsid w:val="6A54C442"/>
    <w:rsid w:val="6A64D528"/>
    <w:rsid w:val="6A7A37C5"/>
    <w:rsid w:val="6A9F3330"/>
    <w:rsid w:val="6AD0F886"/>
    <w:rsid w:val="6CA8BDEB"/>
    <w:rsid w:val="6D849FB7"/>
    <w:rsid w:val="6D8FC780"/>
    <w:rsid w:val="6DC5B307"/>
    <w:rsid w:val="6ECA0A05"/>
    <w:rsid w:val="6EE600FD"/>
    <w:rsid w:val="6F27F7FC"/>
    <w:rsid w:val="6FD630E8"/>
    <w:rsid w:val="703F0363"/>
    <w:rsid w:val="70E4B607"/>
    <w:rsid w:val="7292A518"/>
    <w:rsid w:val="72B833DE"/>
    <w:rsid w:val="72B8F294"/>
    <w:rsid w:val="741CD69A"/>
    <w:rsid w:val="750C0606"/>
    <w:rsid w:val="75755B4A"/>
    <w:rsid w:val="7645E197"/>
    <w:rsid w:val="770CA2BC"/>
    <w:rsid w:val="78E5B912"/>
    <w:rsid w:val="790BBC6D"/>
    <w:rsid w:val="79C53A80"/>
    <w:rsid w:val="7AA203B9"/>
    <w:rsid w:val="7CB78627"/>
    <w:rsid w:val="7E560D7C"/>
    <w:rsid w:val="7EE3EED3"/>
    <w:rsid w:val="7F8CD1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FAEF5"/>
  <w15:chartTrackingRefBased/>
  <w15:docId w15:val="{2822F629-EC01-4272-84B3-5C432CE1B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65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603E1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3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3C3"/>
  </w:style>
  <w:style w:type="paragraph" w:styleId="Footer">
    <w:name w:val="footer"/>
    <w:basedOn w:val="Normal"/>
    <w:link w:val="FooterChar"/>
    <w:uiPriority w:val="99"/>
    <w:unhideWhenUsed/>
    <w:rsid w:val="008623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3C3"/>
  </w:style>
  <w:style w:type="paragraph" w:styleId="ListParagraph">
    <w:name w:val="List Paragraph"/>
    <w:basedOn w:val="Normal"/>
    <w:uiPriority w:val="34"/>
    <w:qFormat/>
    <w:rsid w:val="008623C3"/>
    <w:pPr>
      <w:ind w:left="720"/>
      <w:contextualSpacing/>
    </w:pPr>
  </w:style>
  <w:style w:type="character" w:styleId="CommentReference">
    <w:name w:val="annotation reference"/>
    <w:basedOn w:val="DefaultParagraphFont"/>
    <w:uiPriority w:val="99"/>
    <w:semiHidden/>
    <w:unhideWhenUsed/>
    <w:rsid w:val="00720A8D"/>
    <w:rPr>
      <w:sz w:val="16"/>
      <w:szCs w:val="16"/>
    </w:rPr>
  </w:style>
  <w:style w:type="paragraph" w:styleId="CommentText">
    <w:name w:val="annotation text"/>
    <w:basedOn w:val="Normal"/>
    <w:link w:val="CommentTextChar"/>
    <w:uiPriority w:val="99"/>
    <w:unhideWhenUsed/>
    <w:rsid w:val="00720A8D"/>
    <w:pPr>
      <w:spacing w:line="240" w:lineRule="auto"/>
    </w:pPr>
    <w:rPr>
      <w:sz w:val="20"/>
      <w:szCs w:val="20"/>
    </w:rPr>
  </w:style>
  <w:style w:type="character" w:customStyle="1" w:styleId="CommentTextChar">
    <w:name w:val="Comment Text Char"/>
    <w:basedOn w:val="DefaultParagraphFont"/>
    <w:link w:val="CommentText"/>
    <w:uiPriority w:val="99"/>
    <w:rsid w:val="00720A8D"/>
    <w:rPr>
      <w:sz w:val="20"/>
      <w:szCs w:val="20"/>
    </w:rPr>
  </w:style>
  <w:style w:type="paragraph" w:styleId="CommentSubject">
    <w:name w:val="annotation subject"/>
    <w:basedOn w:val="CommentText"/>
    <w:next w:val="CommentText"/>
    <w:link w:val="CommentSubjectChar"/>
    <w:uiPriority w:val="99"/>
    <w:semiHidden/>
    <w:unhideWhenUsed/>
    <w:rsid w:val="00720A8D"/>
    <w:rPr>
      <w:b/>
      <w:bCs/>
    </w:rPr>
  </w:style>
  <w:style w:type="character" w:customStyle="1" w:styleId="CommentSubjectChar">
    <w:name w:val="Comment Subject Char"/>
    <w:basedOn w:val="CommentTextChar"/>
    <w:link w:val="CommentSubject"/>
    <w:uiPriority w:val="99"/>
    <w:semiHidden/>
    <w:rsid w:val="00720A8D"/>
    <w:rPr>
      <w:b/>
      <w:bCs/>
      <w:sz w:val="20"/>
      <w:szCs w:val="20"/>
    </w:rPr>
  </w:style>
  <w:style w:type="paragraph" w:styleId="BalloonText">
    <w:name w:val="Balloon Text"/>
    <w:basedOn w:val="Normal"/>
    <w:link w:val="BalloonTextChar"/>
    <w:uiPriority w:val="99"/>
    <w:semiHidden/>
    <w:unhideWhenUsed/>
    <w:rsid w:val="00720A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A8D"/>
    <w:rPr>
      <w:rFonts w:ascii="Segoe UI" w:hAnsi="Segoe UI" w:cs="Segoe UI"/>
      <w:sz w:val="18"/>
      <w:szCs w:val="18"/>
    </w:rPr>
  </w:style>
  <w:style w:type="table" w:styleId="TableGrid">
    <w:name w:val="Table Grid"/>
    <w:basedOn w:val="TableNormal"/>
    <w:uiPriority w:val="39"/>
    <w:rsid w:val="00DD6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6554"/>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F6554"/>
  </w:style>
  <w:style w:type="paragraph" w:customStyle="1" w:styleId="Default">
    <w:name w:val="Default"/>
    <w:rsid w:val="00F4125D"/>
    <w:pPr>
      <w:autoSpaceDE w:val="0"/>
      <w:autoSpaceDN w:val="0"/>
      <w:adjustRightInd w:val="0"/>
      <w:spacing w:after="0" w:line="240" w:lineRule="auto"/>
    </w:pPr>
    <w:rPr>
      <w:rFonts w:ascii="TZUVIS+Verdana-BoldItalic" w:hAnsi="TZUVIS+Verdana-BoldItalic" w:cs="TZUVIS+Verdana-BoldItalic"/>
      <w:color w:val="000000"/>
      <w:sz w:val="24"/>
      <w:szCs w:val="24"/>
    </w:rPr>
  </w:style>
  <w:style w:type="character" w:styleId="Emphasis">
    <w:name w:val="Emphasis"/>
    <w:basedOn w:val="DefaultParagraphFont"/>
    <w:uiPriority w:val="20"/>
    <w:qFormat/>
    <w:rsid w:val="009D712F"/>
    <w:rPr>
      <w:i/>
      <w:iCs/>
    </w:rPr>
  </w:style>
  <w:style w:type="character" w:styleId="Strong">
    <w:name w:val="Strong"/>
    <w:basedOn w:val="DefaultParagraphFont"/>
    <w:uiPriority w:val="22"/>
    <w:qFormat/>
    <w:rsid w:val="009D712F"/>
    <w:rPr>
      <w:b/>
      <w:bCs/>
    </w:rPr>
  </w:style>
  <w:style w:type="paragraph" w:styleId="NormalWeb">
    <w:name w:val="Normal (Web)"/>
    <w:basedOn w:val="Normal"/>
    <w:uiPriority w:val="99"/>
    <w:semiHidden/>
    <w:unhideWhenUsed/>
    <w:rsid w:val="00FB525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B5257"/>
    <w:rPr>
      <w:color w:val="0000FF"/>
      <w:u w:val="single"/>
    </w:rPr>
  </w:style>
  <w:style w:type="paragraph" w:styleId="NoSpacing">
    <w:name w:val="No Spacing"/>
    <w:uiPriority w:val="1"/>
    <w:qFormat/>
    <w:rsid w:val="00A108F2"/>
    <w:pPr>
      <w:spacing w:after="0" w:line="240" w:lineRule="auto"/>
    </w:pPr>
  </w:style>
  <w:style w:type="character" w:styleId="FollowedHyperlink">
    <w:name w:val="FollowedHyperlink"/>
    <w:basedOn w:val="DefaultParagraphFont"/>
    <w:uiPriority w:val="99"/>
    <w:semiHidden/>
    <w:unhideWhenUsed/>
    <w:rsid w:val="005B4D95"/>
    <w:rPr>
      <w:color w:val="954F72" w:themeColor="followedHyperlink"/>
      <w:u w:val="single"/>
    </w:rPr>
  </w:style>
  <w:style w:type="character" w:customStyle="1" w:styleId="Heading4Char">
    <w:name w:val="Heading 4 Char"/>
    <w:basedOn w:val="DefaultParagraphFont"/>
    <w:link w:val="Heading4"/>
    <w:uiPriority w:val="9"/>
    <w:semiHidden/>
    <w:rsid w:val="00603E1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722">
      <w:bodyDiv w:val="1"/>
      <w:marLeft w:val="0"/>
      <w:marRight w:val="0"/>
      <w:marTop w:val="0"/>
      <w:marBottom w:val="0"/>
      <w:divBdr>
        <w:top w:val="none" w:sz="0" w:space="0" w:color="auto"/>
        <w:left w:val="none" w:sz="0" w:space="0" w:color="auto"/>
        <w:bottom w:val="none" w:sz="0" w:space="0" w:color="auto"/>
        <w:right w:val="none" w:sz="0" w:space="0" w:color="auto"/>
      </w:divBdr>
    </w:div>
    <w:div w:id="4669669">
      <w:bodyDiv w:val="1"/>
      <w:marLeft w:val="0"/>
      <w:marRight w:val="0"/>
      <w:marTop w:val="0"/>
      <w:marBottom w:val="0"/>
      <w:divBdr>
        <w:top w:val="none" w:sz="0" w:space="0" w:color="auto"/>
        <w:left w:val="none" w:sz="0" w:space="0" w:color="auto"/>
        <w:bottom w:val="none" w:sz="0" w:space="0" w:color="auto"/>
        <w:right w:val="none" w:sz="0" w:space="0" w:color="auto"/>
      </w:divBdr>
    </w:div>
    <w:div w:id="10568971">
      <w:bodyDiv w:val="1"/>
      <w:marLeft w:val="0"/>
      <w:marRight w:val="0"/>
      <w:marTop w:val="0"/>
      <w:marBottom w:val="0"/>
      <w:divBdr>
        <w:top w:val="none" w:sz="0" w:space="0" w:color="auto"/>
        <w:left w:val="none" w:sz="0" w:space="0" w:color="auto"/>
        <w:bottom w:val="none" w:sz="0" w:space="0" w:color="auto"/>
        <w:right w:val="none" w:sz="0" w:space="0" w:color="auto"/>
      </w:divBdr>
    </w:div>
    <w:div w:id="23597637">
      <w:bodyDiv w:val="1"/>
      <w:marLeft w:val="0"/>
      <w:marRight w:val="0"/>
      <w:marTop w:val="0"/>
      <w:marBottom w:val="0"/>
      <w:divBdr>
        <w:top w:val="none" w:sz="0" w:space="0" w:color="auto"/>
        <w:left w:val="none" w:sz="0" w:space="0" w:color="auto"/>
        <w:bottom w:val="none" w:sz="0" w:space="0" w:color="auto"/>
        <w:right w:val="none" w:sz="0" w:space="0" w:color="auto"/>
      </w:divBdr>
    </w:div>
    <w:div w:id="50084244">
      <w:bodyDiv w:val="1"/>
      <w:marLeft w:val="0"/>
      <w:marRight w:val="0"/>
      <w:marTop w:val="0"/>
      <w:marBottom w:val="0"/>
      <w:divBdr>
        <w:top w:val="none" w:sz="0" w:space="0" w:color="auto"/>
        <w:left w:val="none" w:sz="0" w:space="0" w:color="auto"/>
        <w:bottom w:val="none" w:sz="0" w:space="0" w:color="auto"/>
        <w:right w:val="none" w:sz="0" w:space="0" w:color="auto"/>
      </w:divBdr>
    </w:div>
    <w:div w:id="66877397">
      <w:bodyDiv w:val="1"/>
      <w:marLeft w:val="0"/>
      <w:marRight w:val="0"/>
      <w:marTop w:val="0"/>
      <w:marBottom w:val="0"/>
      <w:divBdr>
        <w:top w:val="none" w:sz="0" w:space="0" w:color="auto"/>
        <w:left w:val="none" w:sz="0" w:space="0" w:color="auto"/>
        <w:bottom w:val="none" w:sz="0" w:space="0" w:color="auto"/>
        <w:right w:val="none" w:sz="0" w:space="0" w:color="auto"/>
      </w:divBdr>
    </w:div>
    <w:div w:id="68699292">
      <w:bodyDiv w:val="1"/>
      <w:marLeft w:val="0"/>
      <w:marRight w:val="0"/>
      <w:marTop w:val="0"/>
      <w:marBottom w:val="0"/>
      <w:divBdr>
        <w:top w:val="none" w:sz="0" w:space="0" w:color="auto"/>
        <w:left w:val="none" w:sz="0" w:space="0" w:color="auto"/>
        <w:bottom w:val="none" w:sz="0" w:space="0" w:color="auto"/>
        <w:right w:val="none" w:sz="0" w:space="0" w:color="auto"/>
      </w:divBdr>
    </w:div>
    <w:div w:id="105778478">
      <w:bodyDiv w:val="1"/>
      <w:marLeft w:val="0"/>
      <w:marRight w:val="0"/>
      <w:marTop w:val="0"/>
      <w:marBottom w:val="0"/>
      <w:divBdr>
        <w:top w:val="none" w:sz="0" w:space="0" w:color="auto"/>
        <w:left w:val="none" w:sz="0" w:space="0" w:color="auto"/>
        <w:bottom w:val="none" w:sz="0" w:space="0" w:color="auto"/>
        <w:right w:val="none" w:sz="0" w:space="0" w:color="auto"/>
      </w:divBdr>
    </w:div>
    <w:div w:id="113908032">
      <w:bodyDiv w:val="1"/>
      <w:marLeft w:val="0"/>
      <w:marRight w:val="0"/>
      <w:marTop w:val="0"/>
      <w:marBottom w:val="0"/>
      <w:divBdr>
        <w:top w:val="none" w:sz="0" w:space="0" w:color="auto"/>
        <w:left w:val="none" w:sz="0" w:space="0" w:color="auto"/>
        <w:bottom w:val="none" w:sz="0" w:space="0" w:color="auto"/>
        <w:right w:val="none" w:sz="0" w:space="0" w:color="auto"/>
      </w:divBdr>
    </w:div>
    <w:div w:id="119307869">
      <w:bodyDiv w:val="1"/>
      <w:marLeft w:val="0"/>
      <w:marRight w:val="0"/>
      <w:marTop w:val="0"/>
      <w:marBottom w:val="0"/>
      <w:divBdr>
        <w:top w:val="none" w:sz="0" w:space="0" w:color="auto"/>
        <w:left w:val="none" w:sz="0" w:space="0" w:color="auto"/>
        <w:bottom w:val="none" w:sz="0" w:space="0" w:color="auto"/>
        <w:right w:val="none" w:sz="0" w:space="0" w:color="auto"/>
      </w:divBdr>
    </w:div>
    <w:div w:id="125003399">
      <w:bodyDiv w:val="1"/>
      <w:marLeft w:val="0"/>
      <w:marRight w:val="0"/>
      <w:marTop w:val="0"/>
      <w:marBottom w:val="0"/>
      <w:divBdr>
        <w:top w:val="none" w:sz="0" w:space="0" w:color="auto"/>
        <w:left w:val="none" w:sz="0" w:space="0" w:color="auto"/>
        <w:bottom w:val="none" w:sz="0" w:space="0" w:color="auto"/>
        <w:right w:val="none" w:sz="0" w:space="0" w:color="auto"/>
      </w:divBdr>
    </w:div>
    <w:div w:id="159657974">
      <w:bodyDiv w:val="1"/>
      <w:marLeft w:val="0"/>
      <w:marRight w:val="0"/>
      <w:marTop w:val="0"/>
      <w:marBottom w:val="0"/>
      <w:divBdr>
        <w:top w:val="none" w:sz="0" w:space="0" w:color="auto"/>
        <w:left w:val="none" w:sz="0" w:space="0" w:color="auto"/>
        <w:bottom w:val="none" w:sz="0" w:space="0" w:color="auto"/>
        <w:right w:val="none" w:sz="0" w:space="0" w:color="auto"/>
      </w:divBdr>
    </w:div>
    <w:div w:id="182482147">
      <w:bodyDiv w:val="1"/>
      <w:marLeft w:val="0"/>
      <w:marRight w:val="0"/>
      <w:marTop w:val="0"/>
      <w:marBottom w:val="0"/>
      <w:divBdr>
        <w:top w:val="none" w:sz="0" w:space="0" w:color="auto"/>
        <w:left w:val="none" w:sz="0" w:space="0" w:color="auto"/>
        <w:bottom w:val="none" w:sz="0" w:space="0" w:color="auto"/>
        <w:right w:val="none" w:sz="0" w:space="0" w:color="auto"/>
      </w:divBdr>
    </w:div>
    <w:div w:id="187379754">
      <w:bodyDiv w:val="1"/>
      <w:marLeft w:val="0"/>
      <w:marRight w:val="0"/>
      <w:marTop w:val="0"/>
      <w:marBottom w:val="0"/>
      <w:divBdr>
        <w:top w:val="none" w:sz="0" w:space="0" w:color="auto"/>
        <w:left w:val="none" w:sz="0" w:space="0" w:color="auto"/>
        <w:bottom w:val="none" w:sz="0" w:space="0" w:color="auto"/>
        <w:right w:val="none" w:sz="0" w:space="0" w:color="auto"/>
      </w:divBdr>
    </w:div>
    <w:div w:id="190072463">
      <w:bodyDiv w:val="1"/>
      <w:marLeft w:val="0"/>
      <w:marRight w:val="0"/>
      <w:marTop w:val="0"/>
      <w:marBottom w:val="0"/>
      <w:divBdr>
        <w:top w:val="none" w:sz="0" w:space="0" w:color="auto"/>
        <w:left w:val="none" w:sz="0" w:space="0" w:color="auto"/>
        <w:bottom w:val="none" w:sz="0" w:space="0" w:color="auto"/>
        <w:right w:val="none" w:sz="0" w:space="0" w:color="auto"/>
      </w:divBdr>
    </w:div>
    <w:div w:id="233904964">
      <w:bodyDiv w:val="1"/>
      <w:marLeft w:val="0"/>
      <w:marRight w:val="0"/>
      <w:marTop w:val="0"/>
      <w:marBottom w:val="0"/>
      <w:divBdr>
        <w:top w:val="none" w:sz="0" w:space="0" w:color="auto"/>
        <w:left w:val="none" w:sz="0" w:space="0" w:color="auto"/>
        <w:bottom w:val="none" w:sz="0" w:space="0" w:color="auto"/>
        <w:right w:val="none" w:sz="0" w:space="0" w:color="auto"/>
      </w:divBdr>
    </w:div>
    <w:div w:id="250894295">
      <w:bodyDiv w:val="1"/>
      <w:marLeft w:val="0"/>
      <w:marRight w:val="0"/>
      <w:marTop w:val="0"/>
      <w:marBottom w:val="0"/>
      <w:divBdr>
        <w:top w:val="none" w:sz="0" w:space="0" w:color="auto"/>
        <w:left w:val="none" w:sz="0" w:space="0" w:color="auto"/>
        <w:bottom w:val="none" w:sz="0" w:space="0" w:color="auto"/>
        <w:right w:val="none" w:sz="0" w:space="0" w:color="auto"/>
      </w:divBdr>
    </w:div>
    <w:div w:id="260918831">
      <w:bodyDiv w:val="1"/>
      <w:marLeft w:val="0"/>
      <w:marRight w:val="0"/>
      <w:marTop w:val="0"/>
      <w:marBottom w:val="0"/>
      <w:divBdr>
        <w:top w:val="none" w:sz="0" w:space="0" w:color="auto"/>
        <w:left w:val="none" w:sz="0" w:space="0" w:color="auto"/>
        <w:bottom w:val="none" w:sz="0" w:space="0" w:color="auto"/>
        <w:right w:val="none" w:sz="0" w:space="0" w:color="auto"/>
      </w:divBdr>
    </w:div>
    <w:div w:id="269558182">
      <w:bodyDiv w:val="1"/>
      <w:marLeft w:val="0"/>
      <w:marRight w:val="0"/>
      <w:marTop w:val="0"/>
      <w:marBottom w:val="0"/>
      <w:divBdr>
        <w:top w:val="none" w:sz="0" w:space="0" w:color="auto"/>
        <w:left w:val="none" w:sz="0" w:space="0" w:color="auto"/>
        <w:bottom w:val="none" w:sz="0" w:space="0" w:color="auto"/>
        <w:right w:val="none" w:sz="0" w:space="0" w:color="auto"/>
      </w:divBdr>
    </w:div>
    <w:div w:id="274293670">
      <w:bodyDiv w:val="1"/>
      <w:marLeft w:val="0"/>
      <w:marRight w:val="0"/>
      <w:marTop w:val="0"/>
      <w:marBottom w:val="0"/>
      <w:divBdr>
        <w:top w:val="none" w:sz="0" w:space="0" w:color="auto"/>
        <w:left w:val="none" w:sz="0" w:space="0" w:color="auto"/>
        <w:bottom w:val="none" w:sz="0" w:space="0" w:color="auto"/>
        <w:right w:val="none" w:sz="0" w:space="0" w:color="auto"/>
      </w:divBdr>
    </w:div>
    <w:div w:id="307050457">
      <w:bodyDiv w:val="1"/>
      <w:marLeft w:val="0"/>
      <w:marRight w:val="0"/>
      <w:marTop w:val="0"/>
      <w:marBottom w:val="0"/>
      <w:divBdr>
        <w:top w:val="none" w:sz="0" w:space="0" w:color="auto"/>
        <w:left w:val="none" w:sz="0" w:space="0" w:color="auto"/>
        <w:bottom w:val="none" w:sz="0" w:space="0" w:color="auto"/>
        <w:right w:val="none" w:sz="0" w:space="0" w:color="auto"/>
      </w:divBdr>
    </w:div>
    <w:div w:id="315037997">
      <w:bodyDiv w:val="1"/>
      <w:marLeft w:val="0"/>
      <w:marRight w:val="0"/>
      <w:marTop w:val="0"/>
      <w:marBottom w:val="0"/>
      <w:divBdr>
        <w:top w:val="none" w:sz="0" w:space="0" w:color="auto"/>
        <w:left w:val="none" w:sz="0" w:space="0" w:color="auto"/>
        <w:bottom w:val="none" w:sz="0" w:space="0" w:color="auto"/>
        <w:right w:val="none" w:sz="0" w:space="0" w:color="auto"/>
      </w:divBdr>
    </w:div>
    <w:div w:id="332218830">
      <w:bodyDiv w:val="1"/>
      <w:marLeft w:val="0"/>
      <w:marRight w:val="0"/>
      <w:marTop w:val="0"/>
      <w:marBottom w:val="0"/>
      <w:divBdr>
        <w:top w:val="none" w:sz="0" w:space="0" w:color="auto"/>
        <w:left w:val="none" w:sz="0" w:space="0" w:color="auto"/>
        <w:bottom w:val="none" w:sz="0" w:space="0" w:color="auto"/>
        <w:right w:val="none" w:sz="0" w:space="0" w:color="auto"/>
      </w:divBdr>
    </w:div>
    <w:div w:id="332493191">
      <w:bodyDiv w:val="1"/>
      <w:marLeft w:val="0"/>
      <w:marRight w:val="0"/>
      <w:marTop w:val="0"/>
      <w:marBottom w:val="0"/>
      <w:divBdr>
        <w:top w:val="none" w:sz="0" w:space="0" w:color="auto"/>
        <w:left w:val="none" w:sz="0" w:space="0" w:color="auto"/>
        <w:bottom w:val="none" w:sz="0" w:space="0" w:color="auto"/>
        <w:right w:val="none" w:sz="0" w:space="0" w:color="auto"/>
      </w:divBdr>
    </w:div>
    <w:div w:id="342049743">
      <w:bodyDiv w:val="1"/>
      <w:marLeft w:val="0"/>
      <w:marRight w:val="0"/>
      <w:marTop w:val="0"/>
      <w:marBottom w:val="0"/>
      <w:divBdr>
        <w:top w:val="none" w:sz="0" w:space="0" w:color="auto"/>
        <w:left w:val="none" w:sz="0" w:space="0" w:color="auto"/>
        <w:bottom w:val="none" w:sz="0" w:space="0" w:color="auto"/>
        <w:right w:val="none" w:sz="0" w:space="0" w:color="auto"/>
      </w:divBdr>
    </w:div>
    <w:div w:id="354696971">
      <w:bodyDiv w:val="1"/>
      <w:marLeft w:val="0"/>
      <w:marRight w:val="0"/>
      <w:marTop w:val="0"/>
      <w:marBottom w:val="0"/>
      <w:divBdr>
        <w:top w:val="none" w:sz="0" w:space="0" w:color="auto"/>
        <w:left w:val="none" w:sz="0" w:space="0" w:color="auto"/>
        <w:bottom w:val="none" w:sz="0" w:space="0" w:color="auto"/>
        <w:right w:val="none" w:sz="0" w:space="0" w:color="auto"/>
      </w:divBdr>
    </w:div>
    <w:div w:id="363017065">
      <w:bodyDiv w:val="1"/>
      <w:marLeft w:val="0"/>
      <w:marRight w:val="0"/>
      <w:marTop w:val="0"/>
      <w:marBottom w:val="0"/>
      <w:divBdr>
        <w:top w:val="none" w:sz="0" w:space="0" w:color="auto"/>
        <w:left w:val="none" w:sz="0" w:space="0" w:color="auto"/>
        <w:bottom w:val="none" w:sz="0" w:space="0" w:color="auto"/>
        <w:right w:val="none" w:sz="0" w:space="0" w:color="auto"/>
      </w:divBdr>
    </w:div>
    <w:div w:id="403718826">
      <w:bodyDiv w:val="1"/>
      <w:marLeft w:val="0"/>
      <w:marRight w:val="0"/>
      <w:marTop w:val="0"/>
      <w:marBottom w:val="0"/>
      <w:divBdr>
        <w:top w:val="none" w:sz="0" w:space="0" w:color="auto"/>
        <w:left w:val="none" w:sz="0" w:space="0" w:color="auto"/>
        <w:bottom w:val="none" w:sz="0" w:space="0" w:color="auto"/>
        <w:right w:val="none" w:sz="0" w:space="0" w:color="auto"/>
      </w:divBdr>
    </w:div>
    <w:div w:id="414789284">
      <w:bodyDiv w:val="1"/>
      <w:marLeft w:val="0"/>
      <w:marRight w:val="0"/>
      <w:marTop w:val="0"/>
      <w:marBottom w:val="0"/>
      <w:divBdr>
        <w:top w:val="none" w:sz="0" w:space="0" w:color="auto"/>
        <w:left w:val="none" w:sz="0" w:space="0" w:color="auto"/>
        <w:bottom w:val="none" w:sz="0" w:space="0" w:color="auto"/>
        <w:right w:val="none" w:sz="0" w:space="0" w:color="auto"/>
      </w:divBdr>
    </w:div>
    <w:div w:id="427890798">
      <w:bodyDiv w:val="1"/>
      <w:marLeft w:val="0"/>
      <w:marRight w:val="0"/>
      <w:marTop w:val="0"/>
      <w:marBottom w:val="0"/>
      <w:divBdr>
        <w:top w:val="none" w:sz="0" w:space="0" w:color="auto"/>
        <w:left w:val="none" w:sz="0" w:space="0" w:color="auto"/>
        <w:bottom w:val="none" w:sz="0" w:space="0" w:color="auto"/>
        <w:right w:val="none" w:sz="0" w:space="0" w:color="auto"/>
      </w:divBdr>
    </w:div>
    <w:div w:id="471601609">
      <w:bodyDiv w:val="1"/>
      <w:marLeft w:val="0"/>
      <w:marRight w:val="0"/>
      <w:marTop w:val="0"/>
      <w:marBottom w:val="0"/>
      <w:divBdr>
        <w:top w:val="none" w:sz="0" w:space="0" w:color="auto"/>
        <w:left w:val="none" w:sz="0" w:space="0" w:color="auto"/>
        <w:bottom w:val="none" w:sz="0" w:space="0" w:color="auto"/>
        <w:right w:val="none" w:sz="0" w:space="0" w:color="auto"/>
      </w:divBdr>
    </w:div>
    <w:div w:id="487289324">
      <w:bodyDiv w:val="1"/>
      <w:marLeft w:val="0"/>
      <w:marRight w:val="0"/>
      <w:marTop w:val="0"/>
      <w:marBottom w:val="0"/>
      <w:divBdr>
        <w:top w:val="none" w:sz="0" w:space="0" w:color="auto"/>
        <w:left w:val="none" w:sz="0" w:space="0" w:color="auto"/>
        <w:bottom w:val="none" w:sz="0" w:space="0" w:color="auto"/>
        <w:right w:val="none" w:sz="0" w:space="0" w:color="auto"/>
      </w:divBdr>
    </w:div>
    <w:div w:id="488060712">
      <w:bodyDiv w:val="1"/>
      <w:marLeft w:val="0"/>
      <w:marRight w:val="0"/>
      <w:marTop w:val="0"/>
      <w:marBottom w:val="0"/>
      <w:divBdr>
        <w:top w:val="none" w:sz="0" w:space="0" w:color="auto"/>
        <w:left w:val="none" w:sz="0" w:space="0" w:color="auto"/>
        <w:bottom w:val="none" w:sz="0" w:space="0" w:color="auto"/>
        <w:right w:val="none" w:sz="0" w:space="0" w:color="auto"/>
      </w:divBdr>
    </w:div>
    <w:div w:id="500780916">
      <w:bodyDiv w:val="1"/>
      <w:marLeft w:val="0"/>
      <w:marRight w:val="0"/>
      <w:marTop w:val="0"/>
      <w:marBottom w:val="0"/>
      <w:divBdr>
        <w:top w:val="none" w:sz="0" w:space="0" w:color="auto"/>
        <w:left w:val="none" w:sz="0" w:space="0" w:color="auto"/>
        <w:bottom w:val="none" w:sz="0" w:space="0" w:color="auto"/>
        <w:right w:val="none" w:sz="0" w:space="0" w:color="auto"/>
      </w:divBdr>
    </w:div>
    <w:div w:id="513492354">
      <w:bodyDiv w:val="1"/>
      <w:marLeft w:val="0"/>
      <w:marRight w:val="0"/>
      <w:marTop w:val="0"/>
      <w:marBottom w:val="0"/>
      <w:divBdr>
        <w:top w:val="none" w:sz="0" w:space="0" w:color="auto"/>
        <w:left w:val="none" w:sz="0" w:space="0" w:color="auto"/>
        <w:bottom w:val="none" w:sz="0" w:space="0" w:color="auto"/>
        <w:right w:val="none" w:sz="0" w:space="0" w:color="auto"/>
      </w:divBdr>
    </w:div>
    <w:div w:id="544294382">
      <w:bodyDiv w:val="1"/>
      <w:marLeft w:val="0"/>
      <w:marRight w:val="0"/>
      <w:marTop w:val="0"/>
      <w:marBottom w:val="0"/>
      <w:divBdr>
        <w:top w:val="none" w:sz="0" w:space="0" w:color="auto"/>
        <w:left w:val="none" w:sz="0" w:space="0" w:color="auto"/>
        <w:bottom w:val="none" w:sz="0" w:space="0" w:color="auto"/>
        <w:right w:val="none" w:sz="0" w:space="0" w:color="auto"/>
      </w:divBdr>
    </w:div>
    <w:div w:id="553781523">
      <w:bodyDiv w:val="1"/>
      <w:marLeft w:val="0"/>
      <w:marRight w:val="0"/>
      <w:marTop w:val="0"/>
      <w:marBottom w:val="0"/>
      <w:divBdr>
        <w:top w:val="none" w:sz="0" w:space="0" w:color="auto"/>
        <w:left w:val="none" w:sz="0" w:space="0" w:color="auto"/>
        <w:bottom w:val="none" w:sz="0" w:space="0" w:color="auto"/>
        <w:right w:val="none" w:sz="0" w:space="0" w:color="auto"/>
      </w:divBdr>
    </w:div>
    <w:div w:id="567502042">
      <w:bodyDiv w:val="1"/>
      <w:marLeft w:val="0"/>
      <w:marRight w:val="0"/>
      <w:marTop w:val="0"/>
      <w:marBottom w:val="0"/>
      <w:divBdr>
        <w:top w:val="none" w:sz="0" w:space="0" w:color="auto"/>
        <w:left w:val="none" w:sz="0" w:space="0" w:color="auto"/>
        <w:bottom w:val="none" w:sz="0" w:space="0" w:color="auto"/>
        <w:right w:val="none" w:sz="0" w:space="0" w:color="auto"/>
      </w:divBdr>
    </w:div>
    <w:div w:id="585455204">
      <w:bodyDiv w:val="1"/>
      <w:marLeft w:val="0"/>
      <w:marRight w:val="0"/>
      <w:marTop w:val="0"/>
      <w:marBottom w:val="0"/>
      <w:divBdr>
        <w:top w:val="none" w:sz="0" w:space="0" w:color="auto"/>
        <w:left w:val="none" w:sz="0" w:space="0" w:color="auto"/>
        <w:bottom w:val="none" w:sz="0" w:space="0" w:color="auto"/>
        <w:right w:val="none" w:sz="0" w:space="0" w:color="auto"/>
      </w:divBdr>
    </w:div>
    <w:div w:id="590159661">
      <w:bodyDiv w:val="1"/>
      <w:marLeft w:val="0"/>
      <w:marRight w:val="0"/>
      <w:marTop w:val="0"/>
      <w:marBottom w:val="0"/>
      <w:divBdr>
        <w:top w:val="none" w:sz="0" w:space="0" w:color="auto"/>
        <w:left w:val="none" w:sz="0" w:space="0" w:color="auto"/>
        <w:bottom w:val="none" w:sz="0" w:space="0" w:color="auto"/>
        <w:right w:val="none" w:sz="0" w:space="0" w:color="auto"/>
      </w:divBdr>
    </w:div>
    <w:div w:id="631863980">
      <w:bodyDiv w:val="1"/>
      <w:marLeft w:val="0"/>
      <w:marRight w:val="0"/>
      <w:marTop w:val="0"/>
      <w:marBottom w:val="0"/>
      <w:divBdr>
        <w:top w:val="none" w:sz="0" w:space="0" w:color="auto"/>
        <w:left w:val="none" w:sz="0" w:space="0" w:color="auto"/>
        <w:bottom w:val="none" w:sz="0" w:space="0" w:color="auto"/>
        <w:right w:val="none" w:sz="0" w:space="0" w:color="auto"/>
      </w:divBdr>
    </w:div>
    <w:div w:id="673806017">
      <w:bodyDiv w:val="1"/>
      <w:marLeft w:val="0"/>
      <w:marRight w:val="0"/>
      <w:marTop w:val="0"/>
      <w:marBottom w:val="0"/>
      <w:divBdr>
        <w:top w:val="none" w:sz="0" w:space="0" w:color="auto"/>
        <w:left w:val="none" w:sz="0" w:space="0" w:color="auto"/>
        <w:bottom w:val="none" w:sz="0" w:space="0" w:color="auto"/>
        <w:right w:val="none" w:sz="0" w:space="0" w:color="auto"/>
      </w:divBdr>
    </w:div>
    <w:div w:id="681976767">
      <w:bodyDiv w:val="1"/>
      <w:marLeft w:val="0"/>
      <w:marRight w:val="0"/>
      <w:marTop w:val="0"/>
      <w:marBottom w:val="0"/>
      <w:divBdr>
        <w:top w:val="none" w:sz="0" w:space="0" w:color="auto"/>
        <w:left w:val="none" w:sz="0" w:space="0" w:color="auto"/>
        <w:bottom w:val="none" w:sz="0" w:space="0" w:color="auto"/>
        <w:right w:val="none" w:sz="0" w:space="0" w:color="auto"/>
      </w:divBdr>
    </w:div>
    <w:div w:id="710492239">
      <w:bodyDiv w:val="1"/>
      <w:marLeft w:val="0"/>
      <w:marRight w:val="0"/>
      <w:marTop w:val="0"/>
      <w:marBottom w:val="0"/>
      <w:divBdr>
        <w:top w:val="none" w:sz="0" w:space="0" w:color="auto"/>
        <w:left w:val="none" w:sz="0" w:space="0" w:color="auto"/>
        <w:bottom w:val="none" w:sz="0" w:space="0" w:color="auto"/>
        <w:right w:val="none" w:sz="0" w:space="0" w:color="auto"/>
      </w:divBdr>
    </w:div>
    <w:div w:id="712192424">
      <w:bodyDiv w:val="1"/>
      <w:marLeft w:val="0"/>
      <w:marRight w:val="0"/>
      <w:marTop w:val="0"/>
      <w:marBottom w:val="0"/>
      <w:divBdr>
        <w:top w:val="none" w:sz="0" w:space="0" w:color="auto"/>
        <w:left w:val="none" w:sz="0" w:space="0" w:color="auto"/>
        <w:bottom w:val="none" w:sz="0" w:space="0" w:color="auto"/>
        <w:right w:val="none" w:sz="0" w:space="0" w:color="auto"/>
      </w:divBdr>
    </w:div>
    <w:div w:id="740831047">
      <w:bodyDiv w:val="1"/>
      <w:marLeft w:val="0"/>
      <w:marRight w:val="0"/>
      <w:marTop w:val="0"/>
      <w:marBottom w:val="0"/>
      <w:divBdr>
        <w:top w:val="none" w:sz="0" w:space="0" w:color="auto"/>
        <w:left w:val="none" w:sz="0" w:space="0" w:color="auto"/>
        <w:bottom w:val="none" w:sz="0" w:space="0" w:color="auto"/>
        <w:right w:val="none" w:sz="0" w:space="0" w:color="auto"/>
      </w:divBdr>
    </w:div>
    <w:div w:id="745496813">
      <w:bodyDiv w:val="1"/>
      <w:marLeft w:val="0"/>
      <w:marRight w:val="0"/>
      <w:marTop w:val="0"/>
      <w:marBottom w:val="0"/>
      <w:divBdr>
        <w:top w:val="none" w:sz="0" w:space="0" w:color="auto"/>
        <w:left w:val="none" w:sz="0" w:space="0" w:color="auto"/>
        <w:bottom w:val="none" w:sz="0" w:space="0" w:color="auto"/>
        <w:right w:val="none" w:sz="0" w:space="0" w:color="auto"/>
      </w:divBdr>
    </w:div>
    <w:div w:id="754205312">
      <w:bodyDiv w:val="1"/>
      <w:marLeft w:val="0"/>
      <w:marRight w:val="0"/>
      <w:marTop w:val="0"/>
      <w:marBottom w:val="0"/>
      <w:divBdr>
        <w:top w:val="none" w:sz="0" w:space="0" w:color="auto"/>
        <w:left w:val="none" w:sz="0" w:space="0" w:color="auto"/>
        <w:bottom w:val="none" w:sz="0" w:space="0" w:color="auto"/>
        <w:right w:val="none" w:sz="0" w:space="0" w:color="auto"/>
      </w:divBdr>
    </w:div>
    <w:div w:id="807742137">
      <w:bodyDiv w:val="1"/>
      <w:marLeft w:val="0"/>
      <w:marRight w:val="0"/>
      <w:marTop w:val="0"/>
      <w:marBottom w:val="0"/>
      <w:divBdr>
        <w:top w:val="none" w:sz="0" w:space="0" w:color="auto"/>
        <w:left w:val="none" w:sz="0" w:space="0" w:color="auto"/>
        <w:bottom w:val="none" w:sz="0" w:space="0" w:color="auto"/>
        <w:right w:val="none" w:sz="0" w:space="0" w:color="auto"/>
      </w:divBdr>
    </w:div>
    <w:div w:id="828062672">
      <w:bodyDiv w:val="1"/>
      <w:marLeft w:val="0"/>
      <w:marRight w:val="0"/>
      <w:marTop w:val="0"/>
      <w:marBottom w:val="0"/>
      <w:divBdr>
        <w:top w:val="none" w:sz="0" w:space="0" w:color="auto"/>
        <w:left w:val="none" w:sz="0" w:space="0" w:color="auto"/>
        <w:bottom w:val="none" w:sz="0" w:space="0" w:color="auto"/>
        <w:right w:val="none" w:sz="0" w:space="0" w:color="auto"/>
      </w:divBdr>
    </w:div>
    <w:div w:id="828205672">
      <w:bodyDiv w:val="1"/>
      <w:marLeft w:val="0"/>
      <w:marRight w:val="0"/>
      <w:marTop w:val="0"/>
      <w:marBottom w:val="0"/>
      <w:divBdr>
        <w:top w:val="none" w:sz="0" w:space="0" w:color="auto"/>
        <w:left w:val="none" w:sz="0" w:space="0" w:color="auto"/>
        <w:bottom w:val="none" w:sz="0" w:space="0" w:color="auto"/>
        <w:right w:val="none" w:sz="0" w:space="0" w:color="auto"/>
      </w:divBdr>
    </w:div>
    <w:div w:id="828523846">
      <w:bodyDiv w:val="1"/>
      <w:marLeft w:val="0"/>
      <w:marRight w:val="0"/>
      <w:marTop w:val="0"/>
      <w:marBottom w:val="0"/>
      <w:divBdr>
        <w:top w:val="none" w:sz="0" w:space="0" w:color="auto"/>
        <w:left w:val="none" w:sz="0" w:space="0" w:color="auto"/>
        <w:bottom w:val="none" w:sz="0" w:space="0" w:color="auto"/>
        <w:right w:val="none" w:sz="0" w:space="0" w:color="auto"/>
      </w:divBdr>
    </w:div>
    <w:div w:id="864635992">
      <w:bodyDiv w:val="1"/>
      <w:marLeft w:val="0"/>
      <w:marRight w:val="0"/>
      <w:marTop w:val="0"/>
      <w:marBottom w:val="0"/>
      <w:divBdr>
        <w:top w:val="none" w:sz="0" w:space="0" w:color="auto"/>
        <w:left w:val="none" w:sz="0" w:space="0" w:color="auto"/>
        <w:bottom w:val="none" w:sz="0" w:space="0" w:color="auto"/>
        <w:right w:val="none" w:sz="0" w:space="0" w:color="auto"/>
      </w:divBdr>
    </w:div>
    <w:div w:id="872571307">
      <w:bodyDiv w:val="1"/>
      <w:marLeft w:val="0"/>
      <w:marRight w:val="0"/>
      <w:marTop w:val="0"/>
      <w:marBottom w:val="0"/>
      <w:divBdr>
        <w:top w:val="none" w:sz="0" w:space="0" w:color="auto"/>
        <w:left w:val="none" w:sz="0" w:space="0" w:color="auto"/>
        <w:bottom w:val="none" w:sz="0" w:space="0" w:color="auto"/>
        <w:right w:val="none" w:sz="0" w:space="0" w:color="auto"/>
      </w:divBdr>
    </w:div>
    <w:div w:id="878052374">
      <w:bodyDiv w:val="1"/>
      <w:marLeft w:val="0"/>
      <w:marRight w:val="0"/>
      <w:marTop w:val="0"/>
      <w:marBottom w:val="0"/>
      <w:divBdr>
        <w:top w:val="none" w:sz="0" w:space="0" w:color="auto"/>
        <w:left w:val="none" w:sz="0" w:space="0" w:color="auto"/>
        <w:bottom w:val="none" w:sz="0" w:space="0" w:color="auto"/>
        <w:right w:val="none" w:sz="0" w:space="0" w:color="auto"/>
      </w:divBdr>
    </w:div>
    <w:div w:id="896863947">
      <w:bodyDiv w:val="1"/>
      <w:marLeft w:val="0"/>
      <w:marRight w:val="0"/>
      <w:marTop w:val="0"/>
      <w:marBottom w:val="0"/>
      <w:divBdr>
        <w:top w:val="none" w:sz="0" w:space="0" w:color="auto"/>
        <w:left w:val="none" w:sz="0" w:space="0" w:color="auto"/>
        <w:bottom w:val="none" w:sz="0" w:space="0" w:color="auto"/>
        <w:right w:val="none" w:sz="0" w:space="0" w:color="auto"/>
      </w:divBdr>
    </w:div>
    <w:div w:id="928974238">
      <w:bodyDiv w:val="1"/>
      <w:marLeft w:val="0"/>
      <w:marRight w:val="0"/>
      <w:marTop w:val="0"/>
      <w:marBottom w:val="0"/>
      <w:divBdr>
        <w:top w:val="none" w:sz="0" w:space="0" w:color="auto"/>
        <w:left w:val="none" w:sz="0" w:space="0" w:color="auto"/>
        <w:bottom w:val="none" w:sz="0" w:space="0" w:color="auto"/>
        <w:right w:val="none" w:sz="0" w:space="0" w:color="auto"/>
      </w:divBdr>
    </w:div>
    <w:div w:id="931472948">
      <w:bodyDiv w:val="1"/>
      <w:marLeft w:val="0"/>
      <w:marRight w:val="0"/>
      <w:marTop w:val="0"/>
      <w:marBottom w:val="0"/>
      <w:divBdr>
        <w:top w:val="none" w:sz="0" w:space="0" w:color="auto"/>
        <w:left w:val="none" w:sz="0" w:space="0" w:color="auto"/>
        <w:bottom w:val="none" w:sz="0" w:space="0" w:color="auto"/>
        <w:right w:val="none" w:sz="0" w:space="0" w:color="auto"/>
      </w:divBdr>
    </w:div>
    <w:div w:id="938638195">
      <w:bodyDiv w:val="1"/>
      <w:marLeft w:val="0"/>
      <w:marRight w:val="0"/>
      <w:marTop w:val="0"/>
      <w:marBottom w:val="0"/>
      <w:divBdr>
        <w:top w:val="none" w:sz="0" w:space="0" w:color="auto"/>
        <w:left w:val="none" w:sz="0" w:space="0" w:color="auto"/>
        <w:bottom w:val="none" w:sz="0" w:space="0" w:color="auto"/>
        <w:right w:val="none" w:sz="0" w:space="0" w:color="auto"/>
      </w:divBdr>
    </w:div>
    <w:div w:id="950404652">
      <w:bodyDiv w:val="1"/>
      <w:marLeft w:val="0"/>
      <w:marRight w:val="0"/>
      <w:marTop w:val="0"/>
      <w:marBottom w:val="0"/>
      <w:divBdr>
        <w:top w:val="none" w:sz="0" w:space="0" w:color="auto"/>
        <w:left w:val="none" w:sz="0" w:space="0" w:color="auto"/>
        <w:bottom w:val="none" w:sz="0" w:space="0" w:color="auto"/>
        <w:right w:val="none" w:sz="0" w:space="0" w:color="auto"/>
      </w:divBdr>
    </w:div>
    <w:div w:id="953710052">
      <w:bodyDiv w:val="1"/>
      <w:marLeft w:val="0"/>
      <w:marRight w:val="0"/>
      <w:marTop w:val="0"/>
      <w:marBottom w:val="0"/>
      <w:divBdr>
        <w:top w:val="none" w:sz="0" w:space="0" w:color="auto"/>
        <w:left w:val="none" w:sz="0" w:space="0" w:color="auto"/>
        <w:bottom w:val="none" w:sz="0" w:space="0" w:color="auto"/>
        <w:right w:val="none" w:sz="0" w:space="0" w:color="auto"/>
      </w:divBdr>
    </w:div>
    <w:div w:id="964121286">
      <w:bodyDiv w:val="1"/>
      <w:marLeft w:val="0"/>
      <w:marRight w:val="0"/>
      <w:marTop w:val="0"/>
      <w:marBottom w:val="0"/>
      <w:divBdr>
        <w:top w:val="none" w:sz="0" w:space="0" w:color="auto"/>
        <w:left w:val="none" w:sz="0" w:space="0" w:color="auto"/>
        <w:bottom w:val="none" w:sz="0" w:space="0" w:color="auto"/>
        <w:right w:val="none" w:sz="0" w:space="0" w:color="auto"/>
      </w:divBdr>
    </w:div>
    <w:div w:id="1015838387">
      <w:bodyDiv w:val="1"/>
      <w:marLeft w:val="0"/>
      <w:marRight w:val="0"/>
      <w:marTop w:val="0"/>
      <w:marBottom w:val="0"/>
      <w:divBdr>
        <w:top w:val="none" w:sz="0" w:space="0" w:color="auto"/>
        <w:left w:val="none" w:sz="0" w:space="0" w:color="auto"/>
        <w:bottom w:val="none" w:sz="0" w:space="0" w:color="auto"/>
        <w:right w:val="none" w:sz="0" w:space="0" w:color="auto"/>
      </w:divBdr>
    </w:div>
    <w:div w:id="1020475813">
      <w:bodyDiv w:val="1"/>
      <w:marLeft w:val="0"/>
      <w:marRight w:val="0"/>
      <w:marTop w:val="0"/>
      <w:marBottom w:val="0"/>
      <w:divBdr>
        <w:top w:val="none" w:sz="0" w:space="0" w:color="auto"/>
        <w:left w:val="none" w:sz="0" w:space="0" w:color="auto"/>
        <w:bottom w:val="none" w:sz="0" w:space="0" w:color="auto"/>
        <w:right w:val="none" w:sz="0" w:space="0" w:color="auto"/>
      </w:divBdr>
    </w:div>
    <w:div w:id="1024789567">
      <w:bodyDiv w:val="1"/>
      <w:marLeft w:val="0"/>
      <w:marRight w:val="0"/>
      <w:marTop w:val="0"/>
      <w:marBottom w:val="0"/>
      <w:divBdr>
        <w:top w:val="none" w:sz="0" w:space="0" w:color="auto"/>
        <w:left w:val="none" w:sz="0" w:space="0" w:color="auto"/>
        <w:bottom w:val="none" w:sz="0" w:space="0" w:color="auto"/>
        <w:right w:val="none" w:sz="0" w:space="0" w:color="auto"/>
      </w:divBdr>
    </w:div>
    <w:div w:id="1041782654">
      <w:bodyDiv w:val="1"/>
      <w:marLeft w:val="0"/>
      <w:marRight w:val="0"/>
      <w:marTop w:val="0"/>
      <w:marBottom w:val="0"/>
      <w:divBdr>
        <w:top w:val="none" w:sz="0" w:space="0" w:color="auto"/>
        <w:left w:val="none" w:sz="0" w:space="0" w:color="auto"/>
        <w:bottom w:val="none" w:sz="0" w:space="0" w:color="auto"/>
        <w:right w:val="none" w:sz="0" w:space="0" w:color="auto"/>
      </w:divBdr>
    </w:div>
    <w:div w:id="1043482236">
      <w:bodyDiv w:val="1"/>
      <w:marLeft w:val="0"/>
      <w:marRight w:val="0"/>
      <w:marTop w:val="0"/>
      <w:marBottom w:val="0"/>
      <w:divBdr>
        <w:top w:val="none" w:sz="0" w:space="0" w:color="auto"/>
        <w:left w:val="none" w:sz="0" w:space="0" w:color="auto"/>
        <w:bottom w:val="none" w:sz="0" w:space="0" w:color="auto"/>
        <w:right w:val="none" w:sz="0" w:space="0" w:color="auto"/>
      </w:divBdr>
    </w:div>
    <w:div w:id="1057817885">
      <w:bodyDiv w:val="1"/>
      <w:marLeft w:val="0"/>
      <w:marRight w:val="0"/>
      <w:marTop w:val="0"/>
      <w:marBottom w:val="0"/>
      <w:divBdr>
        <w:top w:val="none" w:sz="0" w:space="0" w:color="auto"/>
        <w:left w:val="none" w:sz="0" w:space="0" w:color="auto"/>
        <w:bottom w:val="none" w:sz="0" w:space="0" w:color="auto"/>
        <w:right w:val="none" w:sz="0" w:space="0" w:color="auto"/>
      </w:divBdr>
    </w:div>
    <w:div w:id="1062411172">
      <w:bodyDiv w:val="1"/>
      <w:marLeft w:val="0"/>
      <w:marRight w:val="0"/>
      <w:marTop w:val="0"/>
      <w:marBottom w:val="0"/>
      <w:divBdr>
        <w:top w:val="none" w:sz="0" w:space="0" w:color="auto"/>
        <w:left w:val="none" w:sz="0" w:space="0" w:color="auto"/>
        <w:bottom w:val="none" w:sz="0" w:space="0" w:color="auto"/>
        <w:right w:val="none" w:sz="0" w:space="0" w:color="auto"/>
      </w:divBdr>
    </w:div>
    <w:div w:id="1064260375">
      <w:bodyDiv w:val="1"/>
      <w:marLeft w:val="0"/>
      <w:marRight w:val="0"/>
      <w:marTop w:val="0"/>
      <w:marBottom w:val="0"/>
      <w:divBdr>
        <w:top w:val="none" w:sz="0" w:space="0" w:color="auto"/>
        <w:left w:val="none" w:sz="0" w:space="0" w:color="auto"/>
        <w:bottom w:val="none" w:sz="0" w:space="0" w:color="auto"/>
        <w:right w:val="none" w:sz="0" w:space="0" w:color="auto"/>
      </w:divBdr>
    </w:div>
    <w:div w:id="1127160862">
      <w:bodyDiv w:val="1"/>
      <w:marLeft w:val="0"/>
      <w:marRight w:val="0"/>
      <w:marTop w:val="0"/>
      <w:marBottom w:val="0"/>
      <w:divBdr>
        <w:top w:val="none" w:sz="0" w:space="0" w:color="auto"/>
        <w:left w:val="none" w:sz="0" w:space="0" w:color="auto"/>
        <w:bottom w:val="none" w:sz="0" w:space="0" w:color="auto"/>
        <w:right w:val="none" w:sz="0" w:space="0" w:color="auto"/>
      </w:divBdr>
    </w:div>
    <w:div w:id="1150052014">
      <w:bodyDiv w:val="1"/>
      <w:marLeft w:val="0"/>
      <w:marRight w:val="0"/>
      <w:marTop w:val="0"/>
      <w:marBottom w:val="0"/>
      <w:divBdr>
        <w:top w:val="none" w:sz="0" w:space="0" w:color="auto"/>
        <w:left w:val="none" w:sz="0" w:space="0" w:color="auto"/>
        <w:bottom w:val="none" w:sz="0" w:space="0" w:color="auto"/>
        <w:right w:val="none" w:sz="0" w:space="0" w:color="auto"/>
      </w:divBdr>
    </w:div>
    <w:div w:id="1186872023">
      <w:bodyDiv w:val="1"/>
      <w:marLeft w:val="0"/>
      <w:marRight w:val="0"/>
      <w:marTop w:val="0"/>
      <w:marBottom w:val="0"/>
      <w:divBdr>
        <w:top w:val="none" w:sz="0" w:space="0" w:color="auto"/>
        <w:left w:val="none" w:sz="0" w:space="0" w:color="auto"/>
        <w:bottom w:val="none" w:sz="0" w:space="0" w:color="auto"/>
        <w:right w:val="none" w:sz="0" w:space="0" w:color="auto"/>
      </w:divBdr>
    </w:div>
    <w:div w:id="1215193424">
      <w:bodyDiv w:val="1"/>
      <w:marLeft w:val="0"/>
      <w:marRight w:val="0"/>
      <w:marTop w:val="0"/>
      <w:marBottom w:val="0"/>
      <w:divBdr>
        <w:top w:val="none" w:sz="0" w:space="0" w:color="auto"/>
        <w:left w:val="none" w:sz="0" w:space="0" w:color="auto"/>
        <w:bottom w:val="none" w:sz="0" w:space="0" w:color="auto"/>
        <w:right w:val="none" w:sz="0" w:space="0" w:color="auto"/>
      </w:divBdr>
    </w:div>
    <w:div w:id="1257979468">
      <w:bodyDiv w:val="1"/>
      <w:marLeft w:val="0"/>
      <w:marRight w:val="0"/>
      <w:marTop w:val="0"/>
      <w:marBottom w:val="0"/>
      <w:divBdr>
        <w:top w:val="none" w:sz="0" w:space="0" w:color="auto"/>
        <w:left w:val="none" w:sz="0" w:space="0" w:color="auto"/>
        <w:bottom w:val="none" w:sz="0" w:space="0" w:color="auto"/>
        <w:right w:val="none" w:sz="0" w:space="0" w:color="auto"/>
      </w:divBdr>
    </w:div>
    <w:div w:id="1265305207">
      <w:bodyDiv w:val="1"/>
      <w:marLeft w:val="0"/>
      <w:marRight w:val="0"/>
      <w:marTop w:val="0"/>
      <w:marBottom w:val="0"/>
      <w:divBdr>
        <w:top w:val="none" w:sz="0" w:space="0" w:color="auto"/>
        <w:left w:val="none" w:sz="0" w:space="0" w:color="auto"/>
        <w:bottom w:val="none" w:sz="0" w:space="0" w:color="auto"/>
        <w:right w:val="none" w:sz="0" w:space="0" w:color="auto"/>
      </w:divBdr>
    </w:div>
    <w:div w:id="1316647661">
      <w:bodyDiv w:val="1"/>
      <w:marLeft w:val="0"/>
      <w:marRight w:val="0"/>
      <w:marTop w:val="0"/>
      <w:marBottom w:val="0"/>
      <w:divBdr>
        <w:top w:val="none" w:sz="0" w:space="0" w:color="auto"/>
        <w:left w:val="none" w:sz="0" w:space="0" w:color="auto"/>
        <w:bottom w:val="none" w:sz="0" w:space="0" w:color="auto"/>
        <w:right w:val="none" w:sz="0" w:space="0" w:color="auto"/>
      </w:divBdr>
    </w:div>
    <w:div w:id="1334189747">
      <w:bodyDiv w:val="1"/>
      <w:marLeft w:val="0"/>
      <w:marRight w:val="0"/>
      <w:marTop w:val="0"/>
      <w:marBottom w:val="0"/>
      <w:divBdr>
        <w:top w:val="none" w:sz="0" w:space="0" w:color="auto"/>
        <w:left w:val="none" w:sz="0" w:space="0" w:color="auto"/>
        <w:bottom w:val="none" w:sz="0" w:space="0" w:color="auto"/>
        <w:right w:val="none" w:sz="0" w:space="0" w:color="auto"/>
      </w:divBdr>
    </w:div>
    <w:div w:id="1367637472">
      <w:bodyDiv w:val="1"/>
      <w:marLeft w:val="0"/>
      <w:marRight w:val="0"/>
      <w:marTop w:val="0"/>
      <w:marBottom w:val="0"/>
      <w:divBdr>
        <w:top w:val="none" w:sz="0" w:space="0" w:color="auto"/>
        <w:left w:val="none" w:sz="0" w:space="0" w:color="auto"/>
        <w:bottom w:val="none" w:sz="0" w:space="0" w:color="auto"/>
        <w:right w:val="none" w:sz="0" w:space="0" w:color="auto"/>
      </w:divBdr>
    </w:div>
    <w:div w:id="1376738803">
      <w:bodyDiv w:val="1"/>
      <w:marLeft w:val="0"/>
      <w:marRight w:val="0"/>
      <w:marTop w:val="0"/>
      <w:marBottom w:val="0"/>
      <w:divBdr>
        <w:top w:val="none" w:sz="0" w:space="0" w:color="auto"/>
        <w:left w:val="none" w:sz="0" w:space="0" w:color="auto"/>
        <w:bottom w:val="none" w:sz="0" w:space="0" w:color="auto"/>
        <w:right w:val="none" w:sz="0" w:space="0" w:color="auto"/>
      </w:divBdr>
    </w:div>
    <w:div w:id="1377244230">
      <w:bodyDiv w:val="1"/>
      <w:marLeft w:val="0"/>
      <w:marRight w:val="0"/>
      <w:marTop w:val="0"/>
      <w:marBottom w:val="0"/>
      <w:divBdr>
        <w:top w:val="none" w:sz="0" w:space="0" w:color="auto"/>
        <w:left w:val="none" w:sz="0" w:space="0" w:color="auto"/>
        <w:bottom w:val="none" w:sz="0" w:space="0" w:color="auto"/>
        <w:right w:val="none" w:sz="0" w:space="0" w:color="auto"/>
      </w:divBdr>
    </w:div>
    <w:div w:id="1418357697">
      <w:bodyDiv w:val="1"/>
      <w:marLeft w:val="0"/>
      <w:marRight w:val="0"/>
      <w:marTop w:val="0"/>
      <w:marBottom w:val="0"/>
      <w:divBdr>
        <w:top w:val="none" w:sz="0" w:space="0" w:color="auto"/>
        <w:left w:val="none" w:sz="0" w:space="0" w:color="auto"/>
        <w:bottom w:val="none" w:sz="0" w:space="0" w:color="auto"/>
        <w:right w:val="none" w:sz="0" w:space="0" w:color="auto"/>
      </w:divBdr>
    </w:div>
    <w:div w:id="1442726720">
      <w:bodyDiv w:val="1"/>
      <w:marLeft w:val="0"/>
      <w:marRight w:val="0"/>
      <w:marTop w:val="0"/>
      <w:marBottom w:val="0"/>
      <w:divBdr>
        <w:top w:val="none" w:sz="0" w:space="0" w:color="auto"/>
        <w:left w:val="none" w:sz="0" w:space="0" w:color="auto"/>
        <w:bottom w:val="none" w:sz="0" w:space="0" w:color="auto"/>
        <w:right w:val="none" w:sz="0" w:space="0" w:color="auto"/>
      </w:divBdr>
    </w:div>
    <w:div w:id="1451314235">
      <w:bodyDiv w:val="1"/>
      <w:marLeft w:val="0"/>
      <w:marRight w:val="0"/>
      <w:marTop w:val="0"/>
      <w:marBottom w:val="0"/>
      <w:divBdr>
        <w:top w:val="none" w:sz="0" w:space="0" w:color="auto"/>
        <w:left w:val="none" w:sz="0" w:space="0" w:color="auto"/>
        <w:bottom w:val="none" w:sz="0" w:space="0" w:color="auto"/>
        <w:right w:val="none" w:sz="0" w:space="0" w:color="auto"/>
      </w:divBdr>
    </w:div>
    <w:div w:id="1456945653">
      <w:bodyDiv w:val="1"/>
      <w:marLeft w:val="0"/>
      <w:marRight w:val="0"/>
      <w:marTop w:val="0"/>
      <w:marBottom w:val="0"/>
      <w:divBdr>
        <w:top w:val="none" w:sz="0" w:space="0" w:color="auto"/>
        <w:left w:val="none" w:sz="0" w:space="0" w:color="auto"/>
        <w:bottom w:val="none" w:sz="0" w:space="0" w:color="auto"/>
        <w:right w:val="none" w:sz="0" w:space="0" w:color="auto"/>
      </w:divBdr>
    </w:div>
    <w:div w:id="1496341634">
      <w:bodyDiv w:val="1"/>
      <w:marLeft w:val="0"/>
      <w:marRight w:val="0"/>
      <w:marTop w:val="0"/>
      <w:marBottom w:val="0"/>
      <w:divBdr>
        <w:top w:val="none" w:sz="0" w:space="0" w:color="auto"/>
        <w:left w:val="none" w:sz="0" w:space="0" w:color="auto"/>
        <w:bottom w:val="none" w:sz="0" w:space="0" w:color="auto"/>
        <w:right w:val="none" w:sz="0" w:space="0" w:color="auto"/>
      </w:divBdr>
    </w:div>
    <w:div w:id="1509442360">
      <w:bodyDiv w:val="1"/>
      <w:marLeft w:val="0"/>
      <w:marRight w:val="0"/>
      <w:marTop w:val="0"/>
      <w:marBottom w:val="0"/>
      <w:divBdr>
        <w:top w:val="none" w:sz="0" w:space="0" w:color="auto"/>
        <w:left w:val="none" w:sz="0" w:space="0" w:color="auto"/>
        <w:bottom w:val="none" w:sz="0" w:space="0" w:color="auto"/>
        <w:right w:val="none" w:sz="0" w:space="0" w:color="auto"/>
      </w:divBdr>
    </w:div>
    <w:div w:id="1514104789">
      <w:bodyDiv w:val="1"/>
      <w:marLeft w:val="0"/>
      <w:marRight w:val="0"/>
      <w:marTop w:val="0"/>
      <w:marBottom w:val="0"/>
      <w:divBdr>
        <w:top w:val="none" w:sz="0" w:space="0" w:color="auto"/>
        <w:left w:val="none" w:sz="0" w:space="0" w:color="auto"/>
        <w:bottom w:val="none" w:sz="0" w:space="0" w:color="auto"/>
        <w:right w:val="none" w:sz="0" w:space="0" w:color="auto"/>
      </w:divBdr>
    </w:div>
    <w:div w:id="1514606645">
      <w:bodyDiv w:val="1"/>
      <w:marLeft w:val="0"/>
      <w:marRight w:val="0"/>
      <w:marTop w:val="0"/>
      <w:marBottom w:val="0"/>
      <w:divBdr>
        <w:top w:val="none" w:sz="0" w:space="0" w:color="auto"/>
        <w:left w:val="none" w:sz="0" w:space="0" w:color="auto"/>
        <w:bottom w:val="none" w:sz="0" w:space="0" w:color="auto"/>
        <w:right w:val="none" w:sz="0" w:space="0" w:color="auto"/>
      </w:divBdr>
    </w:div>
    <w:div w:id="1537427048">
      <w:bodyDiv w:val="1"/>
      <w:marLeft w:val="0"/>
      <w:marRight w:val="0"/>
      <w:marTop w:val="0"/>
      <w:marBottom w:val="0"/>
      <w:divBdr>
        <w:top w:val="none" w:sz="0" w:space="0" w:color="auto"/>
        <w:left w:val="none" w:sz="0" w:space="0" w:color="auto"/>
        <w:bottom w:val="none" w:sz="0" w:space="0" w:color="auto"/>
        <w:right w:val="none" w:sz="0" w:space="0" w:color="auto"/>
      </w:divBdr>
    </w:div>
    <w:div w:id="1539510242">
      <w:bodyDiv w:val="1"/>
      <w:marLeft w:val="0"/>
      <w:marRight w:val="0"/>
      <w:marTop w:val="0"/>
      <w:marBottom w:val="0"/>
      <w:divBdr>
        <w:top w:val="none" w:sz="0" w:space="0" w:color="auto"/>
        <w:left w:val="none" w:sz="0" w:space="0" w:color="auto"/>
        <w:bottom w:val="none" w:sz="0" w:space="0" w:color="auto"/>
        <w:right w:val="none" w:sz="0" w:space="0" w:color="auto"/>
      </w:divBdr>
    </w:div>
    <w:div w:id="1541741334">
      <w:bodyDiv w:val="1"/>
      <w:marLeft w:val="0"/>
      <w:marRight w:val="0"/>
      <w:marTop w:val="0"/>
      <w:marBottom w:val="0"/>
      <w:divBdr>
        <w:top w:val="none" w:sz="0" w:space="0" w:color="auto"/>
        <w:left w:val="none" w:sz="0" w:space="0" w:color="auto"/>
        <w:bottom w:val="none" w:sz="0" w:space="0" w:color="auto"/>
        <w:right w:val="none" w:sz="0" w:space="0" w:color="auto"/>
      </w:divBdr>
    </w:div>
    <w:div w:id="1551068833">
      <w:bodyDiv w:val="1"/>
      <w:marLeft w:val="0"/>
      <w:marRight w:val="0"/>
      <w:marTop w:val="0"/>
      <w:marBottom w:val="0"/>
      <w:divBdr>
        <w:top w:val="none" w:sz="0" w:space="0" w:color="auto"/>
        <w:left w:val="none" w:sz="0" w:space="0" w:color="auto"/>
        <w:bottom w:val="none" w:sz="0" w:space="0" w:color="auto"/>
        <w:right w:val="none" w:sz="0" w:space="0" w:color="auto"/>
      </w:divBdr>
    </w:div>
    <w:div w:id="1552106784">
      <w:bodyDiv w:val="1"/>
      <w:marLeft w:val="0"/>
      <w:marRight w:val="0"/>
      <w:marTop w:val="0"/>
      <w:marBottom w:val="0"/>
      <w:divBdr>
        <w:top w:val="none" w:sz="0" w:space="0" w:color="auto"/>
        <w:left w:val="none" w:sz="0" w:space="0" w:color="auto"/>
        <w:bottom w:val="none" w:sz="0" w:space="0" w:color="auto"/>
        <w:right w:val="none" w:sz="0" w:space="0" w:color="auto"/>
      </w:divBdr>
    </w:div>
    <w:div w:id="1588074180">
      <w:bodyDiv w:val="1"/>
      <w:marLeft w:val="0"/>
      <w:marRight w:val="0"/>
      <w:marTop w:val="0"/>
      <w:marBottom w:val="0"/>
      <w:divBdr>
        <w:top w:val="none" w:sz="0" w:space="0" w:color="auto"/>
        <w:left w:val="none" w:sz="0" w:space="0" w:color="auto"/>
        <w:bottom w:val="none" w:sz="0" w:space="0" w:color="auto"/>
        <w:right w:val="none" w:sz="0" w:space="0" w:color="auto"/>
      </w:divBdr>
    </w:div>
    <w:div w:id="1603954838">
      <w:bodyDiv w:val="1"/>
      <w:marLeft w:val="0"/>
      <w:marRight w:val="0"/>
      <w:marTop w:val="0"/>
      <w:marBottom w:val="0"/>
      <w:divBdr>
        <w:top w:val="none" w:sz="0" w:space="0" w:color="auto"/>
        <w:left w:val="none" w:sz="0" w:space="0" w:color="auto"/>
        <w:bottom w:val="none" w:sz="0" w:space="0" w:color="auto"/>
        <w:right w:val="none" w:sz="0" w:space="0" w:color="auto"/>
      </w:divBdr>
    </w:div>
    <w:div w:id="1633363385">
      <w:bodyDiv w:val="1"/>
      <w:marLeft w:val="0"/>
      <w:marRight w:val="0"/>
      <w:marTop w:val="0"/>
      <w:marBottom w:val="0"/>
      <w:divBdr>
        <w:top w:val="none" w:sz="0" w:space="0" w:color="auto"/>
        <w:left w:val="none" w:sz="0" w:space="0" w:color="auto"/>
        <w:bottom w:val="none" w:sz="0" w:space="0" w:color="auto"/>
        <w:right w:val="none" w:sz="0" w:space="0" w:color="auto"/>
      </w:divBdr>
    </w:div>
    <w:div w:id="1650553941">
      <w:bodyDiv w:val="1"/>
      <w:marLeft w:val="0"/>
      <w:marRight w:val="0"/>
      <w:marTop w:val="0"/>
      <w:marBottom w:val="0"/>
      <w:divBdr>
        <w:top w:val="none" w:sz="0" w:space="0" w:color="auto"/>
        <w:left w:val="none" w:sz="0" w:space="0" w:color="auto"/>
        <w:bottom w:val="none" w:sz="0" w:space="0" w:color="auto"/>
        <w:right w:val="none" w:sz="0" w:space="0" w:color="auto"/>
      </w:divBdr>
    </w:div>
    <w:div w:id="1658917625">
      <w:bodyDiv w:val="1"/>
      <w:marLeft w:val="0"/>
      <w:marRight w:val="0"/>
      <w:marTop w:val="0"/>
      <w:marBottom w:val="0"/>
      <w:divBdr>
        <w:top w:val="none" w:sz="0" w:space="0" w:color="auto"/>
        <w:left w:val="none" w:sz="0" w:space="0" w:color="auto"/>
        <w:bottom w:val="none" w:sz="0" w:space="0" w:color="auto"/>
        <w:right w:val="none" w:sz="0" w:space="0" w:color="auto"/>
      </w:divBdr>
    </w:div>
    <w:div w:id="1684164998">
      <w:bodyDiv w:val="1"/>
      <w:marLeft w:val="0"/>
      <w:marRight w:val="0"/>
      <w:marTop w:val="0"/>
      <w:marBottom w:val="0"/>
      <w:divBdr>
        <w:top w:val="none" w:sz="0" w:space="0" w:color="auto"/>
        <w:left w:val="none" w:sz="0" w:space="0" w:color="auto"/>
        <w:bottom w:val="none" w:sz="0" w:space="0" w:color="auto"/>
        <w:right w:val="none" w:sz="0" w:space="0" w:color="auto"/>
      </w:divBdr>
    </w:div>
    <w:div w:id="1690180902">
      <w:bodyDiv w:val="1"/>
      <w:marLeft w:val="0"/>
      <w:marRight w:val="0"/>
      <w:marTop w:val="0"/>
      <w:marBottom w:val="0"/>
      <w:divBdr>
        <w:top w:val="none" w:sz="0" w:space="0" w:color="auto"/>
        <w:left w:val="none" w:sz="0" w:space="0" w:color="auto"/>
        <w:bottom w:val="none" w:sz="0" w:space="0" w:color="auto"/>
        <w:right w:val="none" w:sz="0" w:space="0" w:color="auto"/>
      </w:divBdr>
    </w:div>
    <w:div w:id="1710453357">
      <w:bodyDiv w:val="1"/>
      <w:marLeft w:val="0"/>
      <w:marRight w:val="0"/>
      <w:marTop w:val="0"/>
      <w:marBottom w:val="0"/>
      <w:divBdr>
        <w:top w:val="none" w:sz="0" w:space="0" w:color="auto"/>
        <w:left w:val="none" w:sz="0" w:space="0" w:color="auto"/>
        <w:bottom w:val="none" w:sz="0" w:space="0" w:color="auto"/>
        <w:right w:val="none" w:sz="0" w:space="0" w:color="auto"/>
      </w:divBdr>
    </w:div>
    <w:div w:id="1713115007">
      <w:bodyDiv w:val="1"/>
      <w:marLeft w:val="0"/>
      <w:marRight w:val="0"/>
      <w:marTop w:val="0"/>
      <w:marBottom w:val="0"/>
      <w:divBdr>
        <w:top w:val="none" w:sz="0" w:space="0" w:color="auto"/>
        <w:left w:val="none" w:sz="0" w:space="0" w:color="auto"/>
        <w:bottom w:val="none" w:sz="0" w:space="0" w:color="auto"/>
        <w:right w:val="none" w:sz="0" w:space="0" w:color="auto"/>
      </w:divBdr>
    </w:div>
    <w:div w:id="1714693946">
      <w:bodyDiv w:val="1"/>
      <w:marLeft w:val="0"/>
      <w:marRight w:val="0"/>
      <w:marTop w:val="0"/>
      <w:marBottom w:val="0"/>
      <w:divBdr>
        <w:top w:val="none" w:sz="0" w:space="0" w:color="auto"/>
        <w:left w:val="none" w:sz="0" w:space="0" w:color="auto"/>
        <w:bottom w:val="none" w:sz="0" w:space="0" w:color="auto"/>
        <w:right w:val="none" w:sz="0" w:space="0" w:color="auto"/>
      </w:divBdr>
    </w:div>
    <w:div w:id="1718432664">
      <w:bodyDiv w:val="1"/>
      <w:marLeft w:val="0"/>
      <w:marRight w:val="0"/>
      <w:marTop w:val="0"/>
      <w:marBottom w:val="0"/>
      <w:divBdr>
        <w:top w:val="none" w:sz="0" w:space="0" w:color="auto"/>
        <w:left w:val="none" w:sz="0" w:space="0" w:color="auto"/>
        <w:bottom w:val="none" w:sz="0" w:space="0" w:color="auto"/>
        <w:right w:val="none" w:sz="0" w:space="0" w:color="auto"/>
      </w:divBdr>
    </w:div>
    <w:div w:id="1737897204">
      <w:bodyDiv w:val="1"/>
      <w:marLeft w:val="0"/>
      <w:marRight w:val="0"/>
      <w:marTop w:val="0"/>
      <w:marBottom w:val="0"/>
      <w:divBdr>
        <w:top w:val="none" w:sz="0" w:space="0" w:color="auto"/>
        <w:left w:val="none" w:sz="0" w:space="0" w:color="auto"/>
        <w:bottom w:val="none" w:sz="0" w:space="0" w:color="auto"/>
        <w:right w:val="none" w:sz="0" w:space="0" w:color="auto"/>
      </w:divBdr>
    </w:div>
    <w:div w:id="1760369290">
      <w:bodyDiv w:val="1"/>
      <w:marLeft w:val="0"/>
      <w:marRight w:val="0"/>
      <w:marTop w:val="0"/>
      <w:marBottom w:val="0"/>
      <w:divBdr>
        <w:top w:val="none" w:sz="0" w:space="0" w:color="auto"/>
        <w:left w:val="none" w:sz="0" w:space="0" w:color="auto"/>
        <w:bottom w:val="none" w:sz="0" w:space="0" w:color="auto"/>
        <w:right w:val="none" w:sz="0" w:space="0" w:color="auto"/>
      </w:divBdr>
    </w:div>
    <w:div w:id="1764448215">
      <w:bodyDiv w:val="1"/>
      <w:marLeft w:val="0"/>
      <w:marRight w:val="0"/>
      <w:marTop w:val="0"/>
      <w:marBottom w:val="0"/>
      <w:divBdr>
        <w:top w:val="none" w:sz="0" w:space="0" w:color="auto"/>
        <w:left w:val="none" w:sz="0" w:space="0" w:color="auto"/>
        <w:bottom w:val="none" w:sz="0" w:space="0" w:color="auto"/>
        <w:right w:val="none" w:sz="0" w:space="0" w:color="auto"/>
      </w:divBdr>
    </w:div>
    <w:div w:id="1774200399">
      <w:bodyDiv w:val="1"/>
      <w:marLeft w:val="0"/>
      <w:marRight w:val="0"/>
      <w:marTop w:val="0"/>
      <w:marBottom w:val="0"/>
      <w:divBdr>
        <w:top w:val="none" w:sz="0" w:space="0" w:color="auto"/>
        <w:left w:val="none" w:sz="0" w:space="0" w:color="auto"/>
        <w:bottom w:val="none" w:sz="0" w:space="0" w:color="auto"/>
        <w:right w:val="none" w:sz="0" w:space="0" w:color="auto"/>
      </w:divBdr>
    </w:div>
    <w:div w:id="1779443677">
      <w:bodyDiv w:val="1"/>
      <w:marLeft w:val="0"/>
      <w:marRight w:val="0"/>
      <w:marTop w:val="0"/>
      <w:marBottom w:val="0"/>
      <w:divBdr>
        <w:top w:val="none" w:sz="0" w:space="0" w:color="auto"/>
        <w:left w:val="none" w:sz="0" w:space="0" w:color="auto"/>
        <w:bottom w:val="none" w:sz="0" w:space="0" w:color="auto"/>
        <w:right w:val="none" w:sz="0" w:space="0" w:color="auto"/>
      </w:divBdr>
    </w:div>
    <w:div w:id="1784959119">
      <w:bodyDiv w:val="1"/>
      <w:marLeft w:val="0"/>
      <w:marRight w:val="0"/>
      <w:marTop w:val="0"/>
      <w:marBottom w:val="0"/>
      <w:divBdr>
        <w:top w:val="none" w:sz="0" w:space="0" w:color="auto"/>
        <w:left w:val="none" w:sz="0" w:space="0" w:color="auto"/>
        <w:bottom w:val="none" w:sz="0" w:space="0" w:color="auto"/>
        <w:right w:val="none" w:sz="0" w:space="0" w:color="auto"/>
      </w:divBdr>
    </w:div>
    <w:div w:id="1786853368">
      <w:bodyDiv w:val="1"/>
      <w:marLeft w:val="0"/>
      <w:marRight w:val="0"/>
      <w:marTop w:val="0"/>
      <w:marBottom w:val="0"/>
      <w:divBdr>
        <w:top w:val="none" w:sz="0" w:space="0" w:color="auto"/>
        <w:left w:val="none" w:sz="0" w:space="0" w:color="auto"/>
        <w:bottom w:val="none" w:sz="0" w:space="0" w:color="auto"/>
        <w:right w:val="none" w:sz="0" w:space="0" w:color="auto"/>
      </w:divBdr>
    </w:div>
    <w:div w:id="1813061923">
      <w:bodyDiv w:val="1"/>
      <w:marLeft w:val="0"/>
      <w:marRight w:val="0"/>
      <w:marTop w:val="0"/>
      <w:marBottom w:val="0"/>
      <w:divBdr>
        <w:top w:val="none" w:sz="0" w:space="0" w:color="auto"/>
        <w:left w:val="none" w:sz="0" w:space="0" w:color="auto"/>
        <w:bottom w:val="none" w:sz="0" w:space="0" w:color="auto"/>
        <w:right w:val="none" w:sz="0" w:space="0" w:color="auto"/>
      </w:divBdr>
    </w:div>
    <w:div w:id="1814911777">
      <w:bodyDiv w:val="1"/>
      <w:marLeft w:val="0"/>
      <w:marRight w:val="0"/>
      <w:marTop w:val="0"/>
      <w:marBottom w:val="0"/>
      <w:divBdr>
        <w:top w:val="none" w:sz="0" w:space="0" w:color="auto"/>
        <w:left w:val="none" w:sz="0" w:space="0" w:color="auto"/>
        <w:bottom w:val="none" w:sz="0" w:space="0" w:color="auto"/>
        <w:right w:val="none" w:sz="0" w:space="0" w:color="auto"/>
      </w:divBdr>
    </w:div>
    <w:div w:id="1823309477">
      <w:bodyDiv w:val="1"/>
      <w:marLeft w:val="0"/>
      <w:marRight w:val="0"/>
      <w:marTop w:val="0"/>
      <w:marBottom w:val="0"/>
      <w:divBdr>
        <w:top w:val="none" w:sz="0" w:space="0" w:color="auto"/>
        <w:left w:val="none" w:sz="0" w:space="0" w:color="auto"/>
        <w:bottom w:val="none" w:sz="0" w:space="0" w:color="auto"/>
        <w:right w:val="none" w:sz="0" w:space="0" w:color="auto"/>
      </w:divBdr>
    </w:div>
    <w:div w:id="1836797323">
      <w:bodyDiv w:val="1"/>
      <w:marLeft w:val="0"/>
      <w:marRight w:val="0"/>
      <w:marTop w:val="0"/>
      <w:marBottom w:val="0"/>
      <w:divBdr>
        <w:top w:val="none" w:sz="0" w:space="0" w:color="auto"/>
        <w:left w:val="none" w:sz="0" w:space="0" w:color="auto"/>
        <w:bottom w:val="none" w:sz="0" w:space="0" w:color="auto"/>
        <w:right w:val="none" w:sz="0" w:space="0" w:color="auto"/>
      </w:divBdr>
    </w:div>
    <w:div w:id="1838572648">
      <w:bodyDiv w:val="1"/>
      <w:marLeft w:val="0"/>
      <w:marRight w:val="0"/>
      <w:marTop w:val="0"/>
      <w:marBottom w:val="0"/>
      <w:divBdr>
        <w:top w:val="none" w:sz="0" w:space="0" w:color="auto"/>
        <w:left w:val="none" w:sz="0" w:space="0" w:color="auto"/>
        <w:bottom w:val="none" w:sz="0" w:space="0" w:color="auto"/>
        <w:right w:val="none" w:sz="0" w:space="0" w:color="auto"/>
      </w:divBdr>
    </w:div>
    <w:div w:id="1857844045">
      <w:bodyDiv w:val="1"/>
      <w:marLeft w:val="0"/>
      <w:marRight w:val="0"/>
      <w:marTop w:val="0"/>
      <w:marBottom w:val="0"/>
      <w:divBdr>
        <w:top w:val="none" w:sz="0" w:space="0" w:color="auto"/>
        <w:left w:val="none" w:sz="0" w:space="0" w:color="auto"/>
        <w:bottom w:val="none" w:sz="0" w:space="0" w:color="auto"/>
        <w:right w:val="none" w:sz="0" w:space="0" w:color="auto"/>
      </w:divBdr>
    </w:div>
    <w:div w:id="1873180985">
      <w:bodyDiv w:val="1"/>
      <w:marLeft w:val="0"/>
      <w:marRight w:val="0"/>
      <w:marTop w:val="0"/>
      <w:marBottom w:val="0"/>
      <w:divBdr>
        <w:top w:val="none" w:sz="0" w:space="0" w:color="auto"/>
        <w:left w:val="none" w:sz="0" w:space="0" w:color="auto"/>
        <w:bottom w:val="none" w:sz="0" w:space="0" w:color="auto"/>
        <w:right w:val="none" w:sz="0" w:space="0" w:color="auto"/>
      </w:divBdr>
    </w:div>
    <w:div w:id="1906798122">
      <w:bodyDiv w:val="1"/>
      <w:marLeft w:val="0"/>
      <w:marRight w:val="0"/>
      <w:marTop w:val="0"/>
      <w:marBottom w:val="0"/>
      <w:divBdr>
        <w:top w:val="none" w:sz="0" w:space="0" w:color="auto"/>
        <w:left w:val="none" w:sz="0" w:space="0" w:color="auto"/>
        <w:bottom w:val="none" w:sz="0" w:space="0" w:color="auto"/>
        <w:right w:val="none" w:sz="0" w:space="0" w:color="auto"/>
      </w:divBdr>
    </w:div>
    <w:div w:id="1907300960">
      <w:bodyDiv w:val="1"/>
      <w:marLeft w:val="0"/>
      <w:marRight w:val="0"/>
      <w:marTop w:val="0"/>
      <w:marBottom w:val="0"/>
      <w:divBdr>
        <w:top w:val="none" w:sz="0" w:space="0" w:color="auto"/>
        <w:left w:val="none" w:sz="0" w:space="0" w:color="auto"/>
        <w:bottom w:val="none" w:sz="0" w:space="0" w:color="auto"/>
        <w:right w:val="none" w:sz="0" w:space="0" w:color="auto"/>
      </w:divBdr>
    </w:div>
    <w:div w:id="1934823154">
      <w:bodyDiv w:val="1"/>
      <w:marLeft w:val="0"/>
      <w:marRight w:val="0"/>
      <w:marTop w:val="0"/>
      <w:marBottom w:val="0"/>
      <w:divBdr>
        <w:top w:val="none" w:sz="0" w:space="0" w:color="auto"/>
        <w:left w:val="none" w:sz="0" w:space="0" w:color="auto"/>
        <w:bottom w:val="none" w:sz="0" w:space="0" w:color="auto"/>
        <w:right w:val="none" w:sz="0" w:space="0" w:color="auto"/>
      </w:divBdr>
    </w:div>
    <w:div w:id="1985085689">
      <w:bodyDiv w:val="1"/>
      <w:marLeft w:val="0"/>
      <w:marRight w:val="0"/>
      <w:marTop w:val="0"/>
      <w:marBottom w:val="0"/>
      <w:divBdr>
        <w:top w:val="none" w:sz="0" w:space="0" w:color="auto"/>
        <w:left w:val="none" w:sz="0" w:space="0" w:color="auto"/>
        <w:bottom w:val="none" w:sz="0" w:space="0" w:color="auto"/>
        <w:right w:val="none" w:sz="0" w:space="0" w:color="auto"/>
      </w:divBdr>
    </w:div>
    <w:div w:id="1993674884">
      <w:bodyDiv w:val="1"/>
      <w:marLeft w:val="0"/>
      <w:marRight w:val="0"/>
      <w:marTop w:val="0"/>
      <w:marBottom w:val="0"/>
      <w:divBdr>
        <w:top w:val="none" w:sz="0" w:space="0" w:color="auto"/>
        <w:left w:val="none" w:sz="0" w:space="0" w:color="auto"/>
        <w:bottom w:val="none" w:sz="0" w:space="0" w:color="auto"/>
        <w:right w:val="none" w:sz="0" w:space="0" w:color="auto"/>
      </w:divBdr>
    </w:div>
    <w:div w:id="2001497449">
      <w:bodyDiv w:val="1"/>
      <w:marLeft w:val="0"/>
      <w:marRight w:val="0"/>
      <w:marTop w:val="0"/>
      <w:marBottom w:val="0"/>
      <w:divBdr>
        <w:top w:val="none" w:sz="0" w:space="0" w:color="auto"/>
        <w:left w:val="none" w:sz="0" w:space="0" w:color="auto"/>
        <w:bottom w:val="none" w:sz="0" w:space="0" w:color="auto"/>
        <w:right w:val="none" w:sz="0" w:space="0" w:color="auto"/>
      </w:divBdr>
    </w:div>
    <w:div w:id="2008709475">
      <w:bodyDiv w:val="1"/>
      <w:marLeft w:val="0"/>
      <w:marRight w:val="0"/>
      <w:marTop w:val="0"/>
      <w:marBottom w:val="0"/>
      <w:divBdr>
        <w:top w:val="none" w:sz="0" w:space="0" w:color="auto"/>
        <w:left w:val="none" w:sz="0" w:space="0" w:color="auto"/>
        <w:bottom w:val="none" w:sz="0" w:space="0" w:color="auto"/>
        <w:right w:val="none" w:sz="0" w:space="0" w:color="auto"/>
      </w:divBdr>
    </w:div>
    <w:div w:id="2011834438">
      <w:bodyDiv w:val="1"/>
      <w:marLeft w:val="0"/>
      <w:marRight w:val="0"/>
      <w:marTop w:val="0"/>
      <w:marBottom w:val="0"/>
      <w:divBdr>
        <w:top w:val="none" w:sz="0" w:space="0" w:color="auto"/>
        <w:left w:val="none" w:sz="0" w:space="0" w:color="auto"/>
        <w:bottom w:val="none" w:sz="0" w:space="0" w:color="auto"/>
        <w:right w:val="none" w:sz="0" w:space="0" w:color="auto"/>
      </w:divBdr>
    </w:div>
    <w:div w:id="2031103989">
      <w:bodyDiv w:val="1"/>
      <w:marLeft w:val="0"/>
      <w:marRight w:val="0"/>
      <w:marTop w:val="0"/>
      <w:marBottom w:val="0"/>
      <w:divBdr>
        <w:top w:val="none" w:sz="0" w:space="0" w:color="auto"/>
        <w:left w:val="none" w:sz="0" w:space="0" w:color="auto"/>
        <w:bottom w:val="none" w:sz="0" w:space="0" w:color="auto"/>
        <w:right w:val="none" w:sz="0" w:space="0" w:color="auto"/>
      </w:divBdr>
    </w:div>
    <w:div w:id="2046833744">
      <w:bodyDiv w:val="1"/>
      <w:marLeft w:val="0"/>
      <w:marRight w:val="0"/>
      <w:marTop w:val="0"/>
      <w:marBottom w:val="0"/>
      <w:divBdr>
        <w:top w:val="none" w:sz="0" w:space="0" w:color="auto"/>
        <w:left w:val="none" w:sz="0" w:space="0" w:color="auto"/>
        <w:bottom w:val="none" w:sz="0" w:space="0" w:color="auto"/>
        <w:right w:val="none" w:sz="0" w:space="0" w:color="auto"/>
      </w:divBdr>
    </w:div>
    <w:div w:id="2051225558">
      <w:bodyDiv w:val="1"/>
      <w:marLeft w:val="0"/>
      <w:marRight w:val="0"/>
      <w:marTop w:val="0"/>
      <w:marBottom w:val="0"/>
      <w:divBdr>
        <w:top w:val="none" w:sz="0" w:space="0" w:color="auto"/>
        <w:left w:val="none" w:sz="0" w:space="0" w:color="auto"/>
        <w:bottom w:val="none" w:sz="0" w:space="0" w:color="auto"/>
        <w:right w:val="none" w:sz="0" w:space="0" w:color="auto"/>
      </w:divBdr>
    </w:div>
    <w:div w:id="2061248979">
      <w:bodyDiv w:val="1"/>
      <w:marLeft w:val="0"/>
      <w:marRight w:val="0"/>
      <w:marTop w:val="0"/>
      <w:marBottom w:val="0"/>
      <w:divBdr>
        <w:top w:val="none" w:sz="0" w:space="0" w:color="auto"/>
        <w:left w:val="none" w:sz="0" w:space="0" w:color="auto"/>
        <w:bottom w:val="none" w:sz="0" w:space="0" w:color="auto"/>
        <w:right w:val="none" w:sz="0" w:space="0" w:color="auto"/>
      </w:divBdr>
    </w:div>
    <w:div w:id="2063943921">
      <w:bodyDiv w:val="1"/>
      <w:marLeft w:val="0"/>
      <w:marRight w:val="0"/>
      <w:marTop w:val="0"/>
      <w:marBottom w:val="0"/>
      <w:divBdr>
        <w:top w:val="none" w:sz="0" w:space="0" w:color="auto"/>
        <w:left w:val="none" w:sz="0" w:space="0" w:color="auto"/>
        <w:bottom w:val="none" w:sz="0" w:space="0" w:color="auto"/>
        <w:right w:val="none" w:sz="0" w:space="0" w:color="auto"/>
      </w:divBdr>
    </w:div>
    <w:div w:id="2074889261">
      <w:bodyDiv w:val="1"/>
      <w:marLeft w:val="0"/>
      <w:marRight w:val="0"/>
      <w:marTop w:val="0"/>
      <w:marBottom w:val="0"/>
      <w:divBdr>
        <w:top w:val="none" w:sz="0" w:space="0" w:color="auto"/>
        <w:left w:val="none" w:sz="0" w:space="0" w:color="auto"/>
        <w:bottom w:val="none" w:sz="0" w:space="0" w:color="auto"/>
        <w:right w:val="none" w:sz="0" w:space="0" w:color="auto"/>
      </w:divBdr>
    </w:div>
    <w:div w:id="2079328589">
      <w:bodyDiv w:val="1"/>
      <w:marLeft w:val="0"/>
      <w:marRight w:val="0"/>
      <w:marTop w:val="0"/>
      <w:marBottom w:val="0"/>
      <w:divBdr>
        <w:top w:val="none" w:sz="0" w:space="0" w:color="auto"/>
        <w:left w:val="none" w:sz="0" w:space="0" w:color="auto"/>
        <w:bottom w:val="none" w:sz="0" w:space="0" w:color="auto"/>
        <w:right w:val="none" w:sz="0" w:space="0" w:color="auto"/>
      </w:divBdr>
    </w:div>
    <w:div w:id="2122918713">
      <w:bodyDiv w:val="1"/>
      <w:marLeft w:val="0"/>
      <w:marRight w:val="0"/>
      <w:marTop w:val="0"/>
      <w:marBottom w:val="0"/>
      <w:divBdr>
        <w:top w:val="none" w:sz="0" w:space="0" w:color="auto"/>
        <w:left w:val="none" w:sz="0" w:space="0" w:color="auto"/>
        <w:bottom w:val="none" w:sz="0" w:space="0" w:color="auto"/>
        <w:right w:val="none" w:sz="0" w:space="0" w:color="auto"/>
      </w:divBdr>
    </w:div>
    <w:div w:id="21241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hyperlink" Target="https://www.cde.state.co.us/cpp/cpphandbookonline/eligibility/HomelessCPP.htm"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cde.state.co.us/cpp/cpphandbookonline/eligibility/FosterCareCPP.ht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hyperlink" Target="https://www.cde.state.co.us/cpp/cpphandbookonline/eligibility/Free-ReducedCPP.htm" TargetMode="External"/><Relationship Id="rId33" Type="http://schemas.openxmlformats.org/officeDocument/2006/relationships/hyperlink" Target="https://www.cde.state.co.us/cpp/cpphandbookonline/eligibility/NeedOfLangDevCPP.ht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cde.state.co.us/cpp/cpphandbookonline/eligibility/TeenUnmarriedCPP.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hyperlink" Target="https://www.cde.state.co.us/cpp/cpphandbookonline/eligibility/PoorSocSkillsCPP.htm" TargetMode="External"/><Relationship Id="rId37"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hyperlink" Target="https://www.cde.state.co.us/cpp/cpphandbookonline/eligibility/DrugAlchAbuseCPP.htm"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cde.state.co.us/cpp/cpphandbookonline/eligibility/FrequentRelocationCPP.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s://www.cde.state.co.us/cpp/cpphandbookonline/eligibility/AbusiveAdultCPP.htm" TargetMode="External"/><Relationship Id="rId30" Type="http://schemas.openxmlformats.org/officeDocument/2006/relationships/hyperlink" Target="https://www.cde.state.co.us/cpp/cpphandbookonline/eligibility/ParentNoDiplomaCPP.htm" TargetMode="External"/><Relationship Id="rId35"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oudreschools-my.sharepoint.com/personal/rbenedict_psdschools_org/Documents/Head%20Start/Community%20Assessment/Graphs%20for%20Community%20Assessm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 Growth in Wellington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580927384077"/>
          <c:y val="0.16595078299776286"/>
          <c:w val="0.57319685039370083"/>
          <c:h val="0.73025383572019942"/>
        </c:manualLayout>
      </c:layout>
      <c:lineChart>
        <c:grouping val="standard"/>
        <c:varyColors val="0"/>
        <c:ser>
          <c:idx val="0"/>
          <c:order val="0"/>
          <c:tx>
            <c:strRef>
              <c:f>'Population of Wellington'!$B$1</c:f>
              <c:strCache>
                <c:ptCount val="1"/>
                <c:pt idx="0">
                  <c:v>Population</c:v>
                </c:pt>
              </c:strCache>
            </c:strRef>
          </c:tx>
          <c:spPr>
            <a:ln w="28575" cap="rnd">
              <a:solidFill>
                <a:schemeClr val="accent1"/>
              </a:solidFill>
              <a:round/>
            </a:ln>
            <a:effectLst/>
          </c:spPr>
          <c:marker>
            <c:symbol val="none"/>
          </c:marker>
          <c:cat>
            <c:numRef>
              <c:f>'Population of Wellington'!$A$2:$A$9</c:f>
              <c:numCache>
                <c:formatCode>General</c:formatCode>
                <c:ptCount val="8"/>
                <c:pt idx="0">
                  <c:v>2011</c:v>
                </c:pt>
                <c:pt idx="1">
                  <c:v>2012</c:v>
                </c:pt>
                <c:pt idx="2">
                  <c:v>2013</c:v>
                </c:pt>
                <c:pt idx="3">
                  <c:v>2014</c:v>
                </c:pt>
                <c:pt idx="4">
                  <c:v>2015</c:v>
                </c:pt>
                <c:pt idx="5">
                  <c:v>2016</c:v>
                </c:pt>
                <c:pt idx="6">
                  <c:v>2017</c:v>
                </c:pt>
                <c:pt idx="7">
                  <c:v>2018</c:v>
                </c:pt>
              </c:numCache>
            </c:numRef>
          </c:cat>
          <c:val>
            <c:numRef>
              <c:f>'Population of Wellington'!$B$2:$B$9</c:f>
              <c:numCache>
                <c:formatCode>General</c:formatCode>
                <c:ptCount val="8"/>
                <c:pt idx="0">
                  <c:v>6472</c:v>
                </c:pt>
                <c:pt idx="1">
                  <c:v>6567</c:v>
                </c:pt>
                <c:pt idx="2">
                  <c:v>6772</c:v>
                </c:pt>
                <c:pt idx="3">
                  <c:v>7200</c:v>
                </c:pt>
                <c:pt idx="4">
                  <c:v>7790</c:v>
                </c:pt>
                <c:pt idx="5">
                  <c:v>8419</c:v>
                </c:pt>
                <c:pt idx="6">
                  <c:v>9498</c:v>
                </c:pt>
                <c:pt idx="7">
                  <c:v>9994</c:v>
                </c:pt>
              </c:numCache>
            </c:numRef>
          </c:val>
          <c:smooth val="0"/>
          <c:extLst>
            <c:ext xmlns:c16="http://schemas.microsoft.com/office/drawing/2014/chart" uri="{C3380CC4-5D6E-409C-BE32-E72D297353CC}">
              <c16:uniqueId val="{00000000-A9E2-4B89-97FC-7833C0C134F0}"/>
            </c:ext>
          </c:extLst>
        </c:ser>
        <c:dLbls>
          <c:showLegendKey val="0"/>
          <c:showVal val="0"/>
          <c:showCatName val="0"/>
          <c:showSerName val="0"/>
          <c:showPercent val="0"/>
          <c:showBubbleSize val="0"/>
        </c:dLbls>
        <c:smooth val="0"/>
        <c:axId val="858888696"/>
        <c:axId val="858893616"/>
      </c:lineChart>
      <c:catAx>
        <c:axId val="85888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893616"/>
        <c:crosses val="autoZero"/>
        <c:auto val="1"/>
        <c:lblAlgn val="ctr"/>
        <c:lblOffset val="100"/>
        <c:noMultiLvlLbl val="0"/>
      </c:catAx>
      <c:valAx>
        <c:axId val="85889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88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Demographics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Demographics!$B$1</c:f>
              <c:strCache>
                <c:ptCount val="1"/>
                <c:pt idx="0">
                  <c:v>Larimer County - Total population 350,518</c:v>
                </c:pt>
              </c:strCache>
            </c:strRef>
          </c:tx>
          <c:spPr>
            <a:solidFill>
              <a:schemeClr val="accent1"/>
            </a:solidFill>
            <a:ln>
              <a:noFill/>
            </a:ln>
            <a:effectLst/>
          </c:spPr>
          <c:invertIfNegative val="0"/>
          <c:cat>
            <c:strRef>
              <c:f>Demographics!$A$2:$A$8</c:f>
              <c:strCache>
                <c:ptCount val="7"/>
                <c:pt idx="0">
                  <c:v>Black/African American </c:v>
                </c:pt>
                <c:pt idx="1">
                  <c:v>American Indian or Alaskan Native </c:v>
                </c:pt>
                <c:pt idx="2">
                  <c:v>Hispanic/Latino</c:v>
                </c:pt>
                <c:pt idx="3">
                  <c:v>Asian </c:v>
                </c:pt>
                <c:pt idx="4">
                  <c:v>Native Hawaiian/Pacific Islander </c:v>
                </c:pt>
                <c:pt idx="5">
                  <c:v>White</c:v>
                </c:pt>
                <c:pt idx="6">
                  <c:v>Two or more races: </c:v>
                </c:pt>
              </c:strCache>
            </c:strRef>
          </c:cat>
          <c:val>
            <c:numRef>
              <c:f>Demographics!$B$2:$B$8</c:f>
              <c:numCache>
                <c:formatCode>0.00%</c:formatCode>
                <c:ptCount val="7"/>
                <c:pt idx="0">
                  <c:v>1.0999999999999999E-2</c:v>
                </c:pt>
                <c:pt idx="1">
                  <c:v>0.01</c:v>
                </c:pt>
                <c:pt idx="2">
                  <c:v>0.114</c:v>
                </c:pt>
                <c:pt idx="3">
                  <c:v>2.4E-2</c:v>
                </c:pt>
                <c:pt idx="4">
                  <c:v>1E-3</c:v>
                </c:pt>
                <c:pt idx="5">
                  <c:v>0.82799999999999996</c:v>
                </c:pt>
                <c:pt idx="6">
                  <c:v>2.5999999999999999E-2</c:v>
                </c:pt>
              </c:numCache>
            </c:numRef>
          </c:val>
          <c:extLst>
            <c:ext xmlns:c16="http://schemas.microsoft.com/office/drawing/2014/chart" uri="{C3380CC4-5D6E-409C-BE32-E72D297353CC}">
              <c16:uniqueId val="{00000000-DBD6-4546-B5B8-266F41723D57}"/>
            </c:ext>
          </c:extLst>
        </c:ser>
        <c:ser>
          <c:idx val="1"/>
          <c:order val="1"/>
          <c:tx>
            <c:strRef>
              <c:f>Demographics!$C$1</c:f>
              <c:strCache>
                <c:ptCount val="1"/>
                <c:pt idx="0">
                  <c:v>Fort Collins - Total Population 167,830</c:v>
                </c:pt>
              </c:strCache>
            </c:strRef>
          </c:tx>
          <c:spPr>
            <a:solidFill>
              <a:schemeClr val="accent2"/>
            </a:solidFill>
            <a:ln>
              <a:noFill/>
            </a:ln>
            <a:effectLst/>
          </c:spPr>
          <c:invertIfNegative val="0"/>
          <c:cat>
            <c:strRef>
              <c:f>Demographics!$A$2:$A$8</c:f>
              <c:strCache>
                <c:ptCount val="7"/>
                <c:pt idx="0">
                  <c:v>Black/African American </c:v>
                </c:pt>
                <c:pt idx="1">
                  <c:v>American Indian or Alaskan Native </c:v>
                </c:pt>
                <c:pt idx="2">
                  <c:v>Hispanic/Latino</c:v>
                </c:pt>
                <c:pt idx="3">
                  <c:v>Asian </c:v>
                </c:pt>
                <c:pt idx="4">
                  <c:v>Native Hawaiian/Pacific Islander </c:v>
                </c:pt>
                <c:pt idx="5">
                  <c:v>White</c:v>
                </c:pt>
                <c:pt idx="6">
                  <c:v>Two or more races: </c:v>
                </c:pt>
              </c:strCache>
            </c:strRef>
          </c:cat>
          <c:val>
            <c:numRef>
              <c:f>Demographics!$C$2:$C$8</c:f>
              <c:numCache>
                <c:formatCode>0.00%</c:formatCode>
                <c:ptCount val="7"/>
                <c:pt idx="0">
                  <c:v>1.6E-2</c:v>
                </c:pt>
                <c:pt idx="1">
                  <c:v>8.9999999999999993E-3</c:v>
                </c:pt>
                <c:pt idx="2">
                  <c:v>0.11799999999999999</c:v>
                </c:pt>
                <c:pt idx="3">
                  <c:v>3.1E-2</c:v>
                </c:pt>
                <c:pt idx="4">
                  <c:v>1E-3</c:v>
                </c:pt>
                <c:pt idx="5">
                  <c:v>0.80600000000000005</c:v>
                </c:pt>
                <c:pt idx="6">
                  <c:v>3.5999999999999997E-2</c:v>
                </c:pt>
              </c:numCache>
            </c:numRef>
          </c:val>
          <c:extLst>
            <c:ext xmlns:c16="http://schemas.microsoft.com/office/drawing/2014/chart" uri="{C3380CC4-5D6E-409C-BE32-E72D297353CC}">
              <c16:uniqueId val="{00000001-DBD6-4546-B5B8-266F41723D57}"/>
            </c:ext>
          </c:extLst>
        </c:ser>
        <c:ser>
          <c:idx val="2"/>
          <c:order val="2"/>
          <c:tx>
            <c:strRef>
              <c:f>Demographics!$D$1</c:f>
              <c:strCache>
                <c:ptCount val="1"/>
                <c:pt idx="0">
                  <c:v>PSD - Total Population 30,453</c:v>
                </c:pt>
              </c:strCache>
            </c:strRef>
          </c:tx>
          <c:spPr>
            <a:solidFill>
              <a:schemeClr val="accent3"/>
            </a:solidFill>
            <a:ln>
              <a:noFill/>
            </a:ln>
            <a:effectLst/>
          </c:spPr>
          <c:invertIfNegative val="0"/>
          <c:cat>
            <c:strRef>
              <c:f>Demographics!$A$2:$A$8</c:f>
              <c:strCache>
                <c:ptCount val="7"/>
                <c:pt idx="0">
                  <c:v>Black/African American </c:v>
                </c:pt>
                <c:pt idx="1">
                  <c:v>American Indian or Alaskan Native </c:v>
                </c:pt>
                <c:pt idx="2">
                  <c:v>Hispanic/Latino</c:v>
                </c:pt>
                <c:pt idx="3">
                  <c:v>Asian </c:v>
                </c:pt>
                <c:pt idx="4">
                  <c:v>Native Hawaiian/Pacific Islander </c:v>
                </c:pt>
                <c:pt idx="5">
                  <c:v>White</c:v>
                </c:pt>
                <c:pt idx="6">
                  <c:v>Two or more races: </c:v>
                </c:pt>
              </c:strCache>
            </c:strRef>
          </c:cat>
          <c:val>
            <c:numRef>
              <c:f>Demographics!$D$2:$D$8</c:f>
              <c:numCache>
                <c:formatCode>0.00%</c:formatCode>
                <c:ptCount val="7"/>
                <c:pt idx="0">
                  <c:v>1.2200000000000001E-2</c:v>
                </c:pt>
                <c:pt idx="1">
                  <c:v>6.6E-3</c:v>
                </c:pt>
                <c:pt idx="2">
                  <c:v>0.1845</c:v>
                </c:pt>
                <c:pt idx="3">
                  <c:v>2.9700000000000001E-2</c:v>
                </c:pt>
                <c:pt idx="4">
                  <c:v>1.5E-3</c:v>
                </c:pt>
                <c:pt idx="5">
                  <c:v>0.73019999999999996</c:v>
                </c:pt>
                <c:pt idx="6">
                  <c:v>3.6600000000000001E-2</c:v>
                </c:pt>
              </c:numCache>
            </c:numRef>
          </c:val>
          <c:extLst>
            <c:ext xmlns:c16="http://schemas.microsoft.com/office/drawing/2014/chart" uri="{C3380CC4-5D6E-409C-BE32-E72D297353CC}">
              <c16:uniqueId val="{00000002-DBD6-4546-B5B8-266F41723D57}"/>
            </c:ext>
          </c:extLst>
        </c:ser>
        <c:ser>
          <c:idx val="3"/>
          <c:order val="3"/>
          <c:tx>
            <c:strRef>
              <c:f>Demographics!$E$1</c:f>
              <c:strCache>
                <c:ptCount val="1"/>
                <c:pt idx="0">
                  <c:v>Early Childhood - Total Population 1,138</c:v>
                </c:pt>
              </c:strCache>
            </c:strRef>
          </c:tx>
          <c:spPr>
            <a:solidFill>
              <a:schemeClr val="accent4"/>
            </a:solidFill>
            <a:ln>
              <a:noFill/>
            </a:ln>
            <a:effectLst/>
          </c:spPr>
          <c:invertIfNegative val="0"/>
          <c:cat>
            <c:strRef>
              <c:f>Demographics!$A$2:$A$8</c:f>
              <c:strCache>
                <c:ptCount val="7"/>
                <c:pt idx="0">
                  <c:v>Black/African American </c:v>
                </c:pt>
                <c:pt idx="1">
                  <c:v>American Indian or Alaskan Native </c:v>
                </c:pt>
                <c:pt idx="2">
                  <c:v>Hispanic/Latino</c:v>
                </c:pt>
                <c:pt idx="3">
                  <c:v>Asian </c:v>
                </c:pt>
                <c:pt idx="4">
                  <c:v>Native Hawaiian/Pacific Islander </c:v>
                </c:pt>
                <c:pt idx="5">
                  <c:v>White</c:v>
                </c:pt>
                <c:pt idx="6">
                  <c:v>Two or more races: </c:v>
                </c:pt>
              </c:strCache>
            </c:strRef>
          </c:cat>
          <c:val>
            <c:numRef>
              <c:f>Demographics!$E$2:$E$8</c:f>
              <c:numCache>
                <c:formatCode>0.00%</c:formatCode>
                <c:ptCount val="7"/>
                <c:pt idx="0" formatCode="0%">
                  <c:v>0.02</c:v>
                </c:pt>
                <c:pt idx="1">
                  <c:v>0.02</c:v>
                </c:pt>
                <c:pt idx="2">
                  <c:v>0.39</c:v>
                </c:pt>
                <c:pt idx="3">
                  <c:v>0.03</c:v>
                </c:pt>
                <c:pt idx="4">
                  <c:v>0</c:v>
                </c:pt>
                <c:pt idx="5">
                  <c:v>0.5</c:v>
                </c:pt>
                <c:pt idx="6">
                  <c:v>0.04</c:v>
                </c:pt>
              </c:numCache>
            </c:numRef>
          </c:val>
          <c:extLst>
            <c:ext xmlns:c16="http://schemas.microsoft.com/office/drawing/2014/chart" uri="{C3380CC4-5D6E-409C-BE32-E72D297353CC}">
              <c16:uniqueId val="{00000003-DBD6-4546-B5B8-266F41723D57}"/>
            </c:ext>
          </c:extLst>
        </c:ser>
        <c:dLbls>
          <c:showLegendKey val="0"/>
          <c:showVal val="0"/>
          <c:showCatName val="0"/>
          <c:showSerName val="0"/>
          <c:showPercent val="0"/>
          <c:showBubbleSize val="0"/>
        </c:dLbls>
        <c:gapWidth val="182"/>
        <c:axId val="612047840"/>
        <c:axId val="612045544"/>
      </c:barChart>
      <c:catAx>
        <c:axId val="612047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Race and Ethnic Composition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045544"/>
        <c:crosses val="autoZero"/>
        <c:auto val="1"/>
        <c:lblAlgn val="ctr"/>
        <c:lblOffset val="100"/>
        <c:noMultiLvlLbl val="0"/>
      </c:catAx>
      <c:valAx>
        <c:axId val="612045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r>
                  <a:rPr lang="en-US" baseline="0"/>
                  <a:t> of Population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04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PSD ECE</a:t>
            </a:r>
            <a:r>
              <a:rPr lang="en-US" baseline="0"/>
              <a:t> Program by Funded Slots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F03-4B2B-A804-2310CB9DD90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F03-4B2B-A804-2310CB9DD90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F03-4B2B-A804-2310CB9DD90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F03-4B2B-A804-2310CB9DD90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F03-4B2B-A804-2310CB9DD90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F03-4B2B-A804-2310CB9DD9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funded slots'!$A$1:$A$6</c:f>
              <c:strCache>
                <c:ptCount val="6"/>
                <c:pt idx="0">
                  <c:v>Head Start</c:v>
                </c:pt>
                <c:pt idx="1">
                  <c:v>Early Head Start</c:v>
                </c:pt>
                <c:pt idx="2">
                  <c:v>Colorado Preschool Program</c:v>
                </c:pt>
                <c:pt idx="3">
                  <c:v>Early Childhood Special Education  *Slots unlimited</c:v>
                </c:pt>
                <c:pt idx="4">
                  <c:v>Tuition Based</c:v>
                </c:pt>
                <c:pt idx="5">
                  <c:v>Unfunded Special Education Enrollees *enroll after count</c:v>
                </c:pt>
              </c:strCache>
            </c:strRef>
          </c:cat>
          <c:val>
            <c:numRef>
              <c:f>'Program funded slots'!$B$1:$B$6</c:f>
              <c:numCache>
                <c:formatCode>General</c:formatCode>
                <c:ptCount val="6"/>
                <c:pt idx="0">
                  <c:v>275</c:v>
                </c:pt>
                <c:pt idx="1">
                  <c:v>108</c:v>
                </c:pt>
                <c:pt idx="2">
                  <c:v>453</c:v>
                </c:pt>
                <c:pt idx="3">
                  <c:v>200</c:v>
                </c:pt>
                <c:pt idx="4">
                  <c:v>56</c:v>
                </c:pt>
                <c:pt idx="5">
                  <c:v>100</c:v>
                </c:pt>
              </c:numCache>
            </c:numRef>
          </c:val>
          <c:extLst>
            <c:ext xmlns:c16="http://schemas.microsoft.com/office/drawing/2014/chart" uri="{C3380CC4-5D6E-409C-BE32-E72D297353CC}">
              <c16:uniqueId val="{0000000C-0F03-4B2B-A804-2310CB9DD90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7.9437548692580573E-2"/>
          <c:y val="0.53819116360454955"/>
          <c:w val="0.81422738584189946"/>
          <c:h val="0.396994021580635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PSD</a:t>
            </a:r>
            <a:r>
              <a:rPr lang="en-US" baseline="0"/>
              <a:t> ECE </a:t>
            </a:r>
            <a:r>
              <a:rPr lang="en-US"/>
              <a:t>Staff Education Source: 2019 PIR</a:t>
            </a:r>
          </a:p>
        </c:rich>
      </c:tx>
      <c:layout>
        <c:manualLayout>
          <c:xMode val="edge"/>
          <c:yMode val="edge"/>
          <c:x val="0.16331951438932324"/>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4179252717479793"/>
          <c:w val="1"/>
          <c:h val="0.40470253718285215"/>
        </c:manualLayout>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306-4191-A507-94CAAEBB6AD5}"/>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306-4191-A507-94CAAEBB6AD5}"/>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306-4191-A507-94CAAEBB6AD5}"/>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306-4191-A507-94CAAEBB6AD5}"/>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306-4191-A507-94CAAEBB6AD5}"/>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F306-4191-A507-94CAAEBB6A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'Head Start Staff'!$A$1:$A$6</c:f>
              <c:strCache>
                <c:ptCount val="6"/>
                <c:pt idx="0">
                  <c:v>Masters Degree</c:v>
                </c:pt>
                <c:pt idx="1">
                  <c:v>Bachelors Degree</c:v>
                </c:pt>
                <c:pt idx="2">
                  <c:v>Associates Degree</c:v>
                </c:pt>
                <c:pt idx="3">
                  <c:v>High School Grad or GED</c:v>
                </c:pt>
                <c:pt idx="4">
                  <c:v>CDA</c:v>
                </c:pt>
                <c:pt idx="5">
                  <c:v>Some college or Advanced Training</c:v>
                </c:pt>
              </c:strCache>
            </c:strRef>
          </c:cat>
          <c:val>
            <c:numRef>
              <c:f>'Head Start Staff'!$B$1:$B$6</c:f>
              <c:numCache>
                <c:formatCode>0%</c:formatCode>
                <c:ptCount val="6"/>
                <c:pt idx="0">
                  <c:v>0.31</c:v>
                </c:pt>
                <c:pt idx="1">
                  <c:v>0.4</c:v>
                </c:pt>
                <c:pt idx="2">
                  <c:v>0.05</c:v>
                </c:pt>
                <c:pt idx="3">
                  <c:v>0.14000000000000001</c:v>
                </c:pt>
                <c:pt idx="4">
                  <c:v>0.08</c:v>
                </c:pt>
                <c:pt idx="5">
                  <c:v>0.02</c:v>
                </c:pt>
              </c:numCache>
            </c:numRef>
          </c:val>
          <c:extLst>
            <c:ext xmlns:c16="http://schemas.microsoft.com/office/drawing/2014/chart" uri="{C3380CC4-5D6E-409C-BE32-E72D297353CC}">
              <c16:uniqueId val="{0000000C-F306-4191-A507-94CAAEBB6AD5}"/>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5.4719308496331957E-5"/>
          <c:y val="0.60849729391766472"/>
          <c:w val="0.58130052648012642"/>
          <c:h val="0.387720052363181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Head</a:t>
            </a:r>
            <a:r>
              <a:rPr lang="en-US" baseline="0"/>
              <a:t> Start Eligibility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09-4360-9742-38114A4EE4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09-4360-9742-38114A4EE4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09-4360-9742-38114A4EE4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09-4360-9742-38114A4EE4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009-4360-9742-38114A4EE4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009-4360-9742-38114A4EE4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Income below 100% of poverty level</c:v>
                </c:pt>
                <c:pt idx="1">
                  <c:v>Income 100-130% of poverty level</c:v>
                </c:pt>
                <c:pt idx="2">
                  <c:v>Public Assistance</c:v>
                </c:pt>
                <c:pt idx="3">
                  <c:v>Foster</c:v>
                </c:pt>
                <c:pt idx="4">
                  <c:v>Homeless</c:v>
                </c:pt>
                <c:pt idx="5">
                  <c:v>Over-income</c:v>
                </c:pt>
              </c:strCache>
            </c:strRef>
          </c:cat>
          <c:val>
            <c:numRef>
              <c:f>Sheet1!$B$2:$B$7</c:f>
              <c:numCache>
                <c:formatCode>General</c:formatCode>
                <c:ptCount val="6"/>
                <c:pt idx="0">
                  <c:v>170</c:v>
                </c:pt>
                <c:pt idx="1">
                  <c:v>43</c:v>
                </c:pt>
                <c:pt idx="2">
                  <c:v>33</c:v>
                </c:pt>
                <c:pt idx="3">
                  <c:v>19</c:v>
                </c:pt>
                <c:pt idx="4">
                  <c:v>26</c:v>
                </c:pt>
                <c:pt idx="5">
                  <c:v>12</c:v>
                </c:pt>
              </c:numCache>
            </c:numRef>
          </c:val>
          <c:extLst>
            <c:ext xmlns:c16="http://schemas.microsoft.com/office/drawing/2014/chart" uri="{C3380CC4-5D6E-409C-BE32-E72D297353CC}">
              <c16:uniqueId val="{0000000C-7009-4360-9742-38114A4EE44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1840EF7052604A874F8A778522DEFC" ma:contentTypeVersion="12" ma:contentTypeDescription="Create a new document." ma:contentTypeScope="" ma:versionID="c2d8d066c37c22475be18b2ed1259d7a">
  <xsd:schema xmlns:xsd="http://www.w3.org/2001/XMLSchema" xmlns:xs="http://www.w3.org/2001/XMLSchema" xmlns:p="http://schemas.microsoft.com/office/2006/metadata/properties" xmlns:ns3="0fd5c7db-110f-4f7e-8491-f343187dc55c" xmlns:ns4="07750796-25f8-4251-bba1-42db91ce9b29" targetNamespace="http://schemas.microsoft.com/office/2006/metadata/properties" ma:root="true" ma:fieldsID="af0dd3038b56d59accf82b4d4ea554a6" ns3:_="" ns4:_="">
    <xsd:import namespace="0fd5c7db-110f-4f7e-8491-f343187dc55c"/>
    <xsd:import namespace="07750796-25f8-4251-bba1-42db91ce9b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d5c7db-110f-4f7e-8491-f343187dc5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50796-25f8-4251-bba1-42db91ce9b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Uni18</b:Tag>
    <b:SourceType>InternetSite</b:SourceType>
    <b:Guid>{7D2A26E8-FBB9-41B2-BCAF-A15343C984CF}</b:Guid>
    <b:Title>United States Census Bureau</b:Title>
    <b:Year>2018</b:Year>
    <b:InternetSiteTitle>Quick Facts: Larimer County, Colorado</b:InternetSiteTitle>
    <b:Month>July</b:Month>
    <b:Day>1</b:Day>
    <b:URL>https://www.census.gov/quickfacts/fact/table/larimercountycolorado#</b:URL>
    <b:RefOrder>5</b:RefOrder>
  </b:Source>
  <b:Source>
    <b:Tag>Tal19</b:Tag>
    <b:SourceType>DocumentFromInternetSite</b:SourceType>
    <b:Guid>{477DCC7A-242D-414E-B5C1-6A599337121E}</b:Guid>
    <b:Title>Child Care in Larimer County</b:Title>
    <b:InternetSiteTitle>Early Childhood Council of Larimer County</b:InternetSiteTitle>
    <b:Year>2019</b:Year>
    <b:Month>January</b:Month>
    <b:URL>https://ecclc.org/app/uploads/2019/02/Talent-2.0-Child-Care-Task-Force-Report.pdf</b:URL>
    <b:Author>
      <b:Author>
        <b:Corporate>Talent 2.0</b:Corporate>
      </b:Author>
    </b:Author>
    <b:RefOrder>12</b:RefOrder>
  </b:Source>
  <b:Source>
    <b:Tag>Ear18</b:Tag>
    <b:SourceType>Report</b:SourceType>
    <b:Guid>{90133ABA-2BF6-478E-8F38-39D9F02FA4A1}</b:Guid>
    <b:Title>A Workforce Strategy and Major Economic Driver: Child Care in Larimer County</b:Title>
    <b:Year>2018</b:Year>
    <b:Author>
      <b:Author>
        <b:Corporate>Early Childhood Council of Larimer County</b:Corporate>
      </b:Author>
    </b:Author>
    <b:Publisher>EPIC: Executives Partnering to Invest in Children </b:Publisher>
    <b:City>Fort Collins</b:City>
    <b:RefOrder>13</b:RefOrder>
  </b:Source>
  <b:Source>
    <b:Tag>Pou18</b:Tag>
    <b:SourceType>InternetSite</b:SourceType>
    <b:Guid>{DA53986D-B541-4FA0-869F-5F474E805EA2}</b:Guid>
    <b:Author>
      <b:Author>
        <b:Corporate>Poudre School District</b:Corporate>
      </b:Author>
    </b:Author>
    <b:Title>Poudre School District </b:Title>
    <b:Year>2018</b:Year>
    <b:InternetSiteTitle>Your District </b:InternetSiteTitle>
    <b:URL>https://www.psdschools.org/your-district</b:URL>
    <b:RefOrder>2</b:RefOrder>
  </b:Source>
  <b:Source>
    <b:Tag>Pou181</b:Tag>
    <b:SourceType>InternetSite</b:SourceType>
    <b:Guid>{741C1177-571D-405C-A017-263026344A8C}</b:Guid>
    <b:Author>
      <b:Author>
        <b:Corporate>Poudre School District</b:Corporate>
      </b:Author>
    </b:Author>
    <b:Title>Poudre School District</b:Title>
    <b:InternetSiteTitle>PSD Enrollment and Demographics</b:InternetSiteTitle>
    <b:Year>2018</b:Year>
    <b:URL>https://www.psdschools.org/your-district/about-psd/enrollment-demographics</b:URL>
    <b:RefOrder>14</b:RefOrder>
  </b:Source>
  <b:Source>
    <b:Tag>Col19</b:Tag>
    <b:SourceType>InternetSite</b:SourceType>
    <b:Guid>{2322A130-E4A2-4FC9-8932-EA56D0DCE0C4}</b:Guid>
    <b:Author>
      <b:Author>
        <b:Corporate>Colorado Department of Education</b:Corporate>
      </b:Author>
    </b:Author>
    <b:Title>Colorado Department of Education</b:Title>
    <b:InternetSiteTitle>Student Enrollment Growth in Colorado</b:InternetSiteTitle>
    <b:Year>2019</b:Year>
    <b:Month>January </b:Month>
    <b:Day>24</b:Day>
    <b:URL>http://www.cde.state.co.us/communications/20190124enrollment</b:URL>
    <b:RefOrder>3</b:RefOrder>
  </b:Source>
  <b:Source>
    <b:Tag>Col18</b:Tag>
    <b:SourceType>DocumentFromInternetSite</b:SourceType>
    <b:Guid>{E3616993-14CC-49F8-9C4B-3B93BBB6AC4D}</b:Guid>
    <b:Title>Colorado Children's Campaign</b:Title>
    <b:InternetSiteTitle>2018 Kids Count</b:InternetSiteTitle>
    <b:Year>2018</b:Year>
    <b:Month>March</b:Month>
    <b:URL>https://www.coloradokids.org/data/kids-count-archive/2018-kids-count/</b:URL>
    <b:Author>
      <b:Author>
        <b:Corporate>Colorado Children's Campaign</b:Corporate>
      </b:Author>
    </b:Author>
    <b:RefOrder>6</b:RefOrder>
  </b:Source>
  <b:Source>
    <b:Tag>Tra14</b:Tag>
    <b:SourceType>InternetSite</b:SourceType>
    <b:Guid>{B4A50DD1-1C8B-488A-BCCB-4D9B5D27E683}</b:Guid>
    <b:Title>Transfort - City of Fort Collins</b:Title>
    <b:InternetSiteTitle>Ride Transfort </b:InternetSiteTitle>
    <b:Year>2014</b:Year>
    <b:URL>www.ridetransfort.com</b:URL>
    <b:Author>
      <b:Author>
        <b:NameList>
          <b:Person>
            <b:Last>Transfort</b:Last>
          </b:Person>
        </b:NameList>
      </b:Author>
    </b:Author>
    <b:RefOrder>8</b:RefOrder>
  </b:Source>
  <b:Source>
    <b:Tag>Bus18</b:Tag>
    <b:SourceType>InternetSite</b:SourceType>
    <b:Guid>{6EC9E6EA-53A4-4B3B-A462-9F2E78412619}</b:Guid>
    <b:Author>
      <b:Author>
        <b:NameList>
          <b:Person>
            <b:Last>Bustang</b:Last>
          </b:Person>
        </b:NameList>
      </b:Author>
    </b:Author>
    <b:Title>Ride Bustang</b:Title>
    <b:InternetSiteTitle>Bustang and Colorado Department of Transportation</b:InternetSiteTitle>
    <b:Year>2018</b:Year>
    <b:URL>www.ridebustang.com</b:URL>
    <b:RefOrder>9</b:RefOrder>
  </b:Source>
  <b:Source>
    <b:Tag>Placeholder1</b:Tag>
    <b:SourceType>InternetSite</b:SourceType>
    <b:Guid>{51683AB2-6AE1-469C-AC73-B50CB235AF7B}</b:Guid>
    <b:RefOrder>15</b:RefOrder>
  </b:Source>
  <b:Source>
    <b:Tag>CityData</b:Tag>
    <b:SourceType>InternetSite</b:SourceType>
    <b:Guid>{7EC2BE24-2C6E-4F98-8424-8274CB41320F}</b:Guid>
    <b:Title>Fort Collins: Geography and Climate</b:Title>
    <b:InternetSiteTitle>City-Data.com</b:InternetSiteTitle>
    <b:URL>http://www.city-data.com/us-cities/The-West/Fort-Collins-Geography-and-Climate.html</b:URL>
    <b:RefOrder>16</b:RefOrder>
  </b:Source>
  <b:Source>
    <b:Tag>Uni17</b:Tag>
    <b:SourceType>InternetSite</b:SourceType>
    <b:Guid>{C4C618E0-CD2A-415C-87E4-EA3FEE67BDC2}</b:Guid>
    <b:Author>
      <b:Author>
        <b:Corporate>United States Census Bureau</b:Corporate>
      </b:Author>
    </b:Author>
    <b:Title>Language spoken at home 2013-2017 American Community Survey 5-Year Estimates</b:Title>
    <b:InternetSiteTitle>American Fact Finder</b:InternetSiteTitle>
    <b:Year>2017</b:Year>
    <b:URL>https://factfinder.census.gov/faces/tableservices/jsf/pages/productview.xhtml?src=bkmk</b:URL>
    <b:RefOrder>17</b:RefOrder>
  </b:Source>
  <b:Source>
    <b:Tag>Uni19</b:Tag>
    <b:SourceType>InternetSite</b:SourceType>
    <b:Guid>{85B01586-6978-446B-B6EB-903F03949A85}</b:Guid>
    <b:Author>
      <b:Author>
        <b:Corporate>United States Census Bureau-Quick Facts Fort Collins city, Colorado</b:Corporate>
      </b:Author>
    </b:Author>
    <b:Title>United States Census Bureau</b:Title>
    <b:InternetSiteTitle>Quick Facts Fort Collins city, Colorado</b:InternetSiteTitle>
    <b:Year>2018</b:Year>
    <b:URL>https://www.census.gov/quickfacts/fortcollinscitycolorado</b:URL>
    <b:RefOrder>4</b:RefOrder>
  </b:Source>
  <b:Source>
    <b:Tag>Jay19</b:Tag>
    <b:SourceType>ElectronicSource</b:SourceType>
    <b:Guid>{ED4DE2D9-AAC4-482B-B2F6-31C50CD2FC8E}</b:Guid>
    <b:Title>Interim Casework Supervisor - Foster/Kinship</b:Title>
    <b:Year>2019</b:Year>
    <b:Month>6</b:Month>
    <b:Day>28</b:Day>
    <b:Author>
      <b:Author>
        <b:Corporate>Jay Swope - Larimer County DHS</b:Corporate>
      </b:Author>
    </b:Author>
    <b:City>Fort Collins</b:City>
    <b:StateProvince>CO</b:StateProvince>
    <b:RefOrder>11</b:RefOrder>
  </b:Source>
  <b:Source>
    <b:Tag>Summer_Garcia</b:Tag>
    <b:SourceType>ElectronicSource</b:SourceType>
    <b:Guid>{FAF2CFA4-F6F2-418B-878C-9DE4044DFD5D}</b:Guid>
    <b:Author>
      <b:Author>
        <b:NameList>
          <b:Person>
            <b:Last>Garcia</b:Last>
            <b:First>Summer</b:First>
            <b:Middle>- United Way of Weld County</b:Middle>
          </b:Person>
        </b:NameList>
      </b:Author>
    </b:Author>
    <b:Title>United Way of Weld County</b:Title>
    <b:City>Greeley</b:City>
    <b:StateProvince>CO</b:StateProvince>
    <b:Year>2019</b:Year>
    <b:Month>July</b:Month>
    <b:Day>24</b:Day>
    <b:RefOrder>18</b:RefOrder>
  </b:Source>
  <b:Source>
    <b:Tag>Hom19</b:Tag>
    <b:SourceType>InternetSite</b:SourceType>
    <b:Guid>{C7E5F4A7-5B0A-4D45-A2A4-292BEF99274F}</b:Guid>
    <b:Author>
      <b:Author>
        <b:NameList>
          <b:Person>
            <b:Last>2020</b:Last>
            <b:First>Homeward</b:First>
          </b:Person>
        </b:NameList>
      </b:Author>
    </b:Author>
    <b:Title>Fort Collins Homeless Solutions Community Forum</b:Title>
    <b:InternetSiteTitle>Homeward 2020</b:InternetSiteTitle>
    <b:Year>2019</b:Year>
    <b:Month>May</b:Month>
    <b:URL>http://www.homeward2020.org/resources/</b:URL>
    <b:RefOrder>19</b:RefOrder>
  </b:Source>
  <b:Source>
    <b:Tag>Kyl17</b:Tag>
    <b:SourceType>InternetSite</b:SourceType>
    <b:Guid>{B0509580-73E6-4100-9DF7-E4B62A5DB50E}</b:Guid>
    <b:Author>
      <b:Author>
        <b:NameList>
          <b:Person>
            <b:Last>Kyle</b:Last>
            <b:First>Sarah</b:First>
          </b:Person>
        </b:NameList>
      </b:Author>
    </b:Author>
    <b:Title>Homeless Count</b:Title>
    <b:InternetSiteTitle>Coloradoan</b:InternetSiteTitle>
    <b:Year>2017</b:Year>
    <b:Month>April </b:Month>
    <b:Day>17</b:Day>
    <b:URL>https://www.coloradoan.com/story/news/2017/04/06/2017-count-sheds-light-fort-collins-homeless-youth/99820986/</b:URL>
    <b:RefOrder>10</b:RefOrder>
  </b:Source>
  <b:Source>
    <b:Tag>Pou19</b:Tag>
    <b:SourceType>Report</b:SourceType>
    <b:Guid>{C56EC3B4-002B-4579-9039-4E6E41D1A73A}</b:Guid>
    <b:Title>Program Information Report</b:Title>
    <b:Year>2019</b:Year>
    <b:Author>
      <b:Author>
        <b:Corporate>Poudre School District</b:Corporate>
      </b:Author>
    </b:Author>
    <b:Publisher>Child Plus</b:Publisher>
    <b:City>Fort Collins</b:City>
    <b:RefOrder>7</b:RefOrder>
  </b:Source>
  <b:Source>
    <b:Tag>Sal19</b:Tag>
    <b:SourceType>InternetSite</b:SourceType>
    <b:Guid>{851D13BC-7621-4997-AC48-D6D0BF3F9EBD}</b:Guid>
    <b:Title>Salary.com</b:Title>
    <b:InternetSiteTitle>Cost of Living Calculator</b:InternetSiteTitle>
    <b:Year>2019</b:Year>
    <b:Month>8</b:Month>
    <b:Day>27</b:Day>
    <b:URL>https://www.salary.com/research/cost-of-living/fort-collins-co</b:URL>
    <b:RefOrder>20</b:RefOrder>
  </b:Source>
  <b:Source>
    <b:Tag>Placeholder2</b:Tag>
    <b:SourceType>Interview</b:SourceType>
    <b:Guid>{E65922AD-983C-463E-A964-A258F5403B49}</b:Guid>
    <b:Title>Interim Casework Supervisor - Foster/Kinship</b:Title>
    <b:Year>2019</b:Year>
    <b:Month>6</b:Month>
    <b:Day>28</b:Day>
    <b:Author>
      <b:Author>
        <b:Corporate>Jay Swope - Larimer County DHS</b:Corporate>
      </b:Author>
      <b:Interviewee>
        <b:NameList>
          <b:Person>
            <b:Last>Swope</b:Last>
            <b:First>Jay</b:First>
          </b:Person>
        </b:NameList>
      </b:Interviewee>
      <b:Interviewer>
        <b:NameList>
          <b:Person>
            <b:Last>Martin</b:Last>
            <b:First>Carolyn</b:First>
          </b:Person>
        </b:NameList>
      </b:Interviewer>
    </b:Author>
    <b:City>Fort Collins</b:City>
    <b:StateProvince>CO</b:StateProvince>
    <b:RefOrder>21</b:RefOrder>
  </b:Source>
  <b:Source>
    <b:Tag>Tru19</b:Tag>
    <b:SourceType>InternetSite</b:SourceType>
    <b:Guid>{70AD65CB-4EA6-4EB9-87F0-2235FE07EA2B}</b:Guid>
    <b:Title>Trust for Learning</b:Title>
    <b:InternetSiteTitle>Parents as Consumers of Early Education</b:InternetSiteTitle>
    <b:Year>2019</b:Year>
    <b:URL>https://trustforlearning.org/parent-research/</b:URL>
    <b:RefOrder>1</b:RefOrder>
  </b:Source>
</b:Sources>
</file>

<file path=customXml/itemProps1.xml><?xml version="1.0" encoding="utf-8"?>
<ds:datastoreItem xmlns:ds="http://schemas.openxmlformats.org/officeDocument/2006/customXml" ds:itemID="{18D79BA1-8F5B-4628-B12D-43EA985AD0FE}">
  <ds:schemaRefs>
    <ds:schemaRef ds:uri="http://schemas.microsoft.com/sharepoint/v3/contenttype/forms"/>
  </ds:schemaRefs>
</ds:datastoreItem>
</file>

<file path=customXml/itemProps2.xml><?xml version="1.0" encoding="utf-8"?>
<ds:datastoreItem xmlns:ds="http://schemas.openxmlformats.org/officeDocument/2006/customXml" ds:itemID="{3B1DC0A7-5E5A-49E1-8702-29FCFAE733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7D905C-1CF6-4062-96B4-084D846F3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d5c7db-110f-4f7e-8491-f343187dc55c"/>
    <ds:schemaRef ds:uri="07750796-25f8-4251-bba1-42db91ce9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E22F47-ED2D-4310-8D05-EED0A2DCB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50</Pages>
  <Words>12712</Words>
  <Characters>72459</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Benedict, Rebecca - FUL</dc:creator>
  <cp:keywords/>
  <dc:description/>
  <cp:lastModifiedBy>Benedict, Rebecca - FUL</cp:lastModifiedBy>
  <cp:revision>16</cp:revision>
  <cp:lastPrinted>2019-10-03T15:00:00Z</cp:lastPrinted>
  <dcterms:created xsi:type="dcterms:W3CDTF">2019-10-03T15:50:00Z</dcterms:created>
  <dcterms:modified xsi:type="dcterms:W3CDTF">2020-01-05T21:42:00Z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0x010100F81840EF7052604A874F8A778522DEFC</vt:lpwstr>
  </property>
</Properties>
</file>