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246F" w14:textId="03C4B047" w:rsidR="0095489D" w:rsidRDefault="003361D8">
      <w:r>
        <w:t xml:space="preserve">To </w:t>
      </w:r>
      <w:r w:rsidR="008E47A9">
        <w:t>O</w:t>
      </w:r>
      <w:r>
        <w:t xml:space="preserve">ur </w:t>
      </w:r>
      <w:r w:rsidR="008E47A9">
        <w:t>E</w:t>
      </w:r>
      <w:r w:rsidR="0091030E">
        <w:t xml:space="preserve">nrolled </w:t>
      </w:r>
      <w:r w:rsidR="008E47A9">
        <w:t>F</w:t>
      </w:r>
      <w:r>
        <w:t>amilies,</w:t>
      </w:r>
    </w:p>
    <w:p w14:paraId="47AECA08" w14:textId="67CB571F" w:rsidR="003361D8" w:rsidRDefault="003361D8">
      <w:r>
        <w:t xml:space="preserve">PSD Early Childhood Program will continue to offer preschool options to qualified families in phases that mirror the district as health conditions allow.  For some families, in-person instruction may not be a safe option even when the Larimer County Health Department allows for it.  For those families, we are offering PSD Early Childhood Virtual Preschool!  </w:t>
      </w:r>
    </w:p>
    <w:p w14:paraId="7EDA2B41" w14:textId="3FECCB98" w:rsidR="003361D8" w:rsidRDefault="003361D8">
      <w:r>
        <w:t>This option has the following components:</w:t>
      </w:r>
    </w:p>
    <w:p w14:paraId="2C583CB9" w14:textId="43059A44" w:rsidR="003361D8" w:rsidRDefault="003361D8" w:rsidP="003361D8">
      <w:pPr>
        <w:pStyle w:val="ListParagraph"/>
        <w:numPr>
          <w:ilvl w:val="0"/>
          <w:numId w:val="1"/>
        </w:numPr>
      </w:pPr>
      <w:r>
        <w:t>It is a school</w:t>
      </w:r>
      <w:r w:rsidR="0091030E">
        <w:t>-</w:t>
      </w:r>
      <w:r>
        <w:t>yea</w:t>
      </w:r>
      <w:r w:rsidR="0091030E">
        <w:t>r-</w:t>
      </w:r>
      <w:r>
        <w:t xml:space="preserve"> long commitment.  </w:t>
      </w:r>
      <w:r w:rsidR="0091030E">
        <w:t>You cannot move back to in-person after you commit to virtual preschool.</w:t>
      </w:r>
    </w:p>
    <w:p w14:paraId="703B8A5A" w14:textId="57E85814" w:rsidR="003361D8" w:rsidRDefault="003361D8" w:rsidP="003361D8">
      <w:pPr>
        <w:pStyle w:val="ListParagraph"/>
        <w:numPr>
          <w:ilvl w:val="0"/>
          <w:numId w:val="1"/>
        </w:numPr>
      </w:pPr>
      <w:r>
        <w:t>It will provide a consistent teacher and online community for you and your child.</w:t>
      </w:r>
    </w:p>
    <w:p w14:paraId="0787CDBD" w14:textId="7C30442A" w:rsidR="003361D8" w:rsidRDefault="003361D8" w:rsidP="003361D8">
      <w:pPr>
        <w:pStyle w:val="ListParagraph"/>
        <w:numPr>
          <w:ilvl w:val="0"/>
          <w:numId w:val="1"/>
        </w:numPr>
      </w:pPr>
      <w:r>
        <w:t>It will use the same research-based curriculum that is used in the classroom and will mirror the instructional components and studies being used in the classroom</w:t>
      </w:r>
      <w:r w:rsidR="0091030E">
        <w:t>.</w:t>
      </w:r>
    </w:p>
    <w:p w14:paraId="387386CA" w14:textId="76D5072E" w:rsidR="003361D8" w:rsidRDefault="003361D8" w:rsidP="003361D8">
      <w:pPr>
        <w:pStyle w:val="ListParagraph"/>
        <w:numPr>
          <w:ilvl w:val="0"/>
          <w:numId w:val="1"/>
        </w:numPr>
      </w:pPr>
      <w:r>
        <w:t>Preschool instruction will be provided by a fully state certified Early Childhood Teacher.</w:t>
      </w:r>
    </w:p>
    <w:p w14:paraId="658161AD" w14:textId="07E2AE0A" w:rsidR="003361D8" w:rsidRDefault="003361D8" w:rsidP="003361D8">
      <w:pPr>
        <w:pStyle w:val="ListParagraph"/>
        <w:numPr>
          <w:ilvl w:val="0"/>
          <w:numId w:val="1"/>
        </w:numPr>
      </w:pPr>
      <w:r>
        <w:t>Instruction will be responsive to each child’s needs and development level.</w:t>
      </w:r>
    </w:p>
    <w:p w14:paraId="1E3B679D" w14:textId="1EF66A34" w:rsidR="003361D8" w:rsidRDefault="0091030E" w:rsidP="003361D8">
      <w:pPr>
        <w:pStyle w:val="ListParagraph"/>
        <w:numPr>
          <w:ilvl w:val="0"/>
          <w:numId w:val="1"/>
        </w:numPr>
      </w:pPr>
      <w:r>
        <w:t>If your child needs a technology device for access, the program can loan one to you for the duration of the school year.</w:t>
      </w:r>
    </w:p>
    <w:p w14:paraId="6E550190" w14:textId="7F008CD3" w:rsidR="008F57AB" w:rsidRDefault="008F57AB" w:rsidP="003361D8">
      <w:pPr>
        <w:pStyle w:val="ListParagraph"/>
        <w:numPr>
          <w:ilvl w:val="0"/>
          <w:numId w:val="1"/>
        </w:numPr>
      </w:pPr>
      <w:proofErr w:type="gramStart"/>
      <w:r w:rsidRPr="008F57AB">
        <w:t>In order to</w:t>
      </w:r>
      <w:proofErr w:type="gramEnd"/>
      <w:r w:rsidRPr="008F57AB">
        <w:t xml:space="preserve"> access online learning, families will need internet access at their residence. If a family does not have internet service, PSD may be able to help with access. Planning is still underway, and this is not guaranteed.</w:t>
      </w:r>
    </w:p>
    <w:p w14:paraId="03814FF8" w14:textId="64AA1436" w:rsidR="008F57AB" w:rsidRDefault="008F57AB" w:rsidP="003361D8">
      <w:pPr>
        <w:pStyle w:val="ListParagraph"/>
        <w:numPr>
          <w:ilvl w:val="0"/>
          <w:numId w:val="1"/>
        </w:numPr>
      </w:pPr>
      <w:r>
        <w:t>Some supplementary materials to support instructions will be provided.</w:t>
      </w:r>
    </w:p>
    <w:p w14:paraId="6BD6573F" w14:textId="7A2956DE" w:rsidR="008F57AB" w:rsidRDefault="008F57AB" w:rsidP="003361D8">
      <w:pPr>
        <w:pStyle w:val="ListParagraph"/>
        <w:numPr>
          <w:ilvl w:val="0"/>
          <w:numId w:val="1"/>
        </w:numPr>
      </w:pPr>
      <w:r>
        <w:t>S</w:t>
      </w:r>
      <w:r w:rsidRPr="008F57AB">
        <w:t xml:space="preserve">tudents will need a designated adult at home to partner with their teacher and support their learning. The time commitment of this partnership will vary based on the age </w:t>
      </w:r>
      <w:r>
        <w:t xml:space="preserve">and needs </w:t>
      </w:r>
      <w:r w:rsidRPr="008F57AB">
        <w:t>of the child and their readiness for online learning.</w:t>
      </w:r>
    </w:p>
    <w:p w14:paraId="312C7447" w14:textId="29E0EBD1" w:rsidR="0091030E" w:rsidRDefault="001923FE" w:rsidP="003361D8">
      <w:pPr>
        <w:pStyle w:val="ListParagraph"/>
        <w:numPr>
          <w:ilvl w:val="0"/>
          <w:numId w:val="1"/>
        </w:numPr>
      </w:pPr>
      <w:r>
        <w:t>Our program funding is dependent on students’ regular attendance</w:t>
      </w:r>
      <w:r w:rsidR="0091030E">
        <w:t>.</w:t>
      </w:r>
    </w:p>
    <w:p w14:paraId="31312509" w14:textId="73C19706" w:rsidR="0091030E" w:rsidRDefault="0091030E" w:rsidP="0091030E"/>
    <w:p w14:paraId="10467A40" w14:textId="1F9E1B39" w:rsidR="0091030E" w:rsidRDefault="0091030E" w:rsidP="0091030E">
      <w:r>
        <w:t xml:space="preserve">To opt into PSD ECE Virtual email at </w:t>
      </w:r>
      <w:hyperlink r:id="rId8" w:history="1">
        <w:r w:rsidRPr="00B5233C">
          <w:rPr>
            <w:rStyle w:val="Hyperlink"/>
          </w:rPr>
          <w:t>psdece@psdschools.org</w:t>
        </w:r>
      </w:hyperlink>
      <w:r>
        <w:t xml:space="preserve">  or call 970-490-3204 with the following information</w:t>
      </w:r>
      <w:r w:rsidR="00A21F0D" w:rsidRPr="00A21F0D">
        <w:t xml:space="preserve"> </w:t>
      </w:r>
      <w:r w:rsidR="00A21F0D" w:rsidRPr="00A21F0D">
        <w:rPr>
          <w:b/>
          <w:bCs/>
          <w:sz w:val="36"/>
          <w:szCs w:val="36"/>
        </w:rPr>
        <w:t>by August 8th</w:t>
      </w:r>
      <w:r w:rsidRPr="00A21F0D">
        <w:rPr>
          <w:b/>
          <w:bCs/>
          <w:sz w:val="36"/>
          <w:szCs w:val="36"/>
        </w:rPr>
        <w:t>:</w:t>
      </w:r>
    </w:p>
    <w:p w14:paraId="7919717F" w14:textId="4C0E8A5D" w:rsidR="0091030E" w:rsidRDefault="00A21F0D" w:rsidP="0091030E">
      <w:pPr>
        <w:ind w:left="720"/>
      </w:pPr>
      <w:r>
        <w:t>-</w:t>
      </w:r>
      <w:r w:rsidR="0091030E">
        <w:t>Parent name</w:t>
      </w:r>
    </w:p>
    <w:p w14:paraId="6C875849" w14:textId="64DF0027" w:rsidR="0091030E" w:rsidRDefault="00A21F0D" w:rsidP="0091030E">
      <w:pPr>
        <w:ind w:left="720"/>
      </w:pPr>
      <w:r>
        <w:t>-</w:t>
      </w:r>
      <w:r w:rsidR="0091030E">
        <w:t>Child’s name and date of birth</w:t>
      </w:r>
    </w:p>
    <w:p w14:paraId="49354AD0" w14:textId="07468F6E" w:rsidR="0091030E" w:rsidRDefault="00A21F0D" w:rsidP="00A21F0D">
      <w:pPr>
        <w:ind w:left="720"/>
      </w:pPr>
      <w:r>
        <w:t>-</w:t>
      </w:r>
      <w:r w:rsidR="0091030E">
        <w:t>Email address and</w:t>
      </w:r>
      <w:r>
        <w:t>/or</w:t>
      </w:r>
      <w:r w:rsidR="0091030E">
        <w:t xml:space="preserve"> phone number</w:t>
      </w:r>
    </w:p>
    <w:p w14:paraId="130CE12B" w14:textId="4687CBDC" w:rsidR="0091030E" w:rsidRDefault="0091030E" w:rsidP="0091030E">
      <w:r>
        <w:t>An enrollment technician will contact you to answer questions about PSD ECE Virtual Preschool.</w:t>
      </w:r>
    </w:p>
    <w:p w14:paraId="0D90123A" w14:textId="77777777" w:rsidR="0091030E" w:rsidRDefault="0091030E" w:rsidP="0091030E"/>
    <w:sectPr w:rsidR="0091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78AD"/>
    <w:multiLevelType w:val="hybridMultilevel"/>
    <w:tmpl w:val="5E44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D8"/>
    <w:rsid w:val="001923FE"/>
    <w:rsid w:val="003361D8"/>
    <w:rsid w:val="008E47A9"/>
    <w:rsid w:val="008F57AB"/>
    <w:rsid w:val="0091030E"/>
    <w:rsid w:val="0095489D"/>
    <w:rsid w:val="00A21F0D"/>
    <w:rsid w:val="00C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3A3D"/>
  <w15:chartTrackingRefBased/>
  <w15:docId w15:val="{8C9EC6ED-7522-43C9-B14E-40FE27C7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ece@psd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40EF7052604A874F8A778522DEFC" ma:contentTypeVersion="12" ma:contentTypeDescription="Create a new document." ma:contentTypeScope="" ma:versionID="c2d8d066c37c22475be18b2ed1259d7a">
  <xsd:schema xmlns:xsd="http://www.w3.org/2001/XMLSchema" xmlns:xs="http://www.w3.org/2001/XMLSchema" xmlns:p="http://schemas.microsoft.com/office/2006/metadata/properties" xmlns:ns3="0fd5c7db-110f-4f7e-8491-f343187dc55c" xmlns:ns4="07750796-25f8-4251-bba1-42db91ce9b29" targetNamespace="http://schemas.microsoft.com/office/2006/metadata/properties" ma:root="true" ma:fieldsID="af0dd3038b56d59accf82b4d4ea554a6" ns3:_="" ns4:_="">
    <xsd:import namespace="0fd5c7db-110f-4f7e-8491-f343187dc55c"/>
    <xsd:import namespace="07750796-25f8-4251-bba1-42db91ce9b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5c7db-110f-4f7e-8491-f343187dc5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0796-25f8-4251-bba1-42db91ce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F7439-5F82-4B93-BDAC-D3FB1425D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5c7db-110f-4f7e-8491-f343187dc55c"/>
    <ds:schemaRef ds:uri="07750796-25f8-4251-bba1-42db91ce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1F0C7-18D6-47AD-A3F1-3D96D1E70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F684B-B0E3-47AD-B73E-54EA2A460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Martin-O'Connor, Candace - FUL</dc:creator>
  <cp:keywords/>
  <dc:description/>
  <cp:lastModifiedBy>Benedict, Rebecca - FUL</cp:lastModifiedBy>
  <cp:revision>2</cp:revision>
  <dcterms:created xsi:type="dcterms:W3CDTF">2020-08-06T21:40:00Z</dcterms:created>
  <dcterms:modified xsi:type="dcterms:W3CDTF">2020-08-06T21:40:00Z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0x010100F81840EF7052604A874F8A778522DEFC</vt:lpwstr>
  </property>
</Properties>
</file>