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8E895" w14:textId="3158C55E" w:rsidR="00F5064B" w:rsidRPr="00667E6E" w:rsidRDefault="00F715D0" w:rsidP="00F5064B">
      <w:pPr>
        <w:tabs>
          <w:tab w:val="left" w:pos="7410"/>
        </w:tabs>
        <w:jc w:val="center"/>
        <w:rPr>
          <w:i/>
          <w:sz w:val="72"/>
          <w:lang w:val="es-MX"/>
        </w:rPr>
      </w:pPr>
      <w:r w:rsidRPr="00667E6E">
        <w:rPr>
          <w:i/>
          <w:sz w:val="72"/>
          <w:lang w:val="es-MX"/>
        </w:rPr>
        <w:t xml:space="preserve">   </w:t>
      </w:r>
      <w:r w:rsidR="00AF0792" w:rsidRPr="00667E6E">
        <w:rPr>
          <w:i/>
          <w:sz w:val="72"/>
          <w:lang w:val="es-MX"/>
        </w:rPr>
        <w:t xml:space="preserve">Plan de Trabajo Integrado de Educación Temprana de </w:t>
      </w:r>
      <w:r w:rsidR="00F5064B" w:rsidRPr="00667E6E">
        <w:rPr>
          <w:i/>
          <w:sz w:val="72"/>
          <w:lang w:val="es-MX"/>
        </w:rPr>
        <w:t>PSD</w:t>
      </w:r>
    </w:p>
    <w:p w14:paraId="4C2F73B8" w14:textId="77777777" w:rsidR="00F5064B" w:rsidRPr="00667E6E" w:rsidRDefault="00F5064B">
      <w:pPr>
        <w:rPr>
          <w:lang w:val="es-MX"/>
        </w:rPr>
      </w:pPr>
    </w:p>
    <w:p w14:paraId="537740A5" w14:textId="5F88E663" w:rsidR="003F5A0D" w:rsidRPr="00667E6E" w:rsidRDefault="00AF0792" w:rsidP="00F5064B">
      <w:pPr>
        <w:jc w:val="center"/>
        <w:rPr>
          <w:i/>
          <w:sz w:val="40"/>
          <w:lang w:val="es-MX"/>
        </w:rPr>
      </w:pPr>
      <w:r w:rsidRPr="00667E6E">
        <w:rPr>
          <w:sz w:val="36"/>
          <w:lang w:val="es-MX"/>
        </w:rPr>
        <w:t xml:space="preserve">Como se implementan las Normas de Desempeño de </w:t>
      </w:r>
      <w:r w:rsidR="003F5A0D" w:rsidRPr="00667E6E">
        <w:rPr>
          <w:sz w:val="36"/>
          <w:lang w:val="es-MX"/>
        </w:rPr>
        <w:t>Head Start</w:t>
      </w:r>
      <w:r w:rsidRPr="00667E6E">
        <w:rPr>
          <w:sz w:val="36"/>
          <w:lang w:val="es-MX"/>
        </w:rPr>
        <w:t xml:space="preserve">, los estatutos, las reglas y regulaciones del Programa de Preescolar de </w:t>
      </w:r>
      <w:r w:rsidR="003F5A0D" w:rsidRPr="00667E6E">
        <w:rPr>
          <w:sz w:val="36"/>
          <w:lang w:val="es-MX"/>
        </w:rPr>
        <w:t>Colorado,</w:t>
      </w:r>
      <w:r w:rsidRPr="00667E6E">
        <w:rPr>
          <w:sz w:val="36"/>
          <w:lang w:val="es-MX"/>
        </w:rPr>
        <w:t xml:space="preserve"> y las regulaciones locales</w:t>
      </w:r>
      <w:r w:rsidR="00B5019F" w:rsidRPr="00667E6E">
        <w:rPr>
          <w:sz w:val="36"/>
          <w:lang w:val="es-MX"/>
        </w:rPr>
        <w:t>,</w:t>
      </w:r>
      <w:r w:rsidRPr="00667E6E">
        <w:rPr>
          <w:sz w:val="36"/>
          <w:lang w:val="es-MX"/>
        </w:rPr>
        <w:t xml:space="preserve"> estatales y federales </w:t>
      </w:r>
      <w:r w:rsidR="0040156D" w:rsidRPr="00667E6E">
        <w:rPr>
          <w:sz w:val="36"/>
          <w:lang w:val="es-MX"/>
        </w:rPr>
        <w:t>en</w:t>
      </w:r>
      <w:r w:rsidRPr="00667E6E">
        <w:rPr>
          <w:sz w:val="36"/>
          <w:lang w:val="es-MX"/>
        </w:rPr>
        <w:t xml:space="preserve"> educación temprana, salud </w:t>
      </w:r>
      <w:r w:rsidR="00AD5472" w:rsidRPr="00667E6E">
        <w:rPr>
          <w:sz w:val="36"/>
          <w:lang w:val="es-MX"/>
        </w:rPr>
        <w:t>e</w:t>
      </w:r>
      <w:r w:rsidRPr="00667E6E">
        <w:rPr>
          <w:sz w:val="36"/>
          <w:lang w:val="es-MX"/>
        </w:rPr>
        <w:t xml:space="preserve"> </w:t>
      </w:r>
      <w:r w:rsidR="00B5019F" w:rsidRPr="00667E6E">
        <w:rPr>
          <w:sz w:val="36"/>
          <w:lang w:val="es-MX"/>
        </w:rPr>
        <w:t>IDEA</w:t>
      </w:r>
      <w:r w:rsidRPr="00667E6E">
        <w:rPr>
          <w:sz w:val="36"/>
          <w:lang w:val="es-MX"/>
        </w:rPr>
        <w:t xml:space="preserve"> son implementados </w:t>
      </w:r>
      <w:r w:rsidR="0040156D" w:rsidRPr="00667E6E">
        <w:rPr>
          <w:sz w:val="36"/>
          <w:lang w:val="es-MX"/>
        </w:rPr>
        <w:t xml:space="preserve">a través del </w:t>
      </w:r>
      <w:r w:rsidR="002E06D8" w:rsidRPr="00667E6E">
        <w:rPr>
          <w:sz w:val="36"/>
          <w:lang w:val="es-MX"/>
        </w:rPr>
        <w:t xml:space="preserve">año </w:t>
      </w:r>
      <w:r w:rsidRPr="00667E6E">
        <w:rPr>
          <w:sz w:val="36"/>
          <w:lang w:val="es-MX"/>
        </w:rPr>
        <w:t>en cada componente</w:t>
      </w:r>
      <w:r w:rsidR="0040156D" w:rsidRPr="00667E6E">
        <w:rPr>
          <w:sz w:val="36"/>
          <w:lang w:val="es-MX"/>
        </w:rPr>
        <w:t xml:space="preserve"> de área.</w:t>
      </w:r>
      <w:r w:rsidRPr="00667E6E">
        <w:rPr>
          <w:sz w:val="36"/>
          <w:lang w:val="es-MX"/>
        </w:rPr>
        <w:t xml:space="preserve"> </w:t>
      </w:r>
      <w:r w:rsidR="003F5A0D" w:rsidRPr="00667E6E">
        <w:rPr>
          <w:sz w:val="36"/>
          <w:lang w:val="es-MX"/>
        </w:rPr>
        <w:t xml:space="preserve"> </w:t>
      </w:r>
      <w:r w:rsidR="002E06D8" w:rsidRPr="00667E6E">
        <w:rPr>
          <w:sz w:val="36"/>
          <w:lang w:val="es-MX"/>
        </w:rPr>
        <w:t>El plan es un</w:t>
      </w:r>
      <w:r w:rsidR="0040156D" w:rsidRPr="00667E6E">
        <w:rPr>
          <w:sz w:val="36"/>
          <w:lang w:val="es-MX"/>
        </w:rPr>
        <w:t xml:space="preserve">a guía </w:t>
      </w:r>
      <w:r w:rsidR="002E06D8" w:rsidRPr="00667E6E">
        <w:rPr>
          <w:sz w:val="36"/>
          <w:lang w:val="es-MX"/>
        </w:rPr>
        <w:t xml:space="preserve">para el personal, padres y miembros de la comunidad interesados que </w:t>
      </w:r>
      <w:r w:rsidR="0040156D" w:rsidRPr="00667E6E">
        <w:rPr>
          <w:sz w:val="36"/>
          <w:lang w:val="es-MX"/>
        </w:rPr>
        <w:t xml:space="preserve">enlaza </w:t>
      </w:r>
      <w:r w:rsidR="002E06D8" w:rsidRPr="00667E6E">
        <w:rPr>
          <w:sz w:val="36"/>
          <w:lang w:val="es-MX"/>
        </w:rPr>
        <w:t>todas las regulaciones</w:t>
      </w:r>
      <w:r w:rsidR="0040156D" w:rsidRPr="00667E6E">
        <w:rPr>
          <w:sz w:val="36"/>
          <w:lang w:val="es-MX"/>
        </w:rPr>
        <w:t xml:space="preserve"> a </w:t>
      </w:r>
      <w:r w:rsidR="002E06D8" w:rsidRPr="00667E6E">
        <w:rPr>
          <w:sz w:val="36"/>
          <w:lang w:val="es-MX"/>
        </w:rPr>
        <w:t>las políticas y procedimientos de la agencia</w:t>
      </w:r>
    </w:p>
    <w:p w14:paraId="60B91493" w14:textId="77777777" w:rsidR="00290100" w:rsidRPr="00667E6E" w:rsidRDefault="00290100" w:rsidP="00F5064B">
      <w:pPr>
        <w:rPr>
          <w:i/>
          <w:sz w:val="40"/>
          <w:lang w:val="es-MX"/>
        </w:rPr>
      </w:pPr>
    </w:p>
    <w:p w14:paraId="265080C8" w14:textId="77777777" w:rsidR="00290100" w:rsidRPr="00667E6E" w:rsidRDefault="00290100" w:rsidP="00F5064B">
      <w:pPr>
        <w:rPr>
          <w:b/>
          <w:i/>
          <w:sz w:val="24"/>
          <w:szCs w:val="24"/>
          <w:lang w:val="es-MX"/>
        </w:rPr>
      </w:pPr>
    </w:p>
    <w:p w14:paraId="56B17947" w14:textId="77777777" w:rsidR="00290100" w:rsidRPr="00667E6E" w:rsidRDefault="00290100" w:rsidP="00F5064B">
      <w:pPr>
        <w:rPr>
          <w:b/>
          <w:i/>
          <w:sz w:val="24"/>
          <w:szCs w:val="24"/>
          <w:lang w:val="es-MX"/>
        </w:rPr>
      </w:pPr>
    </w:p>
    <w:p w14:paraId="4CE00E6C" w14:textId="77777777" w:rsidR="00290100" w:rsidRPr="00667E6E" w:rsidRDefault="00290100" w:rsidP="00F5064B">
      <w:pPr>
        <w:rPr>
          <w:b/>
          <w:i/>
          <w:sz w:val="24"/>
          <w:szCs w:val="24"/>
          <w:lang w:val="es-MX"/>
        </w:rPr>
      </w:pPr>
    </w:p>
    <w:p w14:paraId="7B7AF5D9" w14:textId="77777777" w:rsidR="00290100" w:rsidRPr="00667E6E" w:rsidRDefault="00290100" w:rsidP="00F5064B">
      <w:pPr>
        <w:rPr>
          <w:b/>
          <w:i/>
          <w:sz w:val="24"/>
          <w:szCs w:val="24"/>
          <w:lang w:val="es-MX"/>
        </w:rPr>
      </w:pPr>
    </w:p>
    <w:p w14:paraId="40F7A212" w14:textId="77777777" w:rsidR="00290100" w:rsidRPr="00667E6E" w:rsidRDefault="00290100" w:rsidP="00F5064B">
      <w:pPr>
        <w:rPr>
          <w:b/>
          <w:i/>
          <w:sz w:val="24"/>
          <w:szCs w:val="24"/>
          <w:lang w:val="es-MX"/>
        </w:rPr>
      </w:pPr>
    </w:p>
    <w:p w14:paraId="6FC85D78" w14:textId="77777777" w:rsidR="00290100" w:rsidRPr="00667E6E" w:rsidRDefault="00290100" w:rsidP="00F5064B">
      <w:pPr>
        <w:rPr>
          <w:b/>
          <w:i/>
          <w:sz w:val="24"/>
          <w:szCs w:val="24"/>
          <w:lang w:val="es-MX"/>
        </w:rPr>
      </w:pPr>
    </w:p>
    <w:p w14:paraId="23101334" w14:textId="77777777" w:rsidR="00290100" w:rsidRPr="00667E6E" w:rsidRDefault="00290100" w:rsidP="00F5064B">
      <w:pPr>
        <w:rPr>
          <w:b/>
          <w:i/>
          <w:sz w:val="24"/>
          <w:szCs w:val="24"/>
          <w:lang w:val="es-MX"/>
        </w:rPr>
      </w:pPr>
    </w:p>
    <w:p w14:paraId="10A704A6" w14:textId="77777777" w:rsidR="00290100" w:rsidRPr="00667E6E" w:rsidRDefault="00290100" w:rsidP="00F5064B">
      <w:pPr>
        <w:rPr>
          <w:b/>
          <w:i/>
          <w:sz w:val="24"/>
          <w:szCs w:val="24"/>
          <w:lang w:val="es-MX"/>
        </w:rPr>
      </w:pPr>
    </w:p>
    <w:p w14:paraId="379F0C64" w14:textId="77777777" w:rsidR="008C2847" w:rsidRPr="00667E6E" w:rsidRDefault="008C2847" w:rsidP="00F5064B">
      <w:pPr>
        <w:rPr>
          <w:b/>
          <w:i/>
          <w:sz w:val="24"/>
          <w:szCs w:val="24"/>
          <w:lang w:val="es-MX"/>
        </w:rPr>
      </w:pPr>
    </w:p>
    <w:p w14:paraId="2290A335" w14:textId="77777777" w:rsidR="008C2847" w:rsidRPr="00667E6E" w:rsidRDefault="008C2847" w:rsidP="00F5064B">
      <w:pPr>
        <w:rPr>
          <w:b/>
          <w:i/>
          <w:sz w:val="24"/>
          <w:szCs w:val="24"/>
          <w:lang w:val="es-MX"/>
        </w:rPr>
      </w:pPr>
    </w:p>
    <w:p w14:paraId="5FBAE35C" w14:textId="756D0DB2" w:rsidR="00F5064B" w:rsidRPr="00667E6E" w:rsidRDefault="00290100" w:rsidP="00F5064B">
      <w:pPr>
        <w:rPr>
          <w:i/>
          <w:sz w:val="40"/>
          <w:lang w:val="es-MX"/>
        </w:rPr>
      </w:pPr>
      <w:r w:rsidRPr="00667E6E">
        <w:rPr>
          <w:b/>
          <w:i/>
          <w:sz w:val="24"/>
          <w:szCs w:val="24"/>
          <w:lang w:val="es-MX"/>
        </w:rPr>
        <w:lastRenderedPageBreak/>
        <w:t>Acrón</w:t>
      </w:r>
      <w:r w:rsidR="00F96EB4" w:rsidRPr="00667E6E">
        <w:rPr>
          <w:b/>
          <w:i/>
          <w:sz w:val="24"/>
          <w:szCs w:val="24"/>
          <w:lang w:val="es-MX"/>
        </w:rPr>
        <w:t>imos</w:t>
      </w:r>
      <w:r w:rsidR="00BE5C33" w:rsidRPr="00667E6E">
        <w:rPr>
          <w:b/>
          <w:i/>
          <w:sz w:val="24"/>
          <w:szCs w:val="24"/>
          <w:lang w:val="es-MX"/>
        </w:rPr>
        <w:t xml:space="preserve"> y Abrevi</w:t>
      </w:r>
      <w:r w:rsidR="00F96EB4" w:rsidRPr="00667E6E">
        <w:rPr>
          <w:b/>
          <w:i/>
          <w:sz w:val="24"/>
          <w:szCs w:val="24"/>
          <w:lang w:val="es-MX"/>
        </w:rPr>
        <w:t>aciones</w:t>
      </w:r>
    </w:p>
    <w:p w14:paraId="1FB12919" w14:textId="1F7B3E9E" w:rsidR="00982724" w:rsidRPr="00667E6E" w:rsidRDefault="00982724" w:rsidP="00C92354">
      <w:pPr>
        <w:spacing w:after="0" w:line="240" w:lineRule="auto"/>
        <w:rPr>
          <w:rFonts w:cstheme="minorHAnsi"/>
          <w:i/>
          <w:lang w:val="es-MX"/>
        </w:rPr>
      </w:pPr>
      <w:r w:rsidRPr="00667E6E">
        <w:rPr>
          <w:rFonts w:cstheme="minorHAnsi"/>
          <w:i/>
          <w:lang w:val="es-MX"/>
        </w:rPr>
        <w:t>CDHS………………………………………………………………………………</w:t>
      </w:r>
      <w:r w:rsidR="00BD5AEF" w:rsidRPr="00667E6E">
        <w:rPr>
          <w:rFonts w:cstheme="minorHAnsi"/>
          <w:i/>
          <w:lang w:val="es-MX"/>
        </w:rPr>
        <w:t>…………</w:t>
      </w:r>
      <w:r w:rsidR="00C71DEE" w:rsidRPr="00667E6E">
        <w:rPr>
          <w:rFonts w:cstheme="minorHAnsi"/>
          <w:i/>
          <w:lang w:val="es-MX"/>
        </w:rPr>
        <w:t>…….. Colorado</w:t>
      </w:r>
      <w:r w:rsidRPr="00667E6E">
        <w:rPr>
          <w:rFonts w:cstheme="minorHAnsi"/>
          <w:i/>
          <w:lang w:val="es-MX"/>
        </w:rPr>
        <w:t xml:space="preserve"> Department of Human Services</w:t>
      </w:r>
      <w:r w:rsidR="00441834" w:rsidRPr="00667E6E">
        <w:rPr>
          <w:rFonts w:cstheme="minorHAnsi"/>
          <w:i/>
          <w:lang w:val="es-MX"/>
        </w:rPr>
        <w:t xml:space="preserve">   -   Departamento de Servicios Humanos de Colorado</w:t>
      </w:r>
    </w:p>
    <w:p w14:paraId="6A827467" w14:textId="0B9D448D" w:rsidR="00C92354" w:rsidRPr="00667E6E" w:rsidRDefault="00C92354" w:rsidP="00C92354">
      <w:pPr>
        <w:spacing w:after="0" w:line="240" w:lineRule="auto"/>
        <w:rPr>
          <w:rFonts w:cstheme="minorHAnsi"/>
          <w:i/>
          <w:lang w:val="es-MX"/>
        </w:rPr>
      </w:pPr>
      <w:r w:rsidRPr="00667E6E">
        <w:rPr>
          <w:rFonts w:cstheme="minorHAnsi"/>
          <w:i/>
          <w:lang w:val="es-MX"/>
        </w:rPr>
        <w:t>CFC……………………………………………………………………………………………</w:t>
      </w:r>
      <w:r w:rsidR="00C71DEE" w:rsidRPr="00667E6E">
        <w:rPr>
          <w:rFonts w:cstheme="minorHAnsi"/>
          <w:i/>
          <w:lang w:val="es-MX"/>
        </w:rPr>
        <w:t>…….. ChildFind</w:t>
      </w:r>
      <w:r w:rsidRPr="00667E6E">
        <w:rPr>
          <w:rFonts w:cstheme="minorHAnsi"/>
          <w:i/>
          <w:lang w:val="es-MX"/>
        </w:rPr>
        <w:t xml:space="preserve"> Coordinator</w:t>
      </w:r>
      <w:r w:rsidR="00441834" w:rsidRPr="00667E6E">
        <w:rPr>
          <w:rFonts w:cstheme="minorHAnsi"/>
          <w:i/>
          <w:lang w:val="es-MX"/>
        </w:rPr>
        <w:t xml:space="preserve">   -   Coordinador para Encontrar </w:t>
      </w:r>
      <w:r w:rsidR="00290100" w:rsidRPr="00667E6E">
        <w:rPr>
          <w:rFonts w:cstheme="minorHAnsi"/>
          <w:i/>
          <w:lang w:val="es-MX"/>
        </w:rPr>
        <w:t>Niños</w:t>
      </w:r>
    </w:p>
    <w:p w14:paraId="29B888D5" w14:textId="78CC1AE4" w:rsidR="00F5064B" w:rsidRPr="00667E6E" w:rsidRDefault="00F5064B" w:rsidP="00C92354">
      <w:pPr>
        <w:spacing w:after="0" w:line="240" w:lineRule="auto"/>
        <w:rPr>
          <w:rFonts w:cstheme="minorHAnsi"/>
          <w:i/>
          <w:lang w:val="es-MX"/>
        </w:rPr>
      </w:pPr>
      <w:r w:rsidRPr="00667E6E">
        <w:rPr>
          <w:rFonts w:cstheme="minorHAnsi"/>
          <w:i/>
          <w:lang w:val="es-MX"/>
        </w:rPr>
        <w:t>Comm…………………</w:t>
      </w:r>
      <w:r w:rsidR="00BD5AEF" w:rsidRPr="00667E6E">
        <w:rPr>
          <w:rFonts w:cstheme="minorHAnsi"/>
          <w:i/>
          <w:lang w:val="es-MX"/>
        </w:rPr>
        <w:t>……………………………………………………………………………</w:t>
      </w:r>
      <w:r w:rsidR="00A64096" w:rsidRPr="00667E6E">
        <w:rPr>
          <w:rFonts w:cstheme="minorHAnsi"/>
          <w:i/>
          <w:lang w:val="es-MX"/>
        </w:rPr>
        <w:t>C</w:t>
      </w:r>
      <w:r w:rsidRPr="00667E6E">
        <w:rPr>
          <w:rFonts w:cstheme="minorHAnsi"/>
          <w:i/>
          <w:lang w:val="es-MX"/>
        </w:rPr>
        <w:t>ommittee</w:t>
      </w:r>
      <w:r w:rsidR="00441834" w:rsidRPr="00667E6E">
        <w:rPr>
          <w:rFonts w:cstheme="minorHAnsi"/>
          <w:i/>
          <w:lang w:val="es-MX"/>
        </w:rPr>
        <w:t xml:space="preserve">   -   </w:t>
      </w:r>
      <w:r w:rsidR="00C71DEE" w:rsidRPr="00667E6E">
        <w:rPr>
          <w:rFonts w:cstheme="minorHAnsi"/>
          <w:i/>
          <w:lang w:val="es-MX"/>
        </w:rPr>
        <w:t>Comité</w:t>
      </w:r>
    </w:p>
    <w:p w14:paraId="27661F0F" w14:textId="27A84337" w:rsidR="00B5019F" w:rsidRPr="00667E6E" w:rsidRDefault="00B5019F" w:rsidP="00C92354">
      <w:pPr>
        <w:spacing w:after="0" w:line="240" w:lineRule="auto"/>
        <w:rPr>
          <w:rFonts w:cstheme="minorHAnsi"/>
          <w:i/>
          <w:lang w:val="es-MX"/>
        </w:rPr>
      </w:pPr>
      <w:r w:rsidRPr="00667E6E">
        <w:rPr>
          <w:rFonts w:cstheme="minorHAnsi"/>
          <w:i/>
          <w:lang w:val="es-MX"/>
        </w:rPr>
        <w:t>CPP………………………………………………………………</w:t>
      </w:r>
      <w:r w:rsidR="00BD5AEF" w:rsidRPr="00667E6E">
        <w:rPr>
          <w:rFonts w:cstheme="minorHAnsi"/>
          <w:i/>
          <w:lang w:val="es-MX"/>
        </w:rPr>
        <w:t>……………………………….</w:t>
      </w:r>
      <w:r w:rsidRPr="00667E6E">
        <w:rPr>
          <w:rFonts w:cstheme="minorHAnsi"/>
          <w:i/>
          <w:lang w:val="es-MX"/>
        </w:rPr>
        <w:t>…Colorado Preschool Program</w:t>
      </w:r>
      <w:r w:rsidR="00441834" w:rsidRPr="00667E6E">
        <w:rPr>
          <w:rFonts w:cstheme="minorHAnsi"/>
          <w:i/>
          <w:lang w:val="es-MX"/>
        </w:rPr>
        <w:t xml:space="preserve">   -   Programa de Preescolar de Colorado</w:t>
      </w:r>
    </w:p>
    <w:p w14:paraId="13C24776" w14:textId="18B7F3AE" w:rsidR="00B5019F" w:rsidRPr="00667E6E" w:rsidRDefault="00B5019F" w:rsidP="00C92354">
      <w:pPr>
        <w:spacing w:after="0" w:line="240" w:lineRule="auto"/>
        <w:rPr>
          <w:rFonts w:cstheme="minorHAnsi"/>
          <w:i/>
          <w:lang w:val="es-MX"/>
        </w:rPr>
      </w:pPr>
      <w:r w:rsidRPr="00667E6E">
        <w:rPr>
          <w:rFonts w:cstheme="minorHAnsi"/>
          <w:i/>
          <w:lang w:val="es-MX"/>
        </w:rPr>
        <w:t>C.R.S……………………………………………………………</w:t>
      </w:r>
      <w:r w:rsidR="00BD5AEF" w:rsidRPr="00667E6E">
        <w:rPr>
          <w:rFonts w:cstheme="minorHAnsi"/>
          <w:i/>
          <w:lang w:val="es-MX"/>
        </w:rPr>
        <w:t>……………………………</w:t>
      </w:r>
      <w:r w:rsidRPr="00667E6E">
        <w:rPr>
          <w:rFonts w:cstheme="minorHAnsi"/>
          <w:i/>
          <w:lang w:val="es-MX"/>
        </w:rPr>
        <w:t>……..Colorado Revised Statues</w:t>
      </w:r>
      <w:r w:rsidR="00441834" w:rsidRPr="00667E6E">
        <w:rPr>
          <w:rFonts w:cstheme="minorHAnsi"/>
          <w:i/>
          <w:lang w:val="es-MX"/>
        </w:rPr>
        <w:t xml:space="preserve">   -   </w:t>
      </w:r>
      <w:r w:rsidR="00290100" w:rsidRPr="00667E6E">
        <w:rPr>
          <w:rFonts w:cstheme="minorHAnsi"/>
          <w:i/>
          <w:lang w:val="es-MX"/>
        </w:rPr>
        <w:t>Revisión</w:t>
      </w:r>
      <w:r w:rsidR="00441834" w:rsidRPr="00667E6E">
        <w:rPr>
          <w:rFonts w:cstheme="minorHAnsi"/>
          <w:i/>
          <w:lang w:val="es-MX"/>
        </w:rPr>
        <w:t xml:space="preserve"> de Estatutos de Colorado</w:t>
      </w:r>
    </w:p>
    <w:p w14:paraId="1F3C3882" w14:textId="12635FFA" w:rsidR="00C92354" w:rsidRPr="00667E6E" w:rsidRDefault="00C92354" w:rsidP="00C92354">
      <w:pPr>
        <w:spacing w:after="0" w:line="240" w:lineRule="auto"/>
        <w:rPr>
          <w:rFonts w:cstheme="minorHAnsi"/>
          <w:i/>
          <w:lang w:val="es-MX"/>
        </w:rPr>
      </w:pPr>
      <w:r w:rsidRPr="00667E6E">
        <w:rPr>
          <w:rFonts w:cstheme="minorHAnsi"/>
          <w:i/>
          <w:lang w:val="es-MX"/>
        </w:rPr>
        <w:t>DLL……………………………………………………………………</w:t>
      </w:r>
      <w:r w:rsidR="00BD5AEF" w:rsidRPr="00667E6E">
        <w:rPr>
          <w:rFonts w:cstheme="minorHAnsi"/>
          <w:i/>
          <w:lang w:val="es-MX"/>
        </w:rPr>
        <w:t>………………………</w:t>
      </w:r>
      <w:r w:rsidR="00C71DEE" w:rsidRPr="00667E6E">
        <w:rPr>
          <w:rFonts w:cstheme="minorHAnsi"/>
          <w:i/>
          <w:lang w:val="es-MX"/>
        </w:rPr>
        <w:t>…….. Dual</w:t>
      </w:r>
      <w:r w:rsidRPr="00667E6E">
        <w:rPr>
          <w:rFonts w:cstheme="minorHAnsi"/>
          <w:i/>
          <w:lang w:val="es-MX"/>
        </w:rPr>
        <w:t xml:space="preserve"> Language learners</w:t>
      </w:r>
      <w:r w:rsidR="00441834" w:rsidRPr="00667E6E">
        <w:rPr>
          <w:rFonts w:cstheme="minorHAnsi"/>
          <w:i/>
          <w:lang w:val="es-MX"/>
        </w:rPr>
        <w:t xml:space="preserve">   -   Estudiantes de Dos Idiomas</w:t>
      </w:r>
    </w:p>
    <w:p w14:paraId="6450A75F" w14:textId="1D97D95D" w:rsidR="00C92354" w:rsidRPr="00667E6E" w:rsidRDefault="00C92354" w:rsidP="00C92354">
      <w:pPr>
        <w:spacing w:after="0" w:line="240" w:lineRule="auto"/>
        <w:rPr>
          <w:rFonts w:cstheme="minorHAnsi"/>
          <w:i/>
          <w:lang w:val="es-MX"/>
        </w:rPr>
      </w:pPr>
      <w:r w:rsidRPr="00667E6E">
        <w:rPr>
          <w:rFonts w:cstheme="minorHAnsi"/>
          <w:i/>
          <w:lang w:val="es-MX"/>
        </w:rPr>
        <w:t>DC………………………………………………………………………</w:t>
      </w:r>
      <w:r w:rsidR="00BD5AEF" w:rsidRPr="00667E6E">
        <w:rPr>
          <w:rFonts w:cstheme="minorHAnsi"/>
          <w:i/>
          <w:lang w:val="es-MX"/>
        </w:rPr>
        <w:t>………………………….</w:t>
      </w:r>
      <w:r w:rsidRPr="00667E6E">
        <w:rPr>
          <w:rFonts w:cstheme="minorHAnsi"/>
          <w:i/>
          <w:lang w:val="es-MX"/>
        </w:rPr>
        <w:t>…Disabilities Coordinator</w:t>
      </w:r>
      <w:r w:rsidR="00441834" w:rsidRPr="00667E6E">
        <w:rPr>
          <w:rFonts w:cstheme="minorHAnsi"/>
          <w:i/>
          <w:lang w:val="es-MX"/>
        </w:rPr>
        <w:t xml:space="preserve">   -   Coordinador de </w:t>
      </w:r>
      <w:r w:rsidR="00290100" w:rsidRPr="00667E6E">
        <w:rPr>
          <w:rFonts w:cstheme="minorHAnsi"/>
          <w:i/>
          <w:lang w:val="es-MX"/>
        </w:rPr>
        <w:t xml:space="preserve">Discapacidad  </w:t>
      </w:r>
    </w:p>
    <w:p w14:paraId="0531C0AE" w14:textId="6892AA15" w:rsidR="00C92354" w:rsidRPr="00667E6E" w:rsidRDefault="00C92354" w:rsidP="00C92354">
      <w:pPr>
        <w:pStyle w:val="NormalWeb"/>
        <w:spacing w:before="0" w:beforeAutospacing="0" w:after="0" w:afterAutospacing="0"/>
        <w:rPr>
          <w:rFonts w:asciiTheme="minorHAnsi" w:hAnsiTheme="minorHAnsi" w:cstheme="minorHAnsi"/>
          <w:sz w:val="22"/>
          <w:szCs w:val="22"/>
          <w:lang w:val="es-MX"/>
        </w:rPr>
      </w:pPr>
      <w:r w:rsidRPr="00667E6E">
        <w:rPr>
          <w:rFonts w:asciiTheme="minorHAnsi" w:hAnsiTheme="minorHAnsi" w:cstheme="minorHAnsi"/>
          <w:i/>
          <w:iCs/>
          <w:sz w:val="22"/>
          <w:szCs w:val="22"/>
          <w:lang w:val="es-MX"/>
        </w:rPr>
        <w:t>DH…………………………………………………………………………………………………….Dental Hygienist</w:t>
      </w:r>
      <w:r w:rsidR="00C6604C" w:rsidRPr="00667E6E">
        <w:rPr>
          <w:rFonts w:asciiTheme="minorHAnsi" w:hAnsiTheme="minorHAnsi" w:cstheme="minorHAnsi"/>
          <w:i/>
          <w:iCs/>
          <w:sz w:val="22"/>
          <w:szCs w:val="22"/>
          <w:lang w:val="es-MX"/>
        </w:rPr>
        <w:t xml:space="preserve">   -   Higienista Dental</w:t>
      </w:r>
    </w:p>
    <w:p w14:paraId="60B98C88" w14:textId="0D7D3040" w:rsidR="00F5064B" w:rsidRPr="00667E6E" w:rsidRDefault="00F5064B" w:rsidP="00C92354">
      <w:pPr>
        <w:spacing w:after="0" w:line="240" w:lineRule="auto"/>
        <w:rPr>
          <w:rFonts w:cstheme="minorHAnsi"/>
          <w:i/>
          <w:lang w:val="es-MX"/>
        </w:rPr>
      </w:pPr>
      <w:r w:rsidRPr="00667E6E">
        <w:rPr>
          <w:rFonts w:cstheme="minorHAnsi"/>
          <w:i/>
          <w:lang w:val="es-MX"/>
        </w:rPr>
        <w:t>EHS………………</w:t>
      </w:r>
      <w:r w:rsidR="00BD5AEF" w:rsidRPr="00667E6E">
        <w:rPr>
          <w:rFonts w:cstheme="minorHAnsi"/>
          <w:i/>
          <w:lang w:val="es-MX"/>
        </w:rPr>
        <w:t>………………………………………………………………………………..</w:t>
      </w:r>
      <w:r w:rsidRPr="00667E6E">
        <w:rPr>
          <w:rFonts w:cstheme="minorHAnsi"/>
          <w:i/>
          <w:lang w:val="es-MX"/>
        </w:rPr>
        <w:t>…Early Head Start</w:t>
      </w:r>
      <w:r w:rsidR="00C6604C" w:rsidRPr="00667E6E">
        <w:rPr>
          <w:rFonts w:cstheme="minorHAnsi"/>
          <w:i/>
          <w:lang w:val="es-MX"/>
        </w:rPr>
        <w:t xml:space="preserve">   -   Early Head Start</w:t>
      </w:r>
    </w:p>
    <w:p w14:paraId="49511586" w14:textId="1F4859AE" w:rsidR="00C92354" w:rsidRPr="00667E6E" w:rsidRDefault="00C92354" w:rsidP="00C92354">
      <w:pPr>
        <w:pStyle w:val="NormalWeb"/>
        <w:spacing w:before="0" w:beforeAutospacing="0" w:after="0" w:afterAutospacing="0"/>
        <w:rPr>
          <w:rFonts w:asciiTheme="minorHAnsi" w:hAnsiTheme="minorHAnsi" w:cstheme="minorHAnsi"/>
          <w:i/>
          <w:iCs/>
          <w:sz w:val="22"/>
          <w:szCs w:val="22"/>
          <w:lang w:val="es-MX"/>
        </w:rPr>
      </w:pPr>
      <w:r w:rsidRPr="00667E6E">
        <w:rPr>
          <w:rFonts w:asciiTheme="minorHAnsi" w:hAnsiTheme="minorHAnsi" w:cstheme="minorHAnsi"/>
          <w:i/>
          <w:iCs/>
          <w:sz w:val="22"/>
          <w:szCs w:val="22"/>
          <w:lang w:val="es-MX"/>
        </w:rPr>
        <w:t>EHSN……………</w:t>
      </w:r>
      <w:r w:rsidR="00BD5AEF" w:rsidRPr="00667E6E">
        <w:rPr>
          <w:rFonts w:asciiTheme="minorHAnsi" w:hAnsiTheme="minorHAnsi" w:cstheme="minorHAnsi"/>
          <w:i/>
          <w:iCs/>
          <w:sz w:val="22"/>
          <w:szCs w:val="22"/>
          <w:lang w:val="es-MX"/>
        </w:rPr>
        <w:t>……………………………………………………………………………</w:t>
      </w:r>
      <w:r w:rsidR="00C71DEE" w:rsidRPr="00667E6E">
        <w:rPr>
          <w:rFonts w:asciiTheme="minorHAnsi" w:hAnsiTheme="minorHAnsi" w:cstheme="minorHAnsi"/>
          <w:i/>
          <w:iCs/>
          <w:sz w:val="22"/>
          <w:szCs w:val="22"/>
          <w:lang w:val="es-MX"/>
        </w:rPr>
        <w:t>…….. Early</w:t>
      </w:r>
      <w:r w:rsidRPr="00667E6E">
        <w:rPr>
          <w:rFonts w:asciiTheme="minorHAnsi" w:hAnsiTheme="minorHAnsi" w:cstheme="minorHAnsi"/>
          <w:i/>
          <w:iCs/>
          <w:sz w:val="22"/>
          <w:szCs w:val="22"/>
          <w:lang w:val="es-MX"/>
        </w:rPr>
        <w:t xml:space="preserve"> Head Start Nurse</w:t>
      </w:r>
      <w:r w:rsidR="00C6604C" w:rsidRPr="00667E6E">
        <w:rPr>
          <w:rFonts w:asciiTheme="minorHAnsi" w:hAnsiTheme="minorHAnsi" w:cstheme="minorHAnsi"/>
          <w:i/>
          <w:iCs/>
          <w:sz w:val="22"/>
          <w:szCs w:val="22"/>
          <w:lang w:val="es-MX"/>
        </w:rPr>
        <w:t xml:space="preserve">   -   Enfermera de Early Head Start</w:t>
      </w:r>
    </w:p>
    <w:p w14:paraId="46B38088" w14:textId="274D498A" w:rsidR="00C92354" w:rsidRPr="00667E6E" w:rsidRDefault="00C92354" w:rsidP="00C92354">
      <w:pPr>
        <w:pStyle w:val="NormalWeb"/>
        <w:spacing w:before="0" w:beforeAutospacing="0" w:after="0" w:afterAutospacing="0"/>
        <w:rPr>
          <w:rFonts w:asciiTheme="minorHAnsi" w:hAnsiTheme="minorHAnsi" w:cstheme="minorHAnsi"/>
          <w:i/>
          <w:iCs/>
          <w:sz w:val="22"/>
          <w:szCs w:val="22"/>
          <w:lang w:val="es-MX"/>
        </w:rPr>
      </w:pPr>
      <w:r w:rsidRPr="00667E6E">
        <w:rPr>
          <w:rFonts w:asciiTheme="minorHAnsi" w:hAnsiTheme="minorHAnsi" w:cstheme="minorHAnsi"/>
          <w:i/>
          <w:iCs/>
          <w:sz w:val="22"/>
          <w:szCs w:val="22"/>
          <w:lang w:val="es-MX"/>
        </w:rPr>
        <w:t>ELOF…………………………………………………………</w:t>
      </w:r>
      <w:r w:rsidR="00BD5AEF" w:rsidRPr="00667E6E">
        <w:rPr>
          <w:rFonts w:asciiTheme="minorHAnsi" w:hAnsiTheme="minorHAnsi" w:cstheme="minorHAnsi"/>
          <w:i/>
          <w:iCs/>
          <w:sz w:val="22"/>
          <w:szCs w:val="22"/>
          <w:lang w:val="es-MX"/>
        </w:rPr>
        <w:t>…………………………….</w:t>
      </w:r>
      <w:r w:rsidRPr="00667E6E">
        <w:rPr>
          <w:rFonts w:asciiTheme="minorHAnsi" w:hAnsiTheme="minorHAnsi" w:cstheme="minorHAnsi"/>
          <w:i/>
          <w:iCs/>
          <w:sz w:val="22"/>
          <w:szCs w:val="22"/>
          <w:lang w:val="es-MX"/>
        </w:rPr>
        <w:t>……….Early Learning Outcomes Framework</w:t>
      </w:r>
      <w:r w:rsidR="00C6604C" w:rsidRPr="00667E6E">
        <w:rPr>
          <w:rFonts w:asciiTheme="minorHAnsi" w:hAnsiTheme="minorHAnsi" w:cstheme="minorHAnsi"/>
          <w:i/>
          <w:iCs/>
          <w:sz w:val="22"/>
          <w:szCs w:val="22"/>
          <w:lang w:val="es-MX"/>
        </w:rPr>
        <w:t xml:space="preserve">   -   Marco de </w:t>
      </w:r>
      <w:r w:rsidR="00290100" w:rsidRPr="00667E6E">
        <w:rPr>
          <w:rFonts w:asciiTheme="minorHAnsi" w:hAnsiTheme="minorHAnsi" w:cstheme="minorHAnsi"/>
          <w:i/>
          <w:iCs/>
          <w:sz w:val="22"/>
          <w:szCs w:val="22"/>
          <w:lang w:val="es-MX"/>
        </w:rPr>
        <w:t>Resultados</w:t>
      </w:r>
      <w:r w:rsidR="00C6604C" w:rsidRPr="00667E6E">
        <w:rPr>
          <w:rFonts w:asciiTheme="minorHAnsi" w:hAnsiTheme="minorHAnsi" w:cstheme="minorHAnsi"/>
          <w:i/>
          <w:iCs/>
          <w:sz w:val="22"/>
          <w:szCs w:val="22"/>
          <w:lang w:val="es-MX"/>
        </w:rPr>
        <w:t xml:space="preserve"> de Aprendizaje Temprano</w:t>
      </w:r>
    </w:p>
    <w:p w14:paraId="6F56CCDA" w14:textId="4DE44D55" w:rsidR="00C92354" w:rsidRPr="00667E6E" w:rsidRDefault="00C92354" w:rsidP="00C92354">
      <w:pPr>
        <w:pStyle w:val="NormalWeb"/>
        <w:spacing w:before="0" w:beforeAutospacing="0" w:after="0" w:afterAutospacing="0"/>
        <w:rPr>
          <w:rFonts w:asciiTheme="minorHAnsi" w:hAnsiTheme="minorHAnsi" w:cstheme="minorHAnsi"/>
          <w:sz w:val="22"/>
          <w:szCs w:val="22"/>
          <w:lang w:val="es-MX"/>
        </w:rPr>
      </w:pPr>
      <w:r w:rsidRPr="00667E6E">
        <w:rPr>
          <w:rFonts w:asciiTheme="minorHAnsi" w:hAnsiTheme="minorHAnsi" w:cstheme="minorHAnsi"/>
          <w:i/>
          <w:iCs/>
          <w:sz w:val="22"/>
          <w:szCs w:val="22"/>
          <w:lang w:val="es-MX"/>
        </w:rPr>
        <w:t>ELSC…………………………………………………………</w:t>
      </w:r>
      <w:r w:rsidR="00BD5AEF" w:rsidRPr="00667E6E">
        <w:rPr>
          <w:rFonts w:asciiTheme="minorHAnsi" w:hAnsiTheme="minorHAnsi" w:cstheme="minorHAnsi"/>
          <w:i/>
          <w:iCs/>
          <w:sz w:val="22"/>
          <w:szCs w:val="22"/>
          <w:lang w:val="es-MX"/>
        </w:rPr>
        <w:t>……………………………………..</w:t>
      </w:r>
      <w:r w:rsidRPr="00667E6E">
        <w:rPr>
          <w:rFonts w:asciiTheme="minorHAnsi" w:hAnsiTheme="minorHAnsi" w:cstheme="minorHAnsi"/>
          <w:i/>
          <w:iCs/>
          <w:sz w:val="22"/>
          <w:szCs w:val="22"/>
          <w:lang w:val="es-MX"/>
        </w:rPr>
        <w:t>.Early Learning Support Coordinator</w:t>
      </w:r>
      <w:r w:rsidR="00C6604C" w:rsidRPr="00667E6E">
        <w:rPr>
          <w:rFonts w:asciiTheme="minorHAnsi" w:hAnsiTheme="minorHAnsi" w:cstheme="minorHAnsi"/>
          <w:i/>
          <w:iCs/>
          <w:sz w:val="22"/>
          <w:szCs w:val="22"/>
          <w:lang w:val="es-MX"/>
        </w:rPr>
        <w:t xml:space="preserve">   -   </w:t>
      </w:r>
      <w:r w:rsidR="00290100" w:rsidRPr="00667E6E">
        <w:rPr>
          <w:rFonts w:asciiTheme="minorHAnsi" w:hAnsiTheme="minorHAnsi" w:cstheme="minorHAnsi"/>
          <w:i/>
          <w:iCs/>
          <w:sz w:val="22"/>
          <w:szCs w:val="22"/>
          <w:lang w:val="es-MX"/>
        </w:rPr>
        <w:t>Coordinador</w:t>
      </w:r>
      <w:r w:rsidR="00C6604C" w:rsidRPr="00667E6E">
        <w:rPr>
          <w:rFonts w:asciiTheme="minorHAnsi" w:hAnsiTheme="minorHAnsi" w:cstheme="minorHAnsi"/>
          <w:i/>
          <w:iCs/>
          <w:sz w:val="22"/>
          <w:szCs w:val="22"/>
          <w:lang w:val="es-MX"/>
        </w:rPr>
        <w:t xml:space="preserve"> de Apoyo de Aprendizaje Temprano</w:t>
      </w:r>
    </w:p>
    <w:p w14:paraId="6FFDB32A" w14:textId="33512DD4" w:rsidR="00482EB6" w:rsidRPr="00667E6E" w:rsidRDefault="00B5019F" w:rsidP="00482EB6">
      <w:pPr>
        <w:pStyle w:val="NormalWeb"/>
        <w:spacing w:before="0" w:beforeAutospacing="0" w:after="0" w:afterAutospacing="0"/>
        <w:rPr>
          <w:rFonts w:asciiTheme="minorHAnsi" w:hAnsiTheme="minorHAnsi" w:cstheme="minorHAnsi"/>
          <w:i/>
          <w:iCs/>
          <w:sz w:val="22"/>
          <w:szCs w:val="22"/>
          <w:lang w:val="es-MX"/>
        </w:rPr>
      </w:pPr>
      <w:r w:rsidRPr="00667E6E">
        <w:rPr>
          <w:rFonts w:asciiTheme="minorHAnsi" w:hAnsiTheme="minorHAnsi" w:cstheme="minorHAnsi"/>
          <w:i/>
          <w:sz w:val="22"/>
          <w:szCs w:val="22"/>
          <w:lang w:val="es-MX"/>
        </w:rPr>
        <w:t>ERSEA</w:t>
      </w:r>
      <w:r w:rsidR="00F5064B" w:rsidRPr="00667E6E">
        <w:rPr>
          <w:rFonts w:asciiTheme="minorHAnsi" w:hAnsiTheme="minorHAnsi" w:cstheme="minorHAnsi"/>
          <w:i/>
          <w:sz w:val="22"/>
          <w:szCs w:val="22"/>
          <w:lang w:val="es-MX"/>
        </w:rPr>
        <w:t>…………………………………………………………………………</w:t>
      </w:r>
      <w:r w:rsidR="00BD5AEF" w:rsidRPr="00667E6E">
        <w:rPr>
          <w:rFonts w:asciiTheme="minorHAnsi" w:hAnsiTheme="minorHAnsi" w:cstheme="minorHAnsi"/>
          <w:i/>
          <w:sz w:val="22"/>
          <w:szCs w:val="22"/>
          <w:lang w:val="es-MX"/>
        </w:rPr>
        <w:t>……………….</w:t>
      </w:r>
      <w:r w:rsidR="00F5064B" w:rsidRPr="00667E6E">
        <w:rPr>
          <w:rFonts w:asciiTheme="minorHAnsi" w:hAnsiTheme="minorHAnsi" w:cstheme="minorHAnsi"/>
          <w:i/>
          <w:sz w:val="22"/>
          <w:szCs w:val="22"/>
          <w:lang w:val="es-MX"/>
        </w:rPr>
        <w:t>……Eligibility, Recruitment, Selection, Enr</w:t>
      </w:r>
      <w:r w:rsidRPr="00667E6E">
        <w:rPr>
          <w:rFonts w:asciiTheme="minorHAnsi" w:hAnsiTheme="minorHAnsi" w:cstheme="minorHAnsi"/>
          <w:i/>
          <w:sz w:val="22"/>
          <w:szCs w:val="22"/>
          <w:lang w:val="es-MX"/>
        </w:rPr>
        <w:t>ollment &amp; Attendance Department</w:t>
      </w:r>
      <w:r w:rsidR="00482EB6" w:rsidRPr="00667E6E">
        <w:rPr>
          <w:rFonts w:asciiTheme="minorHAnsi" w:hAnsiTheme="minorHAnsi" w:cstheme="minorHAnsi"/>
          <w:i/>
          <w:iCs/>
          <w:sz w:val="22"/>
          <w:szCs w:val="22"/>
          <w:lang w:val="es-MX"/>
        </w:rPr>
        <w:t xml:space="preserve"> </w:t>
      </w:r>
      <w:r w:rsidR="00C6604C" w:rsidRPr="00667E6E">
        <w:rPr>
          <w:rFonts w:asciiTheme="minorHAnsi" w:hAnsiTheme="minorHAnsi" w:cstheme="minorHAnsi"/>
          <w:i/>
          <w:iCs/>
          <w:sz w:val="22"/>
          <w:szCs w:val="22"/>
          <w:lang w:val="es-MX"/>
        </w:rPr>
        <w:t xml:space="preserve">   </w:t>
      </w:r>
    </w:p>
    <w:p w14:paraId="4C57DE4E" w14:textId="4C47F8BC" w:rsidR="00C6604C" w:rsidRPr="00667E6E" w:rsidRDefault="00C6604C" w:rsidP="00482EB6">
      <w:pPr>
        <w:pStyle w:val="NormalWeb"/>
        <w:spacing w:before="0" w:beforeAutospacing="0" w:after="0" w:afterAutospacing="0"/>
        <w:rPr>
          <w:rFonts w:asciiTheme="minorHAnsi" w:hAnsiTheme="minorHAnsi" w:cstheme="minorHAnsi"/>
          <w:i/>
          <w:iCs/>
          <w:sz w:val="22"/>
          <w:szCs w:val="22"/>
          <w:lang w:val="es-MX"/>
        </w:rPr>
      </w:pPr>
      <w:r w:rsidRPr="00667E6E">
        <w:rPr>
          <w:rFonts w:asciiTheme="minorHAnsi" w:hAnsiTheme="minorHAnsi" w:cstheme="minorHAnsi"/>
          <w:i/>
          <w:iCs/>
          <w:sz w:val="22"/>
          <w:szCs w:val="22"/>
          <w:lang w:val="es-MX"/>
        </w:rPr>
        <w:tab/>
      </w:r>
      <w:r w:rsidRPr="00667E6E">
        <w:rPr>
          <w:rFonts w:asciiTheme="minorHAnsi" w:hAnsiTheme="minorHAnsi" w:cstheme="minorHAnsi"/>
          <w:i/>
          <w:iCs/>
          <w:sz w:val="22"/>
          <w:szCs w:val="22"/>
          <w:lang w:val="es-MX"/>
        </w:rPr>
        <w:tab/>
      </w:r>
      <w:r w:rsidRPr="00667E6E">
        <w:rPr>
          <w:rFonts w:asciiTheme="minorHAnsi" w:hAnsiTheme="minorHAnsi" w:cstheme="minorHAnsi"/>
          <w:i/>
          <w:iCs/>
          <w:sz w:val="22"/>
          <w:szCs w:val="22"/>
          <w:lang w:val="es-MX"/>
        </w:rPr>
        <w:tab/>
      </w:r>
      <w:r w:rsidRPr="00667E6E">
        <w:rPr>
          <w:rFonts w:asciiTheme="minorHAnsi" w:hAnsiTheme="minorHAnsi" w:cstheme="minorHAnsi"/>
          <w:i/>
          <w:iCs/>
          <w:sz w:val="22"/>
          <w:szCs w:val="22"/>
          <w:lang w:val="es-MX"/>
        </w:rPr>
        <w:tab/>
      </w:r>
      <w:r w:rsidRPr="00667E6E">
        <w:rPr>
          <w:rFonts w:asciiTheme="minorHAnsi" w:hAnsiTheme="minorHAnsi" w:cstheme="minorHAnsi"/>
          <w:i/>
          <w:iCs/>
          <w:sz w:val="22"/>
          <w:szCs w:val="22"/>
          <w:lang w:val="es-MX"/>
        </w:rPr>
        <w:tab/>
      </w:r>
      <w:r w:rsidRPr="00667E6E">
        <w:rPr>
          <w:rFonts w:asciiTheme="minorHAnsi" w:hAnsiTheme="minorHAnsi" w:cstheme="minorHAnsi"/>
          <w:i/>
          <w:iCs/>
          <w:sz w:val="22"/>
          <w:szCs w:val="22"/>
          <w:lang w:val="es-MX"/>
        </w:rPr>
        <w:tab/>
      </w:r>
      <w:r w:rsidRPr="00667E6E">
        <w:rPr>
          <w:rFonts w:asciiTheme="minorHAnsi" w:hAnsiTheme="minorHAnsi" w:cstheme="minorHAnsi"/>
          <w:i/>
          <w:iCs/>
          <w:sz w:val="22"/>
          <w:szCs w:val="22"/>
          <w:lang w:val="es-MX"/>
        </w:rPr>
        <w:tab/>
      </w:r>
      <w:r w:rsidRPr="00667E6E">
        <w:rPr>
          <w:rFonts w:asciiTheme="minorHAnsi" w:hAnsiTheme="minorHAnsi" w:cstheme="minorHAnsi"/>
          <w:i/>
          <w:iCs/>
          <w:sz w:val="22"/>
          <w:szCs w:val="22"/>
          <w:lang w:val="es-MX"/>
        </w:rPr>
        <w:tab/>
        <w:t xml:space="preserve">      Departamento de Elegibilidad, </w:t>
      </w:r>
      <w:r w:rsidR="00290100" w:rsidRPr="00667E6E">
        <w:rPr>
          <w:rFonts w:asciiTheme="minorHAnsi" w:hAnsiTheme="minorHAnsi" w:cstheme="minorHAnsi"/>
          <w:i/>
          <w:iCs/>
          <w:sz w:val="22"/>
          <w:szCs w:val="22"/>
          <w:lang w:val="es-MX"/>
        </w:rPr>
        <w:t>Reclutamiento</w:t>
      </w:r>
      <w:r w:rsidRPr="00667E6E">
        <w:rPr>
          <w:rFonts w:asciiTheme="minorHAnsi" w:hAnsiTheme="minorHAnsi" w:cstheme="minorHAnsi"/>
          <w:i/>
          <w:iCs/>
          <w:sz w:val="22"/>
          <w:szCs w:val="22"/>
          <w:lang w:val="es-MX"/>
        </w:rPr>
        <w:t xml:space="preserve">, </w:t>
      </w:r>
      <w:r w:rsidR="00290100" w:rsidRPr="00667E6E">
        <w:rPr>
          <w:rFonts w:asciiTheme="minorHAnsi" w:hAnsiTheme="minorHAnsi" w:cstheme="minorHAnsi"/>
          <w:i/>
          <w:iCs/>
          <w:sz w:val="22"/>
          <w:szCs w:val="22"/>
          <w:lang w:val="es-MX"/>
        </w:rPr>
        <w:t>Selección</w:t>
      </w:r>
      <w:r w:rsidRPr="00667E6E">
        <w:rPr>
          <w:rFonts w:asciiTheme="minorHAnsi" w:hAnsiTheme="minorHAnsi" w:cstheme="minorHAnsi"/>
          <w:i/>
          <w:iCs/>
          <w:sz w:val="22"/>
          <w:szCs w:val="22"/>
          <w:lang w:val="es-MX"/>
        </w:rPr>
        <w:t xml:space="preserve">, </w:t>
      </w:r>
      <w:r w:rsidR="00290100" w:rsidRPr="00667E6E">
        <w:rPr>
          <w:rFonts w:asciiTheme="minorHAnsi" w:hAnsiTheme="minorHAnsi" w:cstheme="minorHAnsi"/>
          <w:i/>
          <w:iCs/>
          <w:sz w:val="22"/>
          <w:szCs w:val="22"/>
          <w:lang w:val="es-MX"/>
        </w:rPr>
        <w:t>Inscripción</w:t>
      </w:r>
      <w:r w:rsidRPr="00667E6E">
        <w:rPr>
          <w:rFonts w:asciiTheme="minorHAnsi" w:hAnsiTheme="minorHAnsi" w:cstheme="minorHAnsi"/>
          <w:i/>
          <w:iCs/>
          <w:sz w:val="22"/>
          <w:szCs w:val="22"/>
          <w:lang w:val="es-MX"/>
        </w:rPr>
        <w:t xml:space="preserve"> y Asistencia</w:t>
      </w:r>
    </w:p>
    <w:p w14:paraId="72CF48B7" w14:textId="2A7815E1" w:rsidR="00F5064B" w:rsidRPr="00667E6E" w:rsidRDefault="00482EB6" w:rsidP="00482EB6">
      <w:pPr>
        <w:pStyle w:val="NormalWeb"/>
        <w:spacing w:before="0" w:beforeAutospacing="0" w:after="0" w:afterAutospacing="0"/>
        <w:rPr>
          <w:rFonts w:asciiTheme="minorHAnsi" w:hAnsiTheme="minorHAnsi" w:cstheme="minorHAnsi"/>
          <w:i/>
          <w:iCs/>
          <w:sz w:val="22"/>
          <w:szCs w:val="22"/>
          <w:lang w:val="es-MX"/>
        </w:rPr>
      </w:pPr>
      <w:r w:rsidRPr="00667E6E">
        <w:rPr>
          <w:rFonts w:asciiTheme="minorHAnsi" w:hAnsiTheme="minorHAnsi" w:cstheme="minorHAnsi"/>
          <w:i/>
          <w:iCs/>
          <w:sz w:val="22"/>
          <w:szCs w:val="22"/>
          <w:lang w:val="es-MX"/>
        </w:rPr>
        <w:t xml:space="preserve">FCEC……………………………………………………………………………….Family &amp; Community Engagement </w:t>
      </w:r>
      <w:r w:rsidR="00C71DEE" w:rsidRPr="00667E6E">
        <w:rPr>
          <w:rFonts w:asciiTheme="minorHAnsi" w:hAnsiTheme="minorHAnsi" w:cstheme="minorHAnsi"/>
          <w:i/>
          <w:iCs/>
          <w:sz w:val="22"/>
          <w:szCs w:val="22"/>
          <w:lang w:val="es-MX"/>
        </w:rPr>
        <w:t>Coordinator -</w:t>
      </w:r>
      <w:r w:rsidR="00C6604C" w:rsidRPr="00667E6E">
        <w:rPr>
          <w:rFonts w:asciiTheme="minorHAnsi" w:hAnsiTheme="minorHAnsi" w:cstheme="minorHAnsi"/>
          <w:i/>
          <w:iCs/>
          <w:sz w:val="22"/>
          <w:szCs w:val="22"/>
          <w:lang w:val="es-MX"/>
        </w:rPr>
        <w:t xml:space="preserve">  Coordinador de </w:t>
      </w:r>
      <w:r w:rsidR="00290100" w:rsidRPr="00667E6E">
        <w:rPr>
          <w:rFonts w:asciiTheme="minorHAnsi" w:hAnsiTheme="minorHAnsi" w:cstheme="minorHAnsi"/>
          <w:i/>
          <w:iCs/>
          <w:sz w:val="22"/>
          <w:szCs w:val="22"/>
          <w:lang w:val="es-MX"/>
        </w:rPr>
        <w:t>Participación</w:t>
      </w:r>
      <w:r w:rsidR="00C6604C" w:rsidRPr="00667E6E">
        <w:rPr>
          <w:rFonts w:asciiTheme="minorHAnsi" w:hAnsiTheme="minorHAnsi" w:cstheme="minorHAnsi"/>
          <w:i/>
          <w:iCs/>
          <w:sz w:val="22"/>
          <w:szCs w:val="22"/>
          <w:lang w:val="es-MX"/>
        </w:rPr>
        <w:t xml:space="preserve"> de la Familia y la Comunidad </w:t>
      </w:r>
    </w:p>
    <w:p w14:paraId="15259B6E" w14:textId="28384F60" w:rsidR="00C92354" w:rsidRPr="00667E6E" w:rsidRDefault="00C92354" w:rsidP="00C92354">
      <w:pPr>
        <w:spacing w:after="0" w:line="240" w:lineRule="auto"/>
        <w:rPr>
          <w:rFonts w:cstheme="minorHAnsi"/>
          <w:i/>
          <w:lang w:val="es-MX"/>
        </w:rPr>
      </w:pPr>
      <w:r w:rsidRPr="00667E6E">
        <w:rPr>
          <w:rFonts w:cstheme="minorHAnsi"/>
          <w:i/>
          <w:lang w:val="es-MX"/>
        </w:rPr>
        <w:t>FM……………………………………………………………………………………</w:t>
      </w:r>
      <w:r w:rsidR="00BD5AEF" w:rsidRPr="00667E6E">
        <w:rPr>
          <w:rFonts w:cstheme="minorHAnsi"/>
          <w:i/>
          <w:lang w:val="es-MX"/>
        </w:rPr>
        <w:t>…………..</w:t>
      </w:r>
      <w:r w:rsidRPr="00667E6E">
        <w:rPr>
          <w:rFonts w:cstheme="minorHAnsi"/>
          <w:i/>
          <w:lang w:val="es-MX"/>
        </w:rPr>
        <w:t>….Family Mentor</w:t>
      </w:r>
      <w:r w:rsidR="00C6604C" w:rsidRPr="00667E6E">
        <w:rPr>
          <w:rFonts w:cstheme="minorHAnsi"/>
          <w:i/>
          <w:lang w:val="es-MX"/>
        </w:rPr>
        <w:t xml:space="preserve">   -   Mentor Familiar</w:t>
      </w:r>
    </w:p>
    <w:p w14:paraId="5EC883AE" w14:textId="3C9C7E89" w:rsidR="00C92354" w:rsidRPr="00667E6E" w:rsidRDefault="00C92354" w:rsidP="00C92354">
      <w:pPr>
        <w:spacing w:after="0" w:line="240" w:lineRule="auto"/>
        <w:rPr>
          <w:rFonts w:cstheme="minorHAnsi"/>
          <w:i/>
          <w:lang w:val="es-MX"/>
        </w:rPr>
      </w:pPr>
      <w:r w:rsidRPr="00667E6E">
        <w:rPr>
          <w:rFonts w:cstheme="minorHAnsi"/>
          <w:i/>
          <w:lang w:val="es-MX"/>
        </w:rPr>
        <w:t>FMC……………………………………………………………………………………</w:t>
      </w:r>
      <w:r w:rsidR="00BD5AEF" w:rsidRPr="00667E6E">
        <w:rPr>
          <w:rFonts w:cstheme="minorHAnsi"/>
          <w:i/>
          <w:lang w:val="es-MX"/>
        </w:rPr>
        <w:t>………….</w:t>
      </w:r>
      <w:r w:rsidRPr="00667E6E">
        <w:rPr>
          <w:rFonts w:cstheme="minorHAnsi"/>
          <w:i/>
          <w:lang w:val="es-MX"/>
        </w:rPr>
        <w:t>…Family Mentor Coach</w:t>
      </w:r>
      <w:r w:rsidR="00C6604C" w:rsidRPr="00667E6E">
        <w:rPr>
          <w:rFonts w:cstheme="minorHAnsi"/>
          <w:i/>
          <w:lang w:val="es-MX"/>
        </w:rPr>
        <w:t xml:space="preserve">   -   Entrenador de Mentores Familiares</w:t>
      </w:r>
    </w:p>
    <w:p w14:paraId="4D70974E" w14:textId="3F197E7B" w:rsidR="00C92354" w:rsidRPr="00667E6E" w:rsidRDefault="00C92354" w:rsidP="00C92354">
      <w:pPr>
        <w:pStyle w:val="NormalWeb"/>
        <w:spacing w:before="0" w:beforeAutospacing="0" w:after="0" w:afterAutospacing="0"/>
        <w:rPr>
          <w:rFonts w:asciiTheme="minorHAnsi" w:hAnsiTheme="minorHAnsi" w:cstheme="minorHAnsi"/>
          <w:i/>
          <w:iCs/>
          <w:sz w:val="22"/>
          <w:szCs w:val="22"/>
          <w:lang w:val="es-MX"/>
        </w:rPr>
      </w:pPr>
      <w:r w:rsidRPr="00667E6E">
        <w:rPr>
          <w:rFonts w:asciiTheme="minorHAnsi" w:hAnsiTheme="minorHAnsi" w:cstheme="minorHAnsi"/>
          <w:i/>
          <w:iCs/>
          <w:sz w:val="22"/>
          <w:szCs w:val="22"/>
          <w:lang w:val="es-MX"/>
        </w:rPr>
        <w:t>FS………………………………………………………………………………………………</w:t>
      </w:r>
      <w:r w:rsidR="00BD5AEF" w:rsidRPr="00667E6E">
        <w:rPr>
          <w:rFonts w:asciiTheme="minorHAnsi" w:hAnsiTheme="minorHAnsi" w:cstheme="minorHAnsi"/>
          <w:i/>
          <w:iCs/>
          <w:sz w:val="22"/>
          <w:szCs w:val="22"/>
          <w:lang w:val="es-MX"/>
        </w:rPr>
        <w:t>..</w:t>
      </w:r>
      <w:r w:rsidRPr="00667E6E">
        <w:rPr>
          <w:rFonts w:asciiTheme="minorHAnsi" w:hAnsiTheme="minorHAnsi" w:cstheme="minorHAnsi"/>
          <w:i/>
          <w:iCs/>
          <w:sz w:val="22"/>
          <w:szCs w:val="22"/>
          <w:lang w:val="es-MX"/>
        </w:rPr>
        <w:t>……Food Services</w:t>
      </w:r>
      <w:r w:rsidR="00C6604C" w:rsidRPr="00667E6E">
        <w:rPr>
          <w:rFonts w:asciiTheme="minorHAnsi" w:hAnsiTheme="minorHAnsi" w:cstheme="minorHAnsi"/>
          <w:i/>
          <w:iCs/>
          <w:sz w:val="22"/>
          <w:szCs w:val="22"/>
          <w:lang w:val="es-MX"/>
        </w:rPr>
        <w:t xml:space="preserve">   -   Servicios de Comida</w:t>
      </w:r>
    </w:p>
    <w:p w14:paraId="73697728" w14:textId="76FD2987" w:rsidR="00982724" w:rsidRPr="00667E6E" w:rsidRDefault="00982724" w:rsidP="00C92354">
      <w:pPr>
        <w:pStyle w:val="NormalWeb"/>
        <w:spacing w:before="0" w:beforeAutospacing="0" w:after="0" w:afterAutospacing="0"/>
        <w:rPr>
          <w:rFonts w:asciiTheme="minorHAnsi" w:hAnsiTheme="minorHAnsi" w:cstheme="minorHAnsi"/>
          <w:sz w:val="22"/>
          <w:szCs w:val="22"/>
          <w:lang w:val="es-MX"/>
        </w:rPr>
      </w:pPr>
      <w:r w:rsidRPr="00667E6E">
        <w:rPr>
          <w:rFonts w:asciiTheme="minorHAnsi" w:hAnsiTheme="minorHAnsi" w:cstheme="minorHAnsi"/>
          <w:i/>
          <w:iCs/>
          <w:sz w:val="22"/>
          <w:szCs w:val="22"/>
          <w:lang w:val="es-MX"/>
        </w:rPr>
        <w:t>HP…………………………………………………………………………………………………….PSD Health Department Policy</w:t>
      </w:r>
      <w:r w:rsidR="00C6604C" w:rsidRPr="00667E6E">
        <w:rPr>
          <w:rFonts w:asciiTheme="minorHAnsi" w:hAnsiTheme="minorHAnsi" w:cstheme="minorHAnsi"/>
          <w:i/>
          <w:iCs/>
          <w:sz w:val="22"/>
          <w:szCs w:val="22"/>
          <w:lang w:val="es-MX"/>
        </w:rPr>
        <w:t xml:space="preserve">   -   Departamento de </w:t>
      </w:r>
      <w:r w:rsidR="00290100" w:rsidRPr="00667E6E">
        <w:rPr>
          <w:rFonts w:asciiTheme="minorHAnsi" w:hAnsiTheme="minorHAnsi" w:cstheme="minorHAnsi"/>
          <w:i/>
          <w:iCs/>
          <w:sz w:val="22"/>
          <w:szCs w:val="22"/>
          <w:lang w:val="es-MX"/>
        </w:rPr>
        <w:t>Política</w:t>
      </w:r>
      <w:r w:rsidR="00C6604C" w:rsidRPr="00667E6E">
        <w:rPr>
          <w:rFonts w:asciiTheme="minorHAnsi" w:hAnsiTheme="minorHAnsi" w:cstheme="minorHAnsi"/>
          <w:i/>
          <w:iCs/>
          <w:sz w:val="22"/>
          <w:szCs w:val="22"/>
          <w:lang w:val="es-MX"/>
        </w:rPr>
        <w:t xml:space="preserve"> de Salud de PSD</w:t>
      </w:r>
    </w:p>
    <w:p w14:paraId="300D21FC" w14:textId="60164354" w:rsidR="00C92354" w:rsidRPr="00667E6E" w:rsidRDefault="00C92354" w:rsidP="00C92354">
      <w:pPr>
        <w:pStyle w:val="NormalWeb"/>
        <w:spacing w:before="0" w:beforeAutospacing="0" w:after="0" w:afterAutospacing="0"/>
        <w:rPr>
          <w:rFonts w:asciiTheme="minorHAnsi" w:hAnsiTheme="minorHAnsi" w:cstheme="minorHAnsi"/>
          <w:sz w:val="22"/>
          <w:szCs w:val="22"/>
          <w:lang w:val="es-MX"/>
        </w:rPr>
      </w:pPr>
      <w:r w:rsidRPr="00667E6E">
        <w:rPr>
          <w:rFonts w:asciiTheme="minorHAnsi" w:hAnsiTheme="minorHAnsi" w:cstheme="minorHAnsi"/>
          <w:i/>
          <w:iCs/>
          <w:sz w:val="22"/>
          <w:szCs w:val="22"/>
          <w:lang w:val="es-MX"/>
        </w:rPr>
        <w:t>HR………………………………………………………………………………………</w:t>
      </w:r>
      <w:r w:rsidR="00BD5AEF" w:rsidRPr="00667E6E">
        <w:rPr>
          <w:rFonts w:asciiTheme="minorHAnsi" w:hAnsiTheme="minorHAnsi" w:cstheme="minorHAnsi"/>
          <w:i/>
          <w:iCs/>
          <w:sz w:val="22"/>
          <w:szCs w:val="22"/>
          <w:lang w:val="es-MX"/>
        </w:rPr>
        <w:t>…….</w:t>
      </w:r>
      <w:r w:rsidR="00C71DEE" w:rsidRPr="00667E6E">
        <w:rPr>
          <w:rFonts w:asciiTheme="minorHAnsi" w:hAnsiTheme="minorHAnsi" w:cstheme="minorHAnsi"/>
          <w:i/>
          <w:iCs/>
          <w:sz w:val="22"/>
          <w:szCs w:val="22"/>
          <w:lang w:val="es-MX"/>
        </w:rPr>
        <w:t>….…. Health</w:t>
      </w:r>
      <w:r w:rsidRPr="00667E6E">
        <w:rPr>
          <w:rFonts w:asciiTheme="minorHAnsi" w:hAnsiTheme="minorHAnsi" w:cstheme="minorHAnsi"/>
          <w:i/>
          <w:iCs/>
          <w:sz w:val="22"/>
          <w:szCs w:val="22"/>
          <w:lang w:val="es-MX"/>
        </w:rPr>
        <w:t xml:space="preserve"> Registrar</w:t>
      </w:r>
      <w:r w:rsidR="00C6604C" w:rsidRPr="00667E6E">
        <w:rPr>
          <w:rFonts w:asciiTheme="minorHAnsi" w:hAnsiTheme="minorHAnsi" w:cstheme="minorHAnsi"/>
          <w:i/>
          <w:iCs/>
          <w:sz w:val="22"/>
          <w:szCs w:val="22"/>
          <w:lang w:val="es-MX"/>
        </w:rPr>
        <w:t xml:space="preserve">   -   Secretario de Salud</w:t>
      </w:r>
    </w:p>
    <w:p w14:paraId="02DD7C1E" w14:textId="665CFB5A" w:rsidR="00B5019F" w:rsidRPr="00667E6E" w:rsidRDefault="00B5019F" w:rsidP="00C92354">
      <w:pPr>
        <w:spacing w:after="0" w:line="240" w:lineRule="auto"/>
        <w:rPr>
          <w:rFonts w:cstheme="minorHAnsi"/>
          <w:i/>
          <w:lang w:val="es-MX"/>
        </w:rPr>
      </w:pPr>
      <w:r w:rsidRPr="00667E6E">
        <w:rPr>
          <w:rFonts w:cstheme="minorHAnsi"/>
          <w:i/>
          <w:lang w:val="es-MX"/>
        </w:rPr>
        <w:t>HS</w:t>
      </w:r>
      <w:r w:rsidR="00F5064B" w:rsidRPr="00667E6E">
        <w:rPr>
          <w:rFonts w:cstheme="minorHAnsi"/>
          <w:i/>
          <w:lang w:val="es-MX"/>
        </w:rPr>
        <w:t>………………………………………………………</w:t>
      </w:r>
      <w:r w:rsidRPr="00667E6E">
        <w:rPr>
          <w:rFonts w:cstheme="minorHAnsi"/>
          <w:i/>
          <w:lang w:val="es-MX"/>
        </w:rPr>
        <w:t>………………………………</w:t>
      </w:r>
      <w:r w:rsidR="00BD5AEF" w:rsidRPr="00667E6E">
        <w:rPr>
          <w:rFonts w:cstheme="minorHAnsi"/>
          <w:i/>
          <w:lang w:val="es-MX"/>
        </w:rPr>
        <w:t>………….</w:t>
      </w:r>
      <w:r w:rsidRPr="00667E6E">
        <w:rPr>
          <w:rFonts w:cstheme="minorHAnsi"/>
          <w:i/>
          <w:lang w:val="es-MX"/>
        </w:rPr>
        <w:t>…Head Start</w:t>
      </w:r>
      <w:r w:rsidR="00C6604C" w:rsidRPr="00667E6E">
        <w:rPr>
          <w:rFonts w:cstheme="minorHAnsi"/>
          <w:i/>
          <w:lang w:val="es-MX"/>
        </w:rPr>
        <w:t xml:space="preserve">   -   Head Start</w:t>
      </w:r>
    </w:p>
    <w:p w14:paraId="05EF4DE3" w14:textId="33EA5F3A" w:rsidR="00C92354" w:rsidRPr="00667E6E" w:rsidRDefault="00C92354" w:rsidP="00C92354">
      <w:pPr>
        <w:pStyle w:val="NormalWeb"/>
        <w:spacing w:before="0" w:beforeAutospacing="0" w:after="0" w:afterAutospacing="0"/>
        <w:rPr>
          <w:rFonts w:asciiTheme="minorHAnsi" w:hAnsiTheme="minorHAnsi" w:cstheme="minorHAnsi"/>
          <w:sz w:val="22"/>
          <w:szCs w:val="22"/>
          <w:lang w:val="es-MX"/>
        </w:rPr>
      </w:pPr>
      <w:r w:rsidRPr="00667E6E">
        <w:rPr>
          <w:rFonts w:asciiTheme="minorHAnsi" w:hAnsiTheme="minorHAnsi" w:cstheme="minorHAnsi"/>
          <w:i/>
          <w:iCs/>
          <w:sz w:val="22"/>
          <w:szCs w:val="22"/>
          <w:lang w:val="es-MX"/>
        </w:rPr>
        <w:t>HSN………………………………………………………………………………………………….Head Start Nurse</w:t>
      </w:r>
      <w:r w:rsidR="00C6604C" w:rsidRPr="00667E6E">
        <w:rPr>
          <w:rFonts w:asciiTheme="minorHAnsi" w:hAnsiTheme="minorHAnsi" w:cstheme="minorHAnsi"/>
          <w:i/>
          <w:iCs/>
          <w:sz w:val="22"/>
          <w:szCs w:val="22"/>
          <w:lang w:val="es-MX"/>
        </w:rPr>
        <w:t xml:space="preserve">   -   Enfermera de Head Start</w:t>
      </w:r>
    </w:p>
    <w:p w14:paraId="488BBFC7" w14:textId="5D2966AB" w:rsidR="00B5019F" w:rsidRPr="00667E6E" w:rsidRDefault="00B5019F" w:rsidP="00C92354">
      <w:pPr>
        <w:spacing w:after="0" w:line="240" w:lineRule="auto"/>
        <w:rPr>
          <w:rFonts w:cstheme="minorHAnsi"/>
          <w:i/>
          <w:lang w:val="es-MX"/>
        </w:rPr>
      </w:pPr>
      <w:r w:rsidRPr="00667E6E">
        <w:rPr>
          <w:rFonts w:cstheme="minorHAnsi"/>
          <w:i/>
          <w:lang w:val="es-MX"/>
        </w:rPr>
        <w:t>HSPPS………………………………………………………………………………</w:t>
      </w:r>
      <w:r w:rsidR="00BD5AEF" w:rsidRPr="00667E6E">
        <w:rPr>
          <w:rFonts w:cstheme="minorHAnsi"/>
          <w:i/>
          <w:lang w:val="es-MX"/>
        </w:rPr>
        <w:t>……</w:t>
      </w:r>
      <w:r w:rsidRPr="00667E6E">
        <w:rPr>
          <w:rFonts w:cstheme="minorHAnsi"/>
          <w:i/>
          <w:lang w:val="es-MX"/>
        </w:rPr>
        <w:t>Head Start Program Performance Standards</w:t>
      </w:r>
      <w:r w:rsidR="00C6604C" w:rsidRPr="00667E6E">
        <w:rPr>
          <w:rFonts w:cstheme="minorHAnsi"/>
          <w:i/>
          <w:lang w:val="es-MX"/>
        </w:rPr>
        <w:t xml:space="preserve">   -   </w:t>
      </w:r>
      <w:r w:rsidR="00290100" w:rsidRPr="00667E6E">
        <w:rPr>
          <w:rFonts w:cstheme="minorHAnsi"/>
          <w:i/>
          <w:lang w:val="es-MX"/>
        </w:rPr>
        <w:t>Estándares</w:t>
      </w:r>
      <w:r w:rsidR="00C6604C" w:rsidRPr="00667E6E">
        <w:rPr>
          <w:rFonts w:cstheme="minorHAnsi"/>
          <w:i/>
          <w:lang w:val="es-MX"/>
        </w:rPr>
        <w:t xml:space="preserve"> de </w:t>
      </w:r>
      <w:r w:rsidR="00290100" w:rsidRPr="00667E6E">
        <w:rPr>
          <w:rFonts w:cstheme="minorHAnsi"/>
          <w:i/>
          <w:lang w:val="es-MX"/>
        </w:rPr>
        <w:t>Desempeño</w:t>
      </w:r>
      <w:r w:rsidR="00C6604C" w:rsidRPr="00667E6E">
        <w:rPr>
          <w:rFonts w:cstheme="minorHAnsi"/>
          <w:i/>
          <w:lang w:val="es-MX"/>
        </w:rPr>
        <w:t xml:space="preserve"> del </w:t>
      </w:r>
      <w:r w:rsidR="00290100" w:rsidRPr="00667E6E">
        <w:rPr>
          <w:rFonts w:cstheme="minorHAnsi"/>
          <w:i/>
          <w:lang w:val="es-MX"/>
        </w:rPr>
        <w:t>Programa</w:t>
      </w:r>
      <w:r w:rsidR="00C6604C" w:rsidRPr="00667E6E">
        <w:rPr>
          <w:rFonts w:cstheme="minorHAnsi"/>
          <w:i/>
          <w:lang w:val="es-MX"/>
        </w:rPr>
        <w:t xml:space="preserve"> de Head Start  </w:t>
      </w:r>
    </w:p>
    <w:p w14:paraId="34491C9C" w14:textId="5F399D9D" w:rsidR="00551728" w:rsidRPr="00667E6E" w:rsidRDefault="00551728" w:rsidP="00C92354">
      <w:pPr>
        <w:spacing w:after="0" w:line="240" w:lineRule="auto"/>
        <w:rPr>
          <w:rFonts w:cstheme="minorHAnsi"/>
          <w:i/>
          <w:lang w:val="es-MX"/>
        </w:rPr>
      </w:pPr>
      <w:r w:rsidRPr="00667E6E">
        <w:rPr>
          <w:rFonts w:cstheme="minorHAnsi"/>
          <w:i/>
          <w:lang w:val="es-MX"/>
        </w:rPr>
        <w:t>IEP…………………………………………………………………………………</w:t>
      </w:r>
      <w:r w:rsidR="00BD5AEF" w:rsidRPr="00667E6E">
        <w:rPr>
          <w:rFonts w:cstheme="minorHAnsi"/>
          <w:i/>
          <w:lang w:val="es-MX"/>
        </w:rPr>
        <w:t>……………</w:t>
      </w:r>
      <w:r w:rsidRPr="00667E6E">
        <w:rPr>
          <w:rFonts w:cstheme="minorHAnsi"/>
          <w:i/>
          <w:lang w:val="es-MX"/>
        </w:rPr>
        <w:t>……Individual Education Plan</w:t>
      </w:r>
      <w:r w:rsidR="00C06DCE" w:rsidRPr="00667E6E">
        <w:rPr>
          <w:rFonts w:cstheme="minorHAnsi"/>
          <w:i/>
          <w:lang w:val="es-MX"/>
        </w:rPr>
        <w:t xml:space="preserve">   -   Plan de </w:t>
      </w:r>
      <w:r w:rsidR="00290100" w:rsidRPr="00667E6E">
        <w:rPr>
          <w:rFonts w:cstheme="minorHAnsi"/>
          <w:i/>
          <w:lang w:val="es-MX"/>
        </w:rPr>
        <w:t>Educación</w:t>
      </w:r>
      <w:r w:rsidR="00C06DCE" w:rsidRPr="00667E6E">
        <w:rPr>
          <w:rFonts w:cstheme="minorHAnsi"/>
          <w:i/>
          <w:lang w:val="es-MX"/>
        </w:rPr>
        <w:t xml:space="preserve"> Individual</w:t>
      </w:r>
    </w:p>
    <w:p w14:paraId="73DB69BB" w14:textId="18FDB351" w:rsidR="00551728" w:rsidRPr="00667E6E" w:rsidRDefault="00551728" w:rsidP="00C92354">
      <w:pPr>
        <w:spacing w:after="0" w:line="240" w:lineRule="auto"/>
        <w:rPr>
          <w:rFonts w:cstheme="minorHAnsi"/>
          <w:i/>
          <w:lang w:val="es-MX"/>
        </w:rPr>
      </w:pPr>
      <w:r w:rsidRPr="00667E6E">
        <w:rPr>
          <w:rFonts w:cstheme="minorHAnsi"/>
          <w:i/>
          <w:lang w:val="es-MX"/>
        </w:rPr>
        <w:t>IFSP…………………………………………………………………………………</w:t>
      </w:r>
      <w:r w:rsidR="00BD5AEF" w:rsidRPr="00667E6E">
        <w:rPr>
          <w:rFonts w:cstheme="minorHAnsi"/>
          <w:i/>
          <w:lang w:val="es-MX"/>
        </w:rPr>
        <w:t>………….</w:t>
      </w:r>
      <w:r w:rsidRPr="00667E6E">
        <w:rPr>
          <w:rFonts w:cstheme="minorHAnsi"/>
          <w:i/>
          <w:lang w:val="es-MX"/>
        </w:rPr>
        <w:t>…….Individual Family Service Plan</w:t>
      </w:r>
      <w:r w:rsidR="00C06DCE" w:rsidRPr="00667E6E">
        <w:rPr>
          <w:rFonts w:cstheme="minorHAnsi"/>
          <w:i/>
          <w:lang w:val="es-MX"/>
        </w:rPr>
        <w:t xml:space="preserve">   -   </w:t>
      </w:r>
      <w:r w:rsidR="00C71DEE" w:rsidRPr="00667E6E">
        <w:rPr>
          <w:rFonts w:cstheme="minorHAnsi"/>
          <w:i/>
          <w:lang w:val="es-MX"/>
        </w:rPr>
        <w:t>Plan de</w:t>
      </w:r>
      <w:r w:rsidR="00C06DCE" w:rsidRPr="00667E6E">
        <w:rPr>
          <w:rFonts w:cstheme="minorHAnsi"/>
          <w:i/>
          <w:lang w:val="es-MX"/>
        </w:rPr>
        <w:t xml:space="preserve"> Servicio Familiar </w:t>
      </w:r>
      <w:r w:rsidR="00290100" w:rsidRPr="00667E6E">
        <w:rPr>
          <w:rFonts w:cstheme="minorHAnsi"/>
          <w:i/>
          <w:lang w:val="es-MX"/>
        </w:rPr>
        <w:t>Individual</w:t>
      </w:r>
      <w:r w:rsidR="00C06DCE" w:rsidRPr="00667E6E">
        <w:rPr>
          <w:rFonts w:cstheme="minorHAnsi"/>
          <w:i/>
          <w:lang w:val="es-MX"/>
        </w:rPr>
        <w:t xml:space="preserve"> </w:t>
      </w:r>
    </w:p>
    <w:p w14:paraId="43741BB3" w14:textId="4A3A6141" w:rsidR="00C92354" w:rsidRPr="00667E6E" w:rsidRDefault="00C92354" w:rsidP="00C92354">
      <w:pPr>
        <w:spacing w:after="0" w:line="240" w:lineRule="auto"/>
        <w:rPr>
          <w:rFonts w:cstheme="minorHAnsi"/>
          <w:i/>
          <w:lang w:val="es-MX"/>
        </w:rPr>
      </w:pPr>
      <w:r w:rsidRPr="00667E6E">
        <w:rPr>
          <w:rFonts w:cstheme="minorHAnsi"/>
          <w:i/>
          <w:lang w:val="es-MX"/>
        </w:rPr>
        <w:t>IS………………………………………………………………………</w:t>
      </w:r>
      <w:r w:rsidR="00BD5AEF" w:rsidRPr="00667E6E">
        <w:rPr>
          <w:rFonts w:cstheme="minorHAnsi"/>
          <w:i/>
          <w:lang w:val="es-MX"/>
        </w:rPr>
        <w:t>……………………..</w:t>
      </w:r>
      <w:r w:rsidRPr="00667E6E">
        <w:rPr>
          <w:rFonts w:cstheme="minorHAnsi"/>
          <w:i/>
          <w:lang w:val="es-MX"/>
        </w:rPr>
        <w:t>……….PSD’s Department of Integrated Services- provides services under IDEA</w:t>
      </w:r>
      <w:r w:rsidR="00F635D3" w:rsidRPr="00667E6E">
        <w:rPr>
          <w:rFonts w:cstheme="minorHAnsi"/>
          <w:i/>
          <w:lang w:val="es-MX"/>
        </w:rPr>
        <w:t xml:space="preserve">   </w:t>
      </w:r>
    </w:p>
    <w:p w14:paraId="3CB1E037" w14:textId="51F3D55E" w:rsidR="00F635D3" w:rsidRPr="00667E6E" w:rsidRDefault="00F635D3" w:rsidP="00C92354">
      <w:pPr>
        <w:spacing w:after="0" w:line="240" w:lineRule="auto"/>
        <w:rPr>
          <w:rFonts w:cstheme="minorHAnsi"/>
          <w:i/>
          <w:lang w:val="es-MX"/>
        </w:rPr>
      </w:pPr>
      <w:r w:rsidRPr="00667E6E">
        <w:rPr>
          <w:rFonts w:cstheme="minorHAnsi"/>
          <w:i/>
          <w:lang w:val="es-MX"/>
        </w:rPr>
        <w:tab/>
      </w:r>
      <w:r w:rsidRPr="00667E6E">
        <w:rPr>
          <w:rFonts w:cstheme="minorHAnsi"/>
          <w:i/>
          <w:lang w:val="es-MX"/>
        </w:rPr>
        <w:tab/>
      </w:r>
      <w:r w:rsidRPr="00667E6E">
        <w:rPr>
          <w:rFonts w:cstheme="minorHAnsi"/>
          <w:i/>
          <w:lang w:val="es-MX"/>
        </w:rPr>
        <w:tab/>
      </w:r>
      <w:r w:rsidRPr="00667E6E">
        <w:rPr>
          <w:rFonts w:cstheme="minorHAnsi"/>
          <w:i/>
          <w:lang w:val="es-MX"/>
        </w:rPr>
        <w:tab/>
      </w:r>
      <w:r w:rsidRPr="00667E6E">
        <w:rPr>
          <w:rFonts w:cstheme="minorHAnsi"/>
          <w:i/>
          <w:lang w:val="es-MX"/>
        </w:rPr>
        <w:tab/>
      </w:r>
      <w:r w:rsidRPr="00667E6E">
        <w:rPr>
          <w:rFonts w:cstheme="minorHAnsi"/>
          <w:i/>
          <w:lang w:val="es-MX"/>
        </w:rPr>
        <w:tab/>
      </w:r>
      <w:r w:rsidRPr="00667E6E">
        <w:rPr>
          <w:rFonts w:cstheme="minorHAnsi"/>
          <w:i/>
          <w:lang w:val="es-MX"/>
        </w:rPr>
        <w:tab/>
      </w:r>
      <w:r w:rsidRPr="00667E6E">
        <w:rPr>
          <w:rFonts w:cstheme="minorHAnsi"/>
          <w:i/>
          <w:lang w:val="es-MX"/>
        </w:rPr>
        <w:tab/>
        <w:t xml:space="preserve">     Departamento de Servicios Integrados de PSD- </w:t>
      </w:r>
      <w:r w:rsidR="00602F73" w:rsidRPr="00667E6E">
        <w:rPr>
          <w:rFonts w:cstheme="minorHAnsi"/>
          <w:i/>
          <w:lang w:val="es-MX"/>
        </w:rPr>
        <w:t>proporciona servicios bajo IDEA</w:t>
      </w:r>
    </w:p>
    <w:p w14:paraId="58578A1A" w14:textId="46F2F53C" w:rsidR="00C92354" w:rsidRPr="00667E6E" w:rsidRDefault="00C92354" w:rsidP="00C92354">
      <w:pPr>
        <w:spacing w:after="0" w:line="240" w:lineRule="auto"/>
        <w:rPr>
          <w:rFonts w:cstheme="minorHAnsi"/>
          <w:i/>
          <w:lang w:val="es-MX"/>
        </w:rPr>
      </w:pPr>
      <w:r w:rsidRPr="00667E6E">
        <w:rPr>
          <w:rFonts w:cstheme="minorHAnsi"/>
          <w:i/>
          <w:lang w:val="es-MX"/>
        </w:rPr>
        <w:t>LCE………………………………………………………………</w:t>
      </w:r>
      <w:r w:rsidR="00BD5AEF" w:rsidRPr="00667E6E">
        <w:rPr>
          <w:rFonts w:cstheme="minorHAnsi"/>
          <w:i/>
          <w:lang w:val="es-MX"/>
        </w:rPr>
        <w:t>………………………..</w:t>
      </w:r>
      <w:r w:rsidRPr="00667E6E">
        <w:rPr>
          <w:rFonts w:cstheme="minorHAnsi"/>
          <w:i/>
          <w:lang w:val="es-MX"/>
        </w:rPr>
        <w:t>…………Language, Culture, and Equity Department</w:t>
      </w:r>
      <w:r w:rsidR="00F635D3" w:rsidRPr="00667E6E">
        <w:rPr>
          <w:rFonts w:cstheme="minorHAnsi"/>
          <w:i/>
          <w:lang w:val="es-MX"/>
        </w:rPr>
        <w:t xml:space="preserve">   -   Departamento de Lenguaje, Cultura y Equidad</w:t>
      </w:r>
    </w:p>
    <w:p w14:paraId="3159ECC0" w14:textId="49A1A8CE" w:rsidR="00C92354" w:rsidRPr="00667E6E" w:rsidRDefault="00C92354" w:rsidP="00C92354">
      <w:pPr>
        <w:pStyle w:val="NormalWeb"/>
        <w:spacing w:before="0" w:beforeAutospacing="0" w:after="0" w:afterAutospacing="0"/>
        <w:rPr>
          <w:rFonts w:asciiTheme="minorHAnsi" w:hAnsiTheme="minorHAnsi" w:cstheme="minorHAnsi"/>
          <w:sz w:val="22"/>
          <w:szCs w:val="22"/>
          <w:lang w:val="es-MX"/>
        </w:rPr>
      </w:pPr>
      <w:r w:rsidRPr="00667E6E">
        <w:rPr>
          <w:rFonts w:asciiTheme="minorHAnsi" w:hAnsiTheme="minorHAnsi" w:cstheme="minorHAnsi"/>
          <w:i/>
          <w:iCs/>
          <w:sz w:val="22"/>
          <w:szCs w:val="22"/>
          <w:lang w:val="es-MX"/>
        </w:rPr>
        <w:t>MHS…………………………………………………………………………………………………Mental Health Specialist</w:t>
      </w:r>
      <w:r w:rsidR="00F635D3" w:rsidRPr="00667E6E">
        <w:rPr>
          <w:rFonts w:asciiTheme="minorHAnsi" w:hAnsiTheme="minorHAnsi" w:cstheme="minorHAnsi"/>
          <w:i/>
          <w:iCs/>
          <w:sz w:val="22"/>
          <w:szCs w:val="22"/>
          <w:lang w:val="es-MX"/>
        </w:rPr>
        <w:t xml:space="preserve">   -   Especialista de Salud Mental</w:t>
      </w:r>
    </w:p>
    <w:p w14:paraId="61DC4B67" w14:textId="384BB63D" w:rsidR="00B5019F" w:rsidRPr="00667E6E" w:rsidRDefault="00B5019F" w:rsidP="00C92354">
      <w:pPr>
        <w:spacing w:after="0" w:line="240" w:lineRule="auto"/>
        <w:rPr>
          <w:rFonts w:cstheme="minorHAnsi"/>
          <w:i/>
          <w:lang w:val="es-MX"/>
        </w:rPr>
      </w:pPr>
      <w:r w:rsidRPr="00667E6E">
        <w:rPr>
          <w:rFonts w:cstheme="minorHAnsi"/>
          <w:i/>
          <w:lang w:val="es-MX"/>
        </w:rPr>
        <w:t>MOU……………………………………………</w:t>
      </w:r>
      <w:r w:rsidR="00BD5AEF" w:rsidRPr="00667E6E">
        <w:rPr>
          <w:rFonts w:cstheme="minorHAnsi"/>
          <w:i/>
          <w:lang w:val="es-MX"/>
        </w:rPr>
        <w:t>……………………………………………</w:t>
      </w:r>
      <w:r w:rsidR="00310CD9" w:rsidRPr="00667E6E">
        <w:rPr>
          <w:rFonts w:cstheme="minorHAnsi"/>
          <w:i/>
          <w:lang w:val="es-MX"/>
        </w:rPr>
        <w:t>…….. Memo</w:t>
      </w:r>
      <w:r w:rsidRPr="00667E6E">
        <w:rPr>
          <w:rFonts w:cstheme="minorHAnsi"/>
          <w:i/>
          <w:lang w:val="es-MX"/>
        </w:rPr>
        <w:t xml:space="preserve"> of Understanding</w:t>
      </w:r>
      <w:r w:rsidR="00F635D3" w:rsidRPr="00667E6E">
        <w:rPr>
          <w:rFonts w:cstheme="minorHAnsi"/>
          <w:i/>
          <w:lang w:val="es-MX"/>
        </w:rPr>
        <w:t xml:space="preserve">   -   </w:t>
      </w:r>
      <w:r w:rsidR="008B1F08" w:rsidRPr="00667E6E">
        <w:rPr>
          <w:rFonts w:cstheme="minorHAnsi"/>
          <w:i/>
          <w:lang w:val="es-MX"/>
        </w:rPr>
        <w:t>Memorándum</w:t>
      </w:r>
      <w:r w:rsidR="00F635D3" w:rsidRPr="00667E6E">
        <w:rPr>
          <w:rFonts w:cstheme="minorHAnsi"/>
          <w:i/>
          <w:lang w:val="es-MX"/>
        </w:rPr>
        <w:t xml:space="preserve"> de Entendimiento  </w:t>
      </w:r>
    </w:p>
    <w:p w14:paraId="5B459D76" w14:textId="6DE2F4D2" w:rsidR="00C92354" w:rsidRPr="00667E6E" w:rsidRDefault="00C92354" w:rsidP="00C92354">
      <w:pPr>
        <w:spacing w:after="0" w:line="240" w:lineRule="auto"/>
        <w:rPr>
          <w:rFonts w:cstheme="minorHAnsi"/>
          <w:i/>
          <w:lang w:val="es-MX"/>
        </w:rPr>
      </w:pPr>
      <w:r w:rsidRPr="00667E6E">
        <w:rPr>
          <w:rFonts w:cstheme="minorHAnsi"/>
          <w:i/>
          <w:lang w:val="es-MX"/>
        </w:rPr>
        <w:t>MTSSC…………………………………………………</w:t>
      </w:r>
      <w:r w:rsidR="00BD5AEF" w:rsidRPr="00667E6E">
        <w:rPr>
          <w:rFonts w:cstheme="minorHAnsi"/>
          <w:i/>
          <w:lang w:val="es-MX"/>
        </w:rPr>
        <w:t>…………………………………….</w:t>
      </w:r>
      <w:r w:rsidRPr="00667E6E">
        <w:rPr>
          <w:rFonts w:cstheme="minorHAnsi"/>
          <w:i/>
          <w:lang w:val="es-MX"/>
        </w:rPr>
        <w:t>…….MTSS Coordinator</w:t>
      </w:r>
      <w:r w:rsidR="00F635D3" w:rsidRPr="00667E6E">
        <w:rPr>
          <w:rFonts w:cstheme="minorHAnsi"/>
          <w:i/>
          <w:lang w:val="es-MX"/>
        </w:rPr>
        <w:t xml:space="preserve">   -   </w:t>
      </w:r>
      <w:r w:rsidR="00290100" w:rsidRPr="00667E6E">
        <w:rPr>
          <w:rFonts w:cstheme="minorHAnsi"/>
          <w:i/>
          <w:lang w:val="es-MX"/>
        </w:rPr>
        <w:t>Coordinador</w:t>
      </w:r>
      <w:r w:rsidR="00F635D3" w:rsidRPr="00667E6E">
        <w:rPr>
          <w:rFonts w:cstheme="minorHAnsi"/>
          <w:i/>
          <w:lang w:val="es-MX"/>
        </w:rPr>
        <w:t xml:space="preserve"> de MTSS</w:t>
      </w:r>
    </w:p>
    <w:p w14:paraId="18B6990D" w14:textId="2A7C289C" w:rsidR="00C92354" w:rsidRPr="00667E6E" w:rsidRDefault="00C92354" w:rsidP="00C92354">
      <w:pPr>
        <w:spacing w:after="0" w:line="240" w:lineRule="auto"/>
        <w:rPr>
          <w:rFonts w:cstheme="minorHAnsi"/>
          <w:i/>
          <w:lang w:val="es-MX"/>
        </w:rPr>
      </w:pPr>
      <w:r w:rsidRPr="00667E6E">
        <w:rPr>
          <w:rFonts w:cstheme="minorHAnsi"/>
          <w:i/>
          <w:lang w:val="es-MX"/>
        </w:rPr>
        <w:t>PBC……………………………………………………………</w:t>
      </w:r>
      <w:r w:rsidR="00BD5AEF" w:rsidRPr="00667E6E">
        <w:rPr>
          <w:rFonts w:cstheme="minorHAnsi"/>
          <w:i/>
          <w:lang w:val="es-MX"/>
        </w:rPr>
        <w:t>…………………………….</w:t>
      </w:r>
      <w:r w:rsidRPr="00667E6E">
        <w:rPr>
          <w:rFonts w:cstheme="minorHAnsi"/>
          <w:i/>
          <w:lang w:val="es-MX"/>
        </w:rPr>
        <w:t>………Practice-Based Coaching</w:t>
      </w:r>
      <w:r w:rsidR="00F635D3" w:rsidRPr="00667E6E">
        <w:rPr>
          <w:rFonts w:cstheme="minorHAnsi"/>
          <w:i/>
          <w:lang w:val="es-MX"/>
        </w:rPr>
        <w:t xml:space="preserve">   -   Entrenamiento Basado en la </w:t>
      </w:r>
      <w:r w:rsidR="00C213FF">
        <w:rPr>
          <w:rFonts w:cstheme="minorHAnsi"/>
          <w:i/>
          <w:lang w:val="es-MX"/>
        </w:rPr>
        <w:t>P</w:t>
      </w:r>
      <w:r w:rsidR="00C213FF" w:rsidRPr="00C213FF">
        <w:rPr>
          <w:rFonts w:cstheme="minorHAnsi"/>
          <w:lang w:val="es-MX"/>
        </w:rPr>
        <w:t>r</w:t>
      </w:r>
      <w:r w:rsidR="00C213FF" w:rsidRPr="00667E6E">
        <w:rPr>
          <w:rFonts w:cstheme="minorHAnsi"/>
          <w:i/>
          <w:lang w:val="es-MX"/>
        </w:rPr>
        <w:t>á</w:t>
      </w:r>
      <w:r w:rsidR="00C213FF" w:rsidRPr="00C213FF">
        <w:rPr>
          <w:rFonts w:cstheme="minorHAnsi"/>
          <w:lang w:val="es-MX"/>
        </w:rPr>
        <w:t>c</w:t>
      </w:r>
      <w:r w:rsidR="00C213FF">
        <w:rPr>
          <w:rFonts w:cstheme="minorHAnsi"/>
          <w:i/>
          <w:lang w:val="es-MX"/>
        </w:rPr>
        <w:t xml:space="preserve">tica </w:t>
      </w:r>
    </w:p>
    <w:p w14:paraId="301A51C1" w14:textId="41E7D48B" w:rsidR="00C92354" w:rsidRPr="00667E6E" w:rsidRDefault="00C92354" w:rsidP="00C92354">
      <w:pPr>
        <w:spacing w:after="0" w:line="240" w:lineRule="auto"/>
        <w:rPr>
          <w:rFonts w:cstheme="minorHAnsi"/>
          <w:i/>
          <w:lang w:val="es-MX"/>
        </w:rPr>
      </w:pPr>
      <w:r w:rsidRPr="00667E6E">
        <w:rPr>
          <w:rFonts w:cstheme="minorHAnsi"/>
          <w:i/>
          <w:lang w:val="es-MX"/>
        </w:rPr>
        <w:t>PES……………………………………………………………</w:t>
      </w:r>
      <w:r w:rsidR="00BD5AEF" w:rsidRPr="00667E6E">
        <w:rPr>
          <w:rFonts w:cstheme="minorHAnsi"/>
          <w:i/>
          <w:lang w:val="es-MX"/>
        </w:rPr>
        <w:t>………………………………….</w:t>
      </w:r>
      <w:r w:rsidR="00310CD9" w:rsidRPr="00667E6E">
        <w:rPr>
          <w:rFonts w:cstheme="minorHAnsi"/>
          <w:i/>
          <w:lang w:val="es-MX"/>
        </w:rPr>
        <w:t>…. Parent</w:t>
      </w:r>
      <w:r w:rsidRPr="00667E6E">
        <w:rPr>
          <w:rFonts w:cstheme="minorHAnsi"/>
          <w:i/>
          <w:lang w:val="es-MX"/>
        </w:rPr>
        <w:t xml:space="preserve"> Education Specialist</w:t>
      </w:r>
      <w:r w:rsidR="00F635D3" w:rsidRPr="00667E6E">
        <w:rPr>
          <w:rFonts w:cstheme="minorHAnsi"/>
          <w:i/>
          <w:lang w:val="es-MX"/>
        </w:rPr>
        <w:t xml:space="preserve">   -   Especialista de </w:t>
      </w:r>
      <w:r w:rsidR="00290100" w:rsidRPr="00667E6E">
        <w:rPr>
          <w:rFonts w:cstheme="minorHAnsi"/>
          <w:i/>
          <w:lang w:val="es-MX"/>
        </w:rPr>
        <w:t>Educación</w:t>
      </w:r>
      <w:r w:rsidR="00F635D3" w:rsidRPr="00667E6E">
        <w:rPr>
          <w:rFonts w:cstheme="minorHAnsi"/>
          <w:i/>
          <w:lang w:val="es-MX"/>
        </w:rPr>
        <w:t xml:space="preserve"> para Padres</w:t>
      </w:r>
    </w:p>
    <w:p w14:paraId="7CBF1E45" w14:textId="2FFEF43A" w:rsidR="00982724" w:rsidRPr="00667E6E" w:rsidRDefault="00982724" w:rsidP="00C92354">
      <w:pPr>
        <w:pStyle w:val="NormalWeb"/>
        <w:spacing w:before="0" w:beforeAutospacing="0" w:after="0" w:afterAutospacing="0"/>
        <w:rPr>
          <w:rFonts w:asciiTheme="minorHAnsi" w:hAnsiTheme="minorHAnsi" w:cstheme="minorHAnsi"/>
          <w:sz w:val="22"/>
          <w:szCs w:val="22"/>
          <w:lang w:val="es-MX"/>
        </w:rPr>
      </w:pPr>
      <w:r w:rsidRPr="00667E6E">
        <w:rPr>
          <w:rFonts w:asciiTheme="minorHAnsi" w:hAnsiTheme="minorHAnsi" w:cstheme="minorHAnsi"/>
          <w:i/>
          <w:iCs/>
          <w:sz w:val="22"/>
          <w:szCs w:val="22"/>
          <w:lang w:val="es-MX"/>
        </w:rPr>
        <w:t>PSD…………………………………………………………………</w:t>
      </w:r>
      <w:r w:rsidR="00BD5AEF" w:rsidRPr="00667E6E">
        <w:rPr>
          <w:rFonts w:asciiTheme="minorHAnsi" w:hAnsiTheme="minorHAnsi" w:cstheme="minorHAnsi"/>
          <w:i/>
          <w:iCs/>
          <w:sz w:val="22"/>
          <w:szCs w:val="22"/>
          <w:lang w:val="es-MX"/>
        </w:rPr>
        <w:t>……………………………..</w:t>
      </w:r>
      <w:r w:rsidRPr="00667E6E">
        <w:rPr>
          <w:rFonts w:asciiTheme="minorHAnsi" w:hAnsiTheme="minorHAnsi" w:cstheme="minorHAnsi"/>
          <w:i/>
          <w:iCs/>
          <w:sz w:val="22"/>
          <w:szCs w:val="22"/>
          <w:lang w:val="es-MX"/>
        </w:rPr>
        <w:t>..Poudre School District</w:t>
      </w:r>
      <w:r w:rsidR="00F635D3" w:rsidRPr="00667E6E">
        <w:rPr>
          <w:rFonts w:asciiTheme="minorHAnsi" w:hAnsiTheme="minorHAnsi" w:cstheme="minorHAnsi"/>
          <w:i/>
          <w:iCs/>
          <w:sz w:val="22"/>
          <w:szCs w:val="22"/>
          <w:lang w:val="es-MX"/>
        </w:rPr>
        <w:t xml:space="preserve">   -   Distrito Escolar de Poudre</w:t>
      </w:r>
    </w:p>
    <w:p w14:paraId="4AF93002" w14:textId="079CB0AF" w:rsidR="00B5019F" w:rsidRPr="00667E6E" w:rsidRDefault="00B5019F" w:rsidP="00C92354">
      <w:pPr>
        <w:spacing w:after="0" w:line="240" w:lineRule="auto"/>
        <w:rPr>
          <w:rFonts w:cstheme="minorHAnsi"/>
          <w:i/>
          <w:lang w:val="es-MX"/>
        </w:rPr>
      </w:pPr>
      <w:r w:rsidRPr="00667E6E">
        <w:rPr>
          <w:rFonts w:cstheme="minorHAnsi"/>
          <w:i/>
          <w:lang w:val="es-MX"/>
        </w:rPr>
        <w:t>QRIS………………………………………………………</w:t>
      </w:r>
      <w:r w:rsidR="00BD5AEF" w:rsidRPr="00667E6E">
        <w:rPr>
          <w:rFonts w:cstheme="minorHAnsi"/>
          <w:i/>
          <w:lang w:val="es-MX"/>
        </w:rPr>
        <w:t>…………………………………</w:t>
      </w:r>
      <w:r w:rsidR="00310CD9" w:rsidRPr="00667E6E">
        <w:rPr>
          <w:rFonts w:cstheme="minorHAnsi"/>
          <w:i/>
          <w:lang w:val="es-MX"/>
        </w:rPr>
        <w:t>…….. Quality</w:t>
      </w:r>
      <w:r w:rsidRPr="00667E6E">
        <w:rPr>
          <w:rFonts w:cstheme="minorHAnsi"/>
          <w:i/>
          <w:lang w:val="es-MX"/>
        </w:rPr>
        <w:t xml:space="preserve"> Rating and Improvement System</w:t>
      </w:r>
      <w:r w:rsidR="00C06DCE" w:rsidRPr="00667E6E">
        <w:rPr>
          <w:rFonts w:cstheme="minorHAnsi"/>
          <w:i/>
          <w:lang w:val="es-MX"/>
        </w:rPr>
        <w:t xml:space="preserve">   -   </w:t>
      </w:r>
      <w:r w:rsidR="00290100" w:rsidRPr="00667E6E">
        <w:rPr>
          <w:rFonts w:cstheme="minorHAnsi"/>
          <w:i/>
          <w:lang w:val="es-MX"/>
        </w:rPr>
        <w:t>Clasificación</w:t>
      </w:r>
      <w:r w:rsidR="00F635D3" w:rsidRPr="00667E6E">
        <w:rPr>
          <w:rFonts w:cstheme="minorHAnsi"/>
          <w:i/>
          <w:lang w:val="es-MX"/>
        </w:rPr>
        <w:t xml:space="preserve"> de Calidad y Sistema de Mejora</w:t>
      </w:r>
      <w:r w:rsidR="00C06DCE" w:rsidRPr="00667E6E">
        <w:rPr>
          <w:rFonts w:cstheme="minorHAnsi"/>
          <w:i/>
          <w:lang w:val="es-MX"/>
        </w:rPr>
        <w:t xml:space="preserve">   </w:t>
      </w:r>
    </w:p>
    <w:p w14:paraId="54B388C7" w14:textId="350B6BB6" w:rsidR="00B5019F" w:rsidRPr="00667E6E" w:rsidRDefault="00B5019F" w:rsidP="00C92354">
      <w:pPr>
        <w:spacing w:after="0" w:line="240" w:lineRule="auto"/>
        <w:rPr>
          <w:rFonts w:cstheme="minorHAnsi"/>
          <w:i/>
          <w:lang w:val="es-MX"/>
        </w:rPr>
      </w:pPr>
      <w:r w:rsidRPr="00667E6E">
        <w:rPr>
          <w:rFonts w:cstheme="minorHAnsi"/>
          <w:i/>
          <w:lang w:val="es-MX"/>
        </w:rPr>
        <w:t>RFP…………………………………………………………………</w:t>
      </w:r>
      <w:r w:rsidR="00BD5AEF" w:rsidRPr="00667E6E">
        <w:rPr>
          <w:rFonts w:cstheme="minorHAnsi"/>
          <w:i/>
          <w:lang w:val="es-MX"/>
        </w:rPr>
        <w:t>……………………………..</w:t>
      </w:r>
      <w:r w:rsidRPr="00667E6E">
        <w:rPr>
          <w:rFonts w:cstheme="minorHAnsi"/>
          <w:i/>
          <w:lang w:val="es-MX"/>
        </w:rPr>
        <w:t>.Request for Proposal</w:t>
      </w:r>
      <w:r w:rsidR="00C06DCE" w:rsidRPr="00667E6E">
        <w:rPr>
          <w:rFonts w:cstheme="minorHAnsi"/>
          <w:i/>
          <w:lang w:val="es-MX"/>
        </w:rPr>
        <w:t xml:space="preserve">   -   Solicitud de Propuest</w:t>
      </w:r>
      <w:r w:rsidR="00C213FF">
        <w:rPr>
          <w:rFonts w:cstheme="minorHAnsi"/>
          <w:i/>
          <w:lang w:val="es-MX"/>
        </w:rPr>
        <w:t>o</w:t>
      </w:r>
      <w:r w:rsidR="00C06DCE" w:rsidRPr="00667E6E">
        <w:rPr>
          <w:rFonts w:cstheme="minorHAnsi"/>
          <w:i/>
          <w:lang w:val="es-MX"/>
        </w:rPr>
        <w:t xml:space="preserve"> </w:t>
      </w:r>
    </w:p>
    <w:p w14:paraId="06932226" w14:textId="0E187495" w:rsidR="00B5019F" w:rsidRPr="00667E6E" w:rsidRDefault="00B5019F" w:rsidP="00C92354">
      <w:pPr>
        <w:pStyle w:val="NormalWeb"/>
        <w:spacing w:before="0" w:beforeAutospacing="0" w:after="0" w:afterAutospacing="0"/>
        <w:rPr>
          <w:rFonts w:asciiTheme="minorHAnsi" w:hAnsiTheme="minorHAnsi" w:cstheme="minorHAnsi"/>
          <w:sz w:val="22"/>
          <w:szCs w:val="22"/>
          <w:lang w:val="es-MX"/>
        </w:rPr>
      </w:pPr>
      <w:r w:rsidRPr="00667E6E">
        <w:rPr>
          <w:rFonts w:asciiTheme="minorHAnsi" w:hAnsiTheme="minorHAnsi" w:cstheme="minorHAnsi"/>
          <w:i/>
          <w:iCs/>
          <w:sz w:val="22"/>
          <w:szCs w:val="22"/>
          <w:lang w:val="es-MX"/>
        </w:rPr>
        <w:t>TT……………………………………………………………………………………………………Teaching Team</w:t>
      </w:r>
      <w:r w:rsidR="00C06DCE" w:rsidRPr="00667E6E">
        <w:rPr>
          <w:rFonts w:asciiTheme="minorHAnsi" w:hAnsiTheme="minorHAnsi" w:cstheme="minorHAnsi"/>
          <w:i/>
          <w:iCs/>
          <w:sz w:val="22"/>
          <w:szCs w:val="22"/>
          <w:lang w:val="es-MX"/>
        </w:rPr>
        <w:t xml:space="preserve">   -   Equipos de </w:t>
      </w:r>
      <w:r w:rsidR="00290100" w:rsidRPr="00667E6E">
        <w:rPr>
          <w:rFonts w:asciiTheme="minorHAnsi" w:hAnsiTheme="minorHAnsi" w:cstheme="minorHAnsi"/>
          <w:i/>
          <w:iCs/>
          <w:sz w:val="22"/>
          <w:szCs w:val="22"/>
          <w:lang w:val="es-MX"/>
        </w:rPr>
        <w:t>Enseñanza</w:t>
      </w:r>
    </w:p>
    <w:p w14:paraId="51F9CF1F" w14:textId="5FFBA66C" w:rsidR="001120F4" w:rsidRPr="00667E6E" w:rsidRDefault="00F5064B" w:rsidP="00602F73">
      <w:pPr>
        <w:spacing w:after="0" w:line="240" w:lineRule="auto"/>
        <w:rPr>
          <w:i/>
          <w:lang w:val="es-MX"/>
        </w:rPr>
      </w:pPr>
      <w:r w:rsidRPr="00667E6E">
        <w:rPr>
          <w:i/>
          <w:lang w:val="es-MX"/>
        </w:rPr>
        <w:br w:type="page"/>
      </w:r>
      <w:r w:rsidR="001120F4" w:rsidRPr="00667E6E">
        <w:rPr>
          <w:b/>
          <w:i/>
          <w:sz w:val="40"/>
          <w:lang w:val="es-MX"/>
        </w:rPr>
        <w:lastRenderedPageBreak/>
        <w:t>Conte</w:t>
      </w:r>
      <w:r w:rsidR="00290100" w:rsidRPr="00667E6E">
        <w:rPr>
          <w:b/>
          <w:i/>
          <w:sz w:val="40"/>
          <w:lang w:val="es-MX"/>
        </w:rPr>
        <w:t>nido</w:t>
      </w:r>
    </w:p>
    <w:p w14:paraId="778BC62E" w14:textId="7C3B1F4C" w:rsidR="001120F4" w:rsidRPr="00667E6E" w:rsidRDefault="001120F4" w:rsidP="001120F4">
      <w:pPr>
        <w:spacing w:after="0"/>
        <w:rPr>
          <w:b/>
          <w:i/>
          <w:sz w:val="28"/>
          <w:szCs w:val="28"/>
          <w:lang w:val="es-MX"/>
        </w:rPr>
      </w:pPr>
      <w:r w:rsidRPr="00667E6E">
        <w:rPr>
          <w:b/>
          <w:i/>
          <w:sz w:val="28"/>
          <w:szCs w:val="28"/>
          <w:lang w:val="es-MX"/>
        </w:rPr>
        <w:t>REC</w:t>
      </w:r>
      <w:r w:rsidR="00290100" w:rsidRPr="00667E6E">
        <w:rPr>
          <w:b/>
          <w:i/>
          <w:sz w:val="28"/>
          <w:szCs w:val="28"/>
          <w:lang w:val="es-MX"/>
        </w:rPr>
        <w:t>LUTAMIENTO</w:t>
      </w:r>
      <w:r w:rsidRPr="00667E6E">
        <w:rPr>
          <w:b/>
          <w:i/>
          <w:sz w:val="28"/>
          <w:szCs w:val="28"/>
          <w:lang w:val="es-MX"/>
        </w:rPr>
        <w:t>........................................................................................................................................................</w:t>
      </w:r>
      <w:r w:rsidR="0074708A" w:rsidRPr="00667E6E">
        <w:rPr>
          <w:b/>
          <w:i/>
          <w:sz w:val="28"/>
          <w:szCs w:val="28"/>
          <w:lang w:val="es-MX"/>
        </w:rPr>
        <w:t>.........</w:t>
      </w:r>
      <w:r w:rsidRPr="00667E6E">
        <w:rPr>
          <w:b/>
          <w:i/>
          <w:sz w:val="28"/>
          <w:szCs w:val="28"/>
          <w:lang w:val="es-MX"/>
        </w:rPr>
        <w:t>..... 4</w:t>
      </w:r>
    </w:p>
    <w:p w14:paraId="483EBE75" w14:textId="4BEFFA47" w:rsidR="001120F4" w:rsidRPr="00667E6E" w:rsidRDefault="00290100" w:rsidP="001120F4">
      <w:pPr>
        <w:spacing w:after="0"/>
        <w:rPr>
          <w:b/>
          <w:i/>
          <w:sz w:val="28"/>
          <w:szCs w:val="28"/>
          <w:lang w:val="es-MX"/>
        </w:rPr>
      </w:pPr>
      <w:r w:rsidRPr="00667E6E">
        <w:rPr>
          <w:b/>
          <w:i/>
          <w:sz w:val="28"/>
          <w:szCs w:val="28"/>
          <w:lang w:val="es-MX"/>
        </w:rPr>
        <w:t xml:space="preserve">PROCESO DE </w:t>
      </w:r>
      <w:r w:rsidR="001120F4" w:rsidRPr="00667E6E">
        <w:rPr>
          <w:b/>
          <w:i/>
          <w:sz w:val="28"/>
          <w:szCs w:val="28"/>
          <w:lang w:val="es-MX"/>
        </w:rPr>
        <w:t>ELIGIBILI</w:t>
      </w:r>
      <w:r w:rsidRPr="00667E6E">
        <w:rPr>
          <w:b/>
          <w:i/>
          <w:sz w:val="28"/>
          <w:szCs w:val="28"/>
          <w:lang w:val="es-MX"/>
        </w:rPr>
        <w:t>DAD</w:t>
      </w:r>
      <w:r w:rsidR="001120F4" w:rsidRPr="00667E6E">
        <w:rPr>
          <w:b/>
          <w:i/>
          <w:sz w:val="28"/>
          <w:szCs w:val="28"/>
          <w:lang w:val="es-MX"/>
        </w:rPr>
        <w:t xml:space="preserve"> / SELEC</w:t>
      </w:r>
      <w:r w:rsidRPr="00667E6E">
        <w:rPr>
          <w:b/>
          <w:i/>
          <w:sz w:val="28"/>
          <w:szCs w:val="28"/>
          <w:lang w:val="es-MX"/>
        </w:rPr>
        <w:t>C</w:t>
      </w:r>
      <w:r w:rsidR="001120F4" w:rsidRPr="00667E6E">
        <w:rPr>
          <w:b/>
          <w:i/>
          <w:sz w:val="28"/>
          <w:szCs w:val="28"/>
          <w:lang w:val="es-MX"/>
        </w:rPr>
        <w:t xml:space="preserve">ION / </w:t>
      </w:r>
      <w:r w:rsidRPr="00667E6E">
        <w:rPr>
          <w:b/>
          <w:i/>
          <w:sz w:val="28"/>
          <w:szCs w:val="28"/>
          <w:lang w:val="es-MX"/>
        </w:rPr>
        <w:t>INSCRIPCION</w:t>
      </w:r>
      <w:r w:rsidR="001120F4" w:rsidRPr="00667E6E">
        <w:rPr>
          <w:b/>
          <w:i/>
          <w:sz w:val="28"/>
          <w:szCs w:val="28"/>
          <w:lang w:val="es-MX"/>
        </w:rPr>
        <w:t xml:space="preserve"> </w:t>
      </w:r>
      <w:r w:rsidRPr="00667E6E">
        <w:rPr>
          <w:b/>
          <w:i/>
          <w:sz w:val="28"/>
          <w:szCs w:val="28"/>
          <w:lang w:val="es-MX"/>
        </w:rPr>
        <w:t>.</w:t>
      </w:r>
      <w:r w:rsidR="001120F4" w:rsidRPr="00667E6E">
        <w:rPr>
          <w:b/>
          <w:i/>
          <w:sz w:val="28"/>
          <w:szCs w:val="28"/>
          <w:lang w:val="es-MX"/>
        </w:rPr>
        <w:t>.........................................................................................</w:t>
      </w:r>
      <w:r w:rsidR="0074708A" w:rsidRPr="00667E6E">
        <w:rPr>
          <w:b/>
          <w:i/>
          <w:sz w:val="28"/>
          <w:szCs w:val="28"/>
          <w:lang w:val="es-MX"/>
        </w:rPr>
        <w:t>..........</w:t>
      </w:r>
      <w:r w:rsidR="001120F4" w:rsidRPr="00667E6E">
        <w:rPr>
          <w:b/>
          <w:i/>
          <w:sz w:val="28"/>
          <w:szCs w:val="28"/>
          <w:lang w:val="es-MX"/>
        </w:rPr>
        <w:t>........5</w:t>
      </w:r>
    </w:p>
    <w:p w14:paraId="2A1D7023" w14:textId="69358E50" w:rsidR="001120F4" w:rsidRPr="00667E6E" w:rsidRDefault="00290100" w:rsidP="001120F4">
      <w:pPr>
        <w:spacing w:after="0"/>
        <w:rPr>
          <w:b/>
          <w:i/>
          <w:sz w:val="28"/>
          <w:szCs w:val="28"/>
          <w:lang w:val="es-MX"/>
        </w:rPr>
      </w:pPr>
      <w:r w:rsidRPr="00667E6E">
        <w:rPr>
          <w:b/>
          <w:i/>
          <w:sz w:val="28"/>
          <w:szCs w:val="28"/>
          <w:lang w:val="es-MX"/>
        </w:rPr>
        <w:t>PROGRAMAS DIARIOS</w:t>
      </w:r>
      <w:r w:rsidR="001120F4" w:rsidRPr="00667E6E">
        <w:rPr>
          <w:b/>
          <w:i/>
          <w:sz w:val="28"/>
          <w:szCs w:val="28"/>
          <w:lang w:val="es-MX"/>
        </w:rPr>
        <w:t>/</w:t>
      </w:r>
      <w:r w:rsidR="002B0FFC" w:rsidRPr="00667E6E">
        <w:rPr>
          <w:b/>
          <w:i/>
          <w:sz w:val="28"/>
          <w:szCs w:val="28"/>
          <w:lang w:val="es-MX"/>
        </w:rPr>
        <w:t>ESPECTATIVAS DEL SALON DE CLASES.</w:t>
      </w:r>
      <w:r w:rsidR="001120F4" w:rsidRPr="00667E6E">
        <w:rPr>
          <w:b/>
          <w:i/>
          <w:sz w:val="28"/>
          <w:szCs w:val="28"/>
          <w:lang w:val="es-MX"/>
        </w:rPr>
        <w:t>....................</w:t>
      </w:r>
      <w:r w:rsidR="003114ED">
        <w:rPr>
          <w:b/>
          <w:i/>
          <w:sz w:val="28"/>
          <w:szCs w:val="28"/>
          <w:lang w:val="es-MX"/>
        </w:rPr>
        <w:t>..</w:t>
      </w:r>
      <w:r w:rsidR="001120F4" w:rsidRPr="00667E6E">
        <w:rPr>
          <w:b/>
          <w:i/>
          <w:sz w:val="28"/>
          <w:szCs w:val="28"/>
          <w:lang w:val="es-MX"/>
        </w:rPr>
        <w:t>...................................................................</w:t>
      </w:r>
      <w:r w:rsidR="0074708A" w:rsidRPr="00667E6E">
        <w:rPr>
          <w:b/>
          <w:i/>
          <w:sz w:val="28"/>
          <w:szCs w:val="28"/>
          <w:lang w:val="es-MX"/>
        </w:rPr>
        <w:t>.........</w:t>
      </w:r>
      <w:r w:rsidR="001120F4" w:rsidRPr="00667E6E">
        <w:rPr>
          <w:b/>
          <w:i/>
          <w:sz w:val="28"/>
          <w:szCs w:val="28"/>
          <w:lang w:val="es-MX"/>
        </w:rPr>
        <w:t>.9</w:t>
      </w:r>
    </w:p>
    <w:p w14:paraId="4663BC31" w14:textId="5AF91195" w:rsidR="001120F4" w:rsidRPr="00667E6E" w:rsidRDefault="003114ED" w:rsidP="001120F4">
      <w:pPr>
        <w:spacing w:after="0"/>
        <w:rPr>
          <w:rFonts w:ascii="Calibri" w:hAnsi="Calibri" w:cs="Calibri"/>
          <w:b/>
          <w:i/>
          <w:sz w:val="28"/>
          <w:szCs w:val="28"/>
          <w:lang w:val="es-MX"/>
        </w:rPr>
      </w:pPr>
      <w:r>
        <w:rPr>
          <w:rFonts w:ascii="Calibri" w:hAnsi="Calibri" w:cs="Calibri"/>
          <w:b/>
          <w:i/>
          <w:sz w:val="28"/>
          <w:szCs w:val="28"/>
          <w:lang w:val="es-MX"/>
        </w:rPr>
        <w:t xml:space="preserve">PROGRAMA DE APOYO PARA LOS </w:t>
      </w:r>
      <w:r w:rsidR="002B0FFC" w:rsidRPr="00667E6E">
        <w:rPr>
          <w:rFonts w:ascii="Calibri" w:hAnsi="Calibri" w:cs="Calibri"/>
          <w:b/>
          <w:i/>
          <w:sz w:val="28"/>
          <w:szCs w:val="28"/>
          <w:lang w:val="es-MX"/>
        </w:rPr>
        <w:t>NIÑOS.</w:t>
      </w:r>
      <w:r w:rsidR="001120F4" w:rsidRPr="00667E6E">
        <w:rPr>
          <w:rFonts w:ascii="Calibri" w:hAnsi="Calibri" w:cs="Calibri"/>
          <w:b/>
          <w:i/>
          <w:sz w:val="28"/>
          <w:szCs w:val="28"/>
          <w:lang w:val="es-MX"/>
        </w:rPr>
        <w:t>...............................................</w:t>
      </w:r>
      <w:r>
        <w:rPr>
          <w:rFonts w:ascii="Calibri" w:hAnsi="Calibri" w:cs="Calibri"/>
          <w:b/>
          <w:i/>
          <w:sz w:val="28"/>
          <w:szCs w:val="28"/>
          <w:lang w:val="es-MX"/>
        </w:rPr>
        <w:t>...</w:t>
      </w:r>
      <w:r w:rsidR="001120F4" w:rsidRPr="00667E6E">
        <w:rPr>
          <w:rFonts w:ascii="Calibri" w:hAnsi="Calibri" w:cs="Calibri"/>
          <w:b/>
          <w:i/>
          <w:sz w:val="28"/>
          <w:szCs w:val="28"/>
          <w:lang w:val="es-MX"/>
        </w:rPr>
        <w:t>......................................................................</w:t>
      </w:r>
      <w:r w:rsidR="0074708A" w:rsidRPr="00667E6E">
        <w:rPr>
          <w:rFonts w:ascii="Calibri" w:hAnsi="Calibri" w:cs="Calibri"/>
          <w:b/>
          <w:i/>
          <w:sz w:val="28"/>
          <w:szCs w:val="28"/>
          <w:lang w:val="es-MX"/>
        </w:rPr>
        <w:t>........</w:t>
      </w:r>
      <w:r w:rsidR="001120F4" w:rsidRPr="00667E6E">
        <w:rPr>
          <w:rFonts w:ascii="Calibri" w:hAnsi="Calibri" w:cs="Calibri"/>
          <w:b/>
          <w:i/>
          <w:sz w:val="28"/>
          <w:szCs w:val="28"/>
          <w:lang w:val="es-MX"/>
        </w:rPr>
        <w:t>1</w:t>
      </w:r>
      <w:r w:rsidR="00E70234">
        <w:rPr>
          <w:rFonts w:ascii="Calibri" w:hAnsi="Calibri" w:cs="Calibri"/>
          <w:b/>
          <w:i/>
          <w:sz w:val="28"/>
          <w:szCs w:val="28"/>
          <w:lang w:val="es-MX"/>
        </w:rPr>
        <w:t>5</w:t>
      </w:r>
    </w:p>
    <w:p w14:paraId="7B377698" w14:textId="3E3F8E9C" w:rsidR="001120F4" w:rsidRPr="00667E6E" w:rsidRDefault="003114ED" w:rsidP="001120F4">
      <w:pPr>
        <w:spacing w:after="0"/>
        <w:rPr>
          <w:b/>
          <w:i/>
          <w:sz w:val="28"/>
          <w:szCs w:val="28"/>
          <w:lang w:val="es-MX"/>
        </w:rPr>
      </w:pPr>
      <w:r>
        <w:rPr>
          <w:b/>
          <w:i/>
          <w:sz w:val="28"/>
          <w:szCs w:val="28"/>
          <w:lang w:val="es-MX"/>
        </w:rPr>
        <w:t xml:space="preserve">PROGRAMA DE APOYO PARA </w:t>
      </w:r>
      <w:r w:rsidR="002B0FFC" w:rsidRPr="00667E6E">
        <w:rPr>
          <w:b/>
          <w:i/>
          <w:sz w:val="28"/>
          <w:szCs w:val="28"/>
          <w:lang w:val="es-MX"/>
        </w:rPr>
        <w:t>FAMILIAS.</w:t>
      </w:r>
      <w:r w:rsidR="001120F4" w:rsidRPr="00667E6E">
        <w:rPr>
          <w:b/>
          <w:i/>
          <w:sz w:val="28"/>
          <w:szCs w:val="28"/>
          <w:lang w:val="es-MX"/>
        </w:rPr>
        <w:t>.............</w:t>
      </w:r>
      <w:r>
        <w:rPr>
          <w:b/>
          <w:i/>
          <w:sz w:val="28"/>
          <w:szCs w:val="28"/>
          <w:lang w:val="es-MX"/>
        </w:rPr>
        <w:t>........</w:t>
      </w:r>
      <w:r w:rsidR="001120F4" w:rsidRPr="00667E6E">
        <w:rPr>
          <w:b/>
          <w:i/>
          <w:sz w:val="28"/>
          <w:szCs w:val="28"/>
          <w:lang w:val="es-MX"/>
        </w:rPr>
        <w:t>.......................................................................................................</w:t>
      </w:r>
      <w:r w:rsidR="0074708A" w:rsidRPr="00667E6E">
        <w:rPr>
          <w:b/>
          <w:i/>
          <w:sz w:val="28"/>
          <w:szCs w:val="28"/>
          <w:lang w:val="es-MX"/>
        </w:rPr>
        <w:t>.....</w:t>
      </w:r>
      <w:r w:rsidR="001120F4" w:rsidRPr="00667E6E">
        <w:rPr>
          <w:b/>
          <w:i/>
          <w:sz w:val="28"/>
          <w:szCs w:val="28"/>
          <w:lang w:val="es-MX"/>
        </w:rPr>
        <w:t xml:space="preserve"> </w:t>
      </w:r>
      <w:r w:rsidR="00E70234">
        <w:rPr>
          <w:b/>
          <w:i/>
          <w:sz w:val="28"/>
          <w:szCs w:val="28"/>
          <w:lang w:val="es-MX"/>
        </w:rPr>
        <w:t>17</w:t>
      </w:r>
    </w:p>
    <w:p w14:paraId="19CD9A69" w14:textId="1659FAFD" w:rsidR="001120F4" w:rsidRPr="00667E6E" w:rsidRDefault="002B0FFC" w:rsidP="001120F4">
      <w:pPr>
        <w:spacing w:after="0"/>
        <w:rPr>
          <w:b/>
          <w:i/>
          <w:sz w:val="28"/>
          <w:szCs w:val="28"/>
          <w:lang w:val="es-MX"/>
        </w:rPr>
      </w:pPr>
      <w:r w:rsidRPr="00667E6E">
        <w:rPr>
          <w:b/>
          <w:i/>
          <w:sz w:val="28"/>
          <w:szCs w:val="28"/>
          <w:lang w:val="es-MX"/>
        </w:rPr>
        <w:t>APOYANDO A LOS MAESTROS Y PERSONAL…</w:t>
      </w:r>
      <w:r w:rsidR="001120F4" w:rsidRPr="00667E6E">
        <w:rPr>
          <w:b/>
          <w:i/>
          <w:sz w:val="28"/>
          <w:szCs w:val="28"/>
          <w:lang w:val="es-MX"/>
        </w:rPr>
        <w:t>……………………………………</w:t>
      </w:r>
      <w:r w:rsidR="0074708A" w:rsidRPr="00667E6E">
        <w:rPr>
          <w:b/>
          <w:i/>
          <w:sz w:val="28"/>
          <w:szCs w:val="28"/>
          <w:lang w:val="es-MX"/>
        </w:rPr>
        <w:t>…………………………………………………………………</w:t>
      </w:r>
      <w:r w:rsidR="00256FB7">
        <w:rPr>
          <w:b/>
          <w:i/>
          <w:sz w:val="28"/>
          <w:szCs w:val="28"/>
          <w:lang w:val="es-MX"/>
        </w:rPr>
        <w:t>………………….</w:t>
      </w:r>
      <w:r w:rsidR="0074708A" w:rsidRPr="00667E6E">
        <w:rPr>
          <w:b/>
          <w:i/>
          <w:sz w:val="28"/>
          <w:szCs w:val="28"/>
          <w:lang w:val="es-MX"/>
        </w:rPr>
        <w:t>2</w:t>
      </w:r>
      <w:r w:rsidR="00E70234">
        <w:rPr>
          <w:b/>
          <w:i/>
          <w:sz w:val="28"/>
          <w:szCs w:val="28"/>
          <w:lang w:val="es-MX"/>
        </w:rPr>
        <w:t>1</w:t>
      </w:r>
    </w:p>
    <w:p w14:paraId="7FA964EA" w14:textId="2A55CBE7" w:rsidR="001120F4" w:rsidRPr="00667E6E" w:rsidRDefault="002B0FFC" w:rsidP="001120F4">
      <w:pPr>
        <w:spacing w:after="0"/>
        <w:rPr>
          <w:b/>
          <w:i/>
          <w:sz w:val="28"/>
          <w:szCs w:val="28"/>
          <w:lang w:val="es-MX"/>
        </w:rPr>
      </w:pPr>
      <w:r w:rsidRPr="00667E6E">
        <w:rPr>
          <w:b/>
          <w:i/>
          <w:sz w:val="28"/>
          <w:szCs w:val="28"/>
          <w:lang w:val="es-MX"/>
        </w:rPr>
        <w:t>CO</w:t>
      </w:r>
      <w:r w:rsidR="00E70234">
        <w:rPr>
          <w:b/>
          <w:i/>
          <w:sz w:val="28"/>
          <w:szCs w:val="28"/>
          <w:lang w:val="es-MX"/>
        </w:rPr>
        <w:t xml:space="preserve">NECTANDO CON </w:t>
      </w:r>
      <w:r w:rsidR="00E70234" w:rsidRPr="00667E6E">
        <w:rPr>
          <w:b/>
          <w:i/>
          <w:sz w:val="28"/>
          <w:szCs w:val="28"/>
          <w:lang w:val="es-MX"/>
        </w:rPr>
        <w:t>LA</w:t>
      </w:r>
      <w:r w:rsidRPr="00667E6E">
        <w:rPr>
          <w:b/>
          <w:i/>
          <w:sz w:val="28"/>
          <w:szCs w:val="28"/>
          <w:lang w:val="es-MX"/>
        </w:rPr>
        <w:t xml:space="preserve"> COMUNIDAD.</w:t>
      </w:r>
      <w:r w:rsidR="001120F4" w:rsidRPr="00667E6E">
        <w:rPr>
          <w:b/>
          <w:i/>
          <w:sz w:val="28"/>
          <w:szCs w:val="28"/>
          <w:lang w:val="es-MX"/>
        </w:rPr>
        <w:t>................................................................................................</w:t>
      </w:r>
      <w:r w:rsidR="0074708A" w:rsidRPr="00667E6E">
        <w:rPr>
          <w:b/>
          <w:i/>
          <w:sz w:val="28"/>
          <w:szCs w:val="28"/>
          <w:lang w:val="es-MX"/>
        </w:rPr>
        <w:t>.............................</w:t>
      </w:r>
      <w:r w:rsidR="00E70234">
        <w:rPr>
          <w:b/>
          <w:i/>
          <w:sz w:val="28"/>
          <w:szCs w:val="28"/>
          <w:lang w:val="es-MX"/>
        </w:rPr>
        <w:t>...</w:t>
      </w:r>
      <w:r w:rsidR="0074708A" w:rsidRPr="00667E6E">
        <w:rPr>
          <w:b/>
          <w:i/>
          <w:sz w:val="28"/>
          <w:szCs w:val="28"/>
          <w:lang w:val="es-MX"/>
        </w:rPr>
        <w:t>.</w:t>
      </w:r>
      <w:r w:rsidR="00E70234">
        <w:rPr>
          <w:b/>
          <w:i/>
          <w:sz w:val="28"/>
          <w:szCs w:val="28"/>
          <w:lang w:val="es-MX"/>
        </w:rPr>
        <w:t>.</w:t>
      </w:r>
      <w:r w:rsidR="0074708A" w:rsidRPr="00667E6E">
        <w:rPr>
          <w:b/>
          <w:i/>
          <w:sz w:val="28"/>
          <w:szCs w:val="28"/>
          <w:lang w:val="es-MX"/>
        </w:rPr>
        <w:t>.....</w:t>
      </w:r>
      <w:r w:rsidR="00E70234">
        <w:rPr>
          <w:b/>
          <w:i/>
          <w:sz w:val="28"/>
          <w:szCs w:val="28"/>
          <w:lang w:val="es-MX"/>
        </w:rPr>
        <w:t>24</w:t>
      </w:r>
    </w:p>
    <w:p w14:paraId="20915CBF" w14:textId="56B77C9C" w:rsidR="001120F4" w:rsidRPr="00667E6E" w:rsidRDefault="00290100" w:rsidP="001120F4">
      <w:pPr>
        <w:spacing w:after="0"/>
        <w:rPr>
          <w:b/>
          <w:i/>
          <w:sz w:val="28"/>
          <w:szCs w:val="28"/>
          <w:lang w:val="es-MX"/>
        </w:rPr>
      </w:pPr>
      <w:r w:rsidRPr="00667E6E">
        <w:rPr>
          <w:b/>
          <w:i/>
          <w:sz w:val="28"/>
          <w:szCs w:val="28"/>
          <w:lang w:val="es-MX"/>
        </w:rPr>
        <w:t>MANEJO DE SISTEMAS…..</w:t>
      </w:r>
      <w:r w:rsidR="001120F4" w:rsidRPr="00667E6E">
        <w:rPr>
          <w:b/>
          <w:i/>
          <w:sz w:val="28"/>
          <w:szCs w:val="28"/>
          <w:lang w:val="es-MX"/>
        </w:rPr>
        <w:t>............................................................................................................................................</w:t>
      </w:r>
      <w:r w:rsidR="0074708A" w:rsidRPr="00667E6E">
        <w:rPr>
          <w:b/>
          <w:i/>
          <w:sz w:val="28"/>
          <w:szCs w:val="28"/>
          <w:lang w:val="es-MX"/>
        </w:rPr>
        <w:t>............</w:t>
      </w:r>
      <w:r w:rsidR="001120F4" w:rsidRPr="00667E6E">
        <w:rPr>
          <w:b/>
          <w:i/>
          <w:sz w:val="28"/>
          <w:szCs w:val="28"/>
          <w:lang w:val="es-MX"/>
        </w:rPr>
        <w:t>.</w:t>
      </w:r>
      <w:r w:rsidR="00E70234">
        <w:rPr>
          <w:b/>
          <w:i/>
          <w:sz w:val="28"/>
          <w:szCs w:val="28"/>
          <w:lang w:val="es-MX"/>
        </w:rPr>
        <w:t>23</w:t>
      </w:r>
    </w:p>
    <w:p w14:paraId="039FC90F" w14:textId="67682DEF" w:rsidR="001120F4" w:rsidRPr="00667E6E" w:rsidRDefault="00290100" w:rsidP="001120F4">
      <w:pPr>
        <w:spacing w:after="0"/>
        <w:rPr>
          <w:b/>
          <w:i/>
          <w:sz w:val="28"/>
          <w:szCs w:val="28"/>
          <w:lang w:val="es-MX"/>
        </w:rPr>
      </w:pPr>
      <w:r w:rsidRPr="00667E6E">
        <w:rPr>
          <w:b/>
          <w:i/>
          <w:sz w:val="28"/>
          <w:szCs w:val="28"/>
          <w:lang w:val="es-MX"/>
        </w:rPr>
        <w:t>GOBIERNO DEL PROGRAMA</w:t>
      </w:r>
      <w:r w:rsidR="001120F4" w:rsidRPr="00667E6E">
        <w:rPr>
          <w:b/>
          <w:i/>
          <w:sz w:val="28"/>
          <w:szCs w:val="28"/>
          <w:lang w:val="es-MX"/>
        </w:rPr>
        <w:t>.............................................................................................................................</w:t>
      </w:r>
      <w:r w:rsidR="0074708A" w:rsidRPr="00667E6E">
        <w:rPr>
          <w:b/>
          <w:i/>
          <w:sz w:val="28"/>
          <w:szCs w:val="28"/>
          <w:lang w:val="es-MX"/>
        </w:rPr>
        <w:t>.......................</w:t>
      </w:r>
      <w:r w:rsidR="001120F4" w:rsidRPr="00667E6E">
        <w:rPr>
          <w:b/>
          <w:i/>
          <w:sz w:val="28"/>
          <w:szCs w:val="28"/>
          <w:lang w:val="es-MX"/>
        </w:rPr>
        <w:t>.</w:t>
      </w:r>
      <w:r w:rsidR="0074708A" w:rsidRPr="00667E6E">
        <w:rPr>
          <w:b/>
          <w:i/>
          <w:sz w:val="28"/>
          <w:szCs w:val="28"/>
          <w:lang w:val="es-MX"/>
        </w:rPr>
        <w:t>3</w:t>
      </w:r>
      <w:r w:rsidR="00E70234">
        <w:rPr>
          <w:b/>
          <w:i/>
          <w:sz w:val="28"/>
          <w:szCs w:val="28"/>
          <w:lang w:val="es-MX"/>
        </w:rPr>
        <w:t>0</w:t>
      </w:r>
    </w:p>
    <w:p w14:paraId="23F0E45F" w14:textId="77777777" w:rsidR="001120F4" w:rsidRPr="00667E6E" w:rsidRDefault="001120F4" w:rsidP="001120F4">
      <w:pPr>
        <w:spacing w:after="0"/>
        <w:rPr>
          <w:b/>
          <w:i/>
          <w:sz w:val="28"/>
          <w:szCs w:val="28"/>
          <w:lang w:val="es-MX"/>
        </w:rPr>
      </w:pPr>
    </w:p>
    <w:p w14:paraId="6B75D285" w14:textId="77777777" w:rsidR="001120F4" w:rsidRPr="00667E6E" w:rsidRDefault="001120F4" w:rsidP="001120F4">
      <w:pPr>
        <w:spacing w:after="0"/>
        <w:rPr>
          <w:b/>
          <w:i/>
          <w:sz w:val="28"/>
          <w:szCs w:val="28"/>
          <w:lang w:val="es-MX"/>
        </w:rPr>
      </w:pPr>
    </w:p>
    <w:p w14:paraId="221A397F" w14:textId="77777777" w:rsidR="001120F4" w:rsidRPr="00667E6E" w:rsidRDefault="001120F4" w:rsidP="001120F4">
      <w:pPr>
        <w:spacing w:after="0"/>
        <w:rPr>
          <w:b/>
          <w:i/>
          <w:sz w:val="28"/>
          <w:szCs w:val="28"/>
          <w:lang w:val="es-MX"/>
        </w:rPr>
      </w:pPr>
    </w:p>
    <w:p w14:paraId="631C764E" w14:textId="77777777" w:rsidR="001120F4" w:rsidRPr="00667E6E" w:rsidRDefault="001120F4" w:rsidP="001120F4">
      <w:pPr>
        <w:spacing w:after="0"/>
        <w:rPr>
          <w:b/>
          <w:i/>
          <w:sz w:val="28"/>
          <w:szCs w:val="28"/>
          <w:lang w:val="es-MX"/>
        </w:rPr>
      </w:pPr>
    </w:p>
    <w:p w14:paraId="55F37EE1" w14:textId="77777777" w:rsidR="001120F4" w:rsidRPr="00667E6E" w:rsidRDefault="001120F4" w:rsidP="001120F4">
      <w:pPr>
        <w:spacing w:after="0"/>
        <w:rPr>
          <w:b/>
          <w:i/>
          <w:sz w:val="28"/>
          <w:szCs w:val="28"/>
          <w:lang w:val="es-MX"/>
        </w:rPr>
      </w:pPr>
    </w:p>
    <w:p w14:paraId="795750D5" w14:textId="77777777" w:rsidR="001120F4" w:rsidRPr="00667E6E" w:rsidRDefault="001120F4" w:rsidP="001120F4">
      <w:pPr>
        <w:spacing w:after="0"/>
        <w:rPr>
          <w:b/>
          <w:i/>
          <w:sz w:val="28"/>
          <w:szCs w:val="28"/>
          <w:lang w:val="es-MX"/>
        </w:rPr>
      </w:pPr>
    </w:p>
    <w:p w14:paraId="25C4E614" w14:textId="77777777" w:rsidR="001120F4" w:rsidRPr="00667E6E" w:rsidRDefault="001120F4" w:rsidP="001120F4">
      <w:pPr>
        <w:spacing w:after="0"/>
        <w:rPr>
          <w:b/>
          <w:i/>
          <w:sz w:val="28"/>
          <w:szCs w:val="28"/>
          <w:lang w:val="es-MX"/>
        </w:rPr>
      </w:pPr>
    </w:p>
    <w:p w14:paraId="0DBB59EC" w14:textId="77777777" w:rsidR="001120F4" w:rsidRPr="00667E6E" w:rsidRDefault="001120F4" w:rsidP="001120F4">
      <w:pPr>
        <w:spacing w:after="0"/>
        <w:rPr>
          <w:b/>
          <w:i/>
          <w:sz w:val="28"/>
          <w:szCs w:val="28"/>
          <w:lang w:val="es-MX"/>
        </w:rPr>
      </w:pPr>
    </w:p>
    <w:p w14:paraId="67755F3D" w14:textId="77777777" w:rsidR="001120F4" w:rsidRPr="00667E6E" w:rsidRDefault="001120F4" w:rsidP="001120F4">
      <w:pPr>
        <w:spacing w:after="0"/>
        <w:rPr>
          <w:b/>
          <w:i/>
          <w:sz w:val="28"/>
          <w:szCs w:val="28"/>
          <w:lang w:val="es-MX"/>
        </w:rPr>
      </w:pPr>
    </w:p>
    <w:p w14:paraId="1CD3A352" w14:textId="77777777" w:rsidR="001120F4" w:rsidRPr="00667E6E" w:rsidRDefault="001120F4" w:rsidP="001120F4">
      <w:pPr>
        <w:spacing w:after="0"/>
        <w:rPr>
          <w:b/>
          <w:i/>
          <w:sz w:val="28"/>
          <w:szCs w:val="28"/>
          <w:lang w:val="es-MX"/>
        </w:rPr>
      </w:pPr>
    </w:p>
    <w:p w14:paraId="7E2D3370" w14:textId="77777777" w:rsidR="001120F4" w:rsidRPr="00667E6E" w:rsidRDefault="001120F4" w:rsidP="001120F4">
      <w:pPr>
        <w:spacing w:after="0"/>
        <w:rPr>
          <w:b/>
          <w:i/>
          <w:sz w:val="28"/>
          <w:szCs w:val="28"/>
          <w:lang w:val="es-MX"/>
        </w:rPr>
      </w:pPr>
    </w:p>
    <w:p w14:paraId="271B47CD" w14:textId="77777777" w:rsidR="001120F4" w:rsidRPr="00667E6E" w:rsidRDefault="001120F4" w:rsidP="001120F4">
      <w:pPr>
        <w:spacing w:after="0"/>
        <w:rPr>
          <w:b/>
          <w:i/>
          <w:sz w:val="28"/>
          <w:szCs w:val="28"/>
          <w:lang w:val="es-MX"/>
        </w:rPr>
      </w:pPr>
    </w:p>
    <w:p w14:paraId="5C9E3D8A" w14:textId="77777777" w:rsidR="0074708A" w:rsidRPr="00667E6E" w:rsidRDefault="0074708A" w:rsidP="001120F4">
      <w:pPr>
        <w:spacing w:after="0"/>
        <w:rPr>
          <w:b/>
          <w:i/>
          <w:sz w:val="28"/>
          <w:szCs w:val="28"/>
          <w:lang w:val="es-MX"/>
        </w:rPr>
      </w:pPr>
    </w:p>
    <w:p w14:paraId="3DABCE92" w14:textId="77777777" w:rsidR="0074708A" w:rsidRPr="00667E6E" w:rsidRDefault="0074708A" w:rsidP="001120F4">
      <w:pPr>
        <w:spacing w:after="0"/>
        <w:rPr>
          <w:b/>
          <w:i/>
          <w:sz w:val="28"/>
          <w:szCs w:val="28"/>
          <w:lang w:val="es-MX"/>
        </w:rPr>
      </w:pPr>
    </w:p>
    <w:p w14:paraId="03207F0D" w14:textId="77777777" w:rsidR="001120F4" w:rsidRPr="00667E6E" w:rsidRDefault="001120F4" w:rsidP="001120F4">
      <w:pPr>
        <w:spacing w:after="0"/>
        <w:rPr>
          <w:b/>
          <w:i/>
          <w:sz w:val="28"/>
          <w:szCs w:val="28"/>
          <w:lang w:val="es-MX"/>
        </w:rPr>
      </w:pPr>
    </w:p>
    <w:p w14:paraId="10B6B831" w14:textId="77777777" w:rsidR="001120F4" w:rsidRPr="00667E6E" w:rsidRDefault="001120F4" w:rsidP="001120F4">
      <w:pPr>
        <w:spacing w:after="0"/>
        <w:rPr>
          <w:b/>
          <w:i/>
          <w:sz w:val="28"/>
          <w:szCs w:val="28"/>
          <w:lang w:val="es-MX"/>
        </w:rPr>
      </w:pPr>
    </w:p>
    <w:p w14:paraId="4CC4F88F" w14:textId="77777777" w:rsidR="001E1A29" w:rsidRPr="00667E6E" w:rsidRDefault="001E1A29" w:rsidP="001120F4">
      <w:pPr>
        <w:spacing w:after="0"/>
        <w:rPr>
          <w:b/>
          <w:i/>
          <w:sz w:val="28"/>
          <w:szCs w:val="28"/>
          <w:lang w:val="es-MX"/>
        </w:rPr>
      </w:pPr>
    </w:p>
    <w:p w14:paraId="3B805EBD" w14:textId="77777777" w:rsidR="001120F4" w:rsidRPr="00667E6E" w:rsidRDefault="001120F4" w:rsidP="001120F4">
      <w:pPr>
        <w:spacing w:after="0"/>
        <w:rPr>
          <w:b/>
          <w:i/>
          <w:sz w:val="28"/>
          <w:szCs w:val="28"/>
          <w:lang w:val="es-MX"/>
        </w:rPr>
      </w:pPr>
    </w:p>
    <w:p w14:paraId="46BF5BDD" w14:textId="47C6ED9E" w:rsidR="000309A2" w:rsidRPr="00667E6E" w:rsidRDefault="004E47DC" w:rsidP="001120F4">
      <w:pPr>
        <w:spacing w:after="0"/>
        <w:rPr>
          <w:b/>
          <w:i/>
          <w:sz w:val="40"/>
          <w:lang w:val="es-MX"/>
        </w:rPr>
      </w:pPr>
      <w:r w:rsidRPr="00667E6E">
        <w:rPr>
          <w:b/>
          <w:i/>
          <w:sz w:val="40"/>
          <w:lang w:val="es-MX"/>
        </w:rPr>
        <w:lastRenderedPageBreak/>
        <w:t>Rec</w:t>
      </w:r>
      <w:r w:rsidR="00AD5472" w:rsidRPr="00667E6E">
        <w:rPr>
          <w:b/>
          <w:i/>
          <w:sz w:val="40"/>
          <w:lang w:val="es-MX"/>
        </w:rPr>
        <w:t>lutamiento</w:t>
      </w:r>
    </w:p>
    <w:tbl>
      <w:tblPr>
        <w:tblStyle w:val="TableGrid"/>
        <w:tblW w:w="0" w:type="auto"/>
        <w:tblLook w:val="04A0" w:firstRow="1" w:lastRow="0" w:firstColumn="1" w:lastColumn="0" w:noHBand="0" w:noVBand="1"/>
      </w:tblPr>
      <w:tblGrid>
        <w:gridCol w:w="5422"/>
        <w:gridCol w:w="2141"/>
        <w:gridCol w:w="2856"/>
        <w:gridCol w:w="2271"/>
        <w:gridCol w:w="1988"/>
      </w:tblGrid>
      <w:tr w:rsidR="00DA6944" w:rsidRPr="00667E6E" w14:paraId="4A0000CF" w14:textId="77777777" w:rsidTr="00D4608F">
        <w:trPr>
          <w:trHeight w:val="472"/>
        </w:trPr>
        <w:tc>
          <w:tcPr>
            <w:tcW w:w="5448" w:type="dxa"/>
            <w:vMerge w:val="restart"/>
            <w:shd w:val="clear" w:color="auto" w:fill="D0CECE" w:themeFill="background2" w:themeFillShade="E6"/>
          </w:tcPr>
          <w:p w14:paraId="36341A02" w14:textId="26AF7631" w:rsidR="004E47DC" w:rsidRPr="00667E6E" w:rsidRDefault="004E47DC" w:rsidP="001D5BF8">
            <w:pPr>
              <w:jc w:val="center"/>
              <w:rPr>
                <w:sz w:val="28"/>
                <w:lang w:val="es-MX"/>
              </w:rPr>
            </w:pPr>
            <w:r w:rsidRPr="00667E6E">
              <w:rPr>
                <w:sz w:val="28"/>
                <w:lang w:val="es-MX"/>
              </w:rPr>
              <w:t>Activi</w:t>
            </w:r>
            <w:r w:rsidR="00AD5472" w:rsidRPr="00667E6E">
              <w:rPr>
                <w:sz w:val="28"/>
                <w:lang w:val="es-MX"/>
              </w:rPr>
              <w:t>dad</w:t>
            </w:r>
          </w:p>
        </w:tc>
        <w:tc>
          <w:tcPr>
            <w:tcW w:w="2141" w:type="dxa"/>
            <w:vMerge w:val="restart"/>
            <w:shd w:val="clear" w:color="auto" w:fill="D0CECE" w:themeFill="background2" w:themeFillShade="E6"/>
          </w:tcPr>
          <w:p w14:paraId="07D687B6" w14:textId="0640B80D" w:rsidR="004E47DC" w:rsidRPr="00667E6E" w:rsidRDefault="004E47DC" w:rsidP="001D5BF8">
            <w:pPr>
              <w:jc w:val="center"/>
              <w:rPr>
                <w:sz w:val="28"/>
                <w:lang w:val="es-MX"/>
              </w:rPr>
            </w:pPr>
            <w:r w:rsidRPr="00667E6E">
              <w:rPr>
                <w:sz w:val="28"/>
                <w:lang w:val="es-MX"/>
              </w:rPr>
              <w:t>Respons</w:t>
            </w:r>
            <w:r w:rsidR="00531833" w:rsidRPr="00667E6E">
              <w:rPr>
                <w:sz w:val="28"/>
                <w:lang w:val="es-MX"/>
              </w:rPr>
              <w:t>abilidad</w:t>
            </w:r>
            <w:r w:rsidRPr="00667E6E">
              <w:rPr>
                <w:sz w:val="28"/>
                <w:lang w:val="es-MX"/>
              </w:rPr>
              <w:t xml:space="preserve"> o Monitor</w:t>
            </w:r>
            <w:r w:rsidR="008950B0" w:rsidRPr="00667E6E">
              <w:rPr>
                <w:sz w:val="28"/>
                <w:lang w:val="es-MX"/>
              </w:rPr>
              <w:t>eo</w:t>
            </w:r>
          </w:p>
        </w:tc>
        <w:tc>
          <w:tcPr>
            <w:tcW w:w="5096" w:type="dxa"/>
            <w:gridSpan w:val="2"/>
            <w:shd w:val="clear" w:color="auto" w:fill="D0CECE" w:themeFill="background2" w:themeFillShade="E6"/>
          </w:tcPr>
          <w:p w14:paraId="4C210172" w14:textId="236661B3" w:rsidR="004E47DC" w:rsidRPr="00667E6E" w:rsidRDefault="004E47DC" w:rsidP="001D5BF8">
            <w:pPr>
              <w:jc w:val="center"/>
              <w:rPr>
                <w:sz w:val="28"/>
                <w:lang w:val="es-MX"/>
              </w:rPr>
            </w:pPr>
            <w:r w:rsidRPr="00667E6E">
              <w:rPr>
                <w:sz w:val="28"/>
                <w:lang w:val="es-MX"/>
              </w:rPr>
              <w:t>Evidenc</w:t>
            </w:r>
            <w:r w:rsidR="00AD5472" w:rsidRPr="00667E6E">
              <w:rPr>
                <w:sz w:val="28"/>
                <w:lang w:val="es-MX"/>
              </w:rPr>
              <w:t>ia</w:t>
            </w:r>
          </w:p>
        </w:tc>
        <w:tc>
          <w:tcPr>
            <w:tcW w:w="1993" w:type="dxa"/>
            <w:vMerge w:val="restart"/>
            <w:shd w:val="clear" w:color="auto" w:fill="D0CECE" w:themeFill="background2" w:themeFillShade="E6"/>
          </w:tcPr>
          <w:p w14:paraId="29415253" w14:textId="4CEC3DCA" w:rsidR="004E47DC" w:rsidRPr="00667E6E" w:rsidRDefault="00AD5472" w:rsidP="001D5BF8">
            <w:pPr>
              <w:jc w:val="center"/>
              <w:rPr>
                <w:sz w:val="28"/>
                <w:lang w:val="es-MX"/>
              </w:rPr>
            </w:pPr>
            <w:r w:rsidRPr="00667E6E">
              <w:rPr>
                <w:sz w:val="28"/>
                <w:lang w:val="es-MX"/>
              </w:rPr>
              <w:t>Para Cuando</w:t>
            </w:r>
          </w:p>
        </w:tc>
      </w:tr>
      <w:tr w:rsidR="008A5A04" w:rsidRPr="00667E6E" w14:paraId="2F9584B7" w14:textId="77777777" w:rsidTr="00D4608F">
        <w:trPr>
          <w:trHeight w:val="494"/>
        </w:trPr>
        <w:tc>
          <w:tcPr>
            <w:tcW w:w="5448" w:type="dxa"/>
            <w:vMerge/>
          </w:tcPr>
          <w:p w14:paraId="7D2BEA0D" w14:textId="77777777" w:rsidR="004E47DC" w:rsidRPr="00667E6E" w:rsidRDefault="004E47DC">
            <w:pPr>
              <w:rPr>
                <w:lang w:val="es-MX"/>
              </w:rPr>
            </w:pPr>
          </w:p>
        </w:tc>
        <w:tc>
          <w:tcPr>
            <w:tcW w:w="2141" w:type="dxa"/>
            <w:vMerge/>
          </w:tcPr>
          <w:p w14:paraId="18BEE14C" w14:textId="77777777" w:rsidR="004E47DC" w:rsidRPr="00667E6E" w:rsidRDefault="004E47DC">
            <w:pPr>
              <w:rPr>
                <w:lang w:val="es-MX"/>
              </w:rPr>
            </w:pPr>
          </w:p>
        </w:tc>
        <w:tc>
          <w:tcPr>
            <w:tcW w:w="2865" w:type="dxa"/>
          </w:tcPr>
          <w:p w14:paraId="6DD5DBBA" w14:textId="7BE16D09" w:rsidR="004E47DC" w:rsidRPr="00667E6E" w:rsidRDefault="004E47DC">
            <w:pPr>
              <w:rPr>
                <w:lang w:val="es-MX"/>
              </w:rPr>
            </w:pPr>
            <w:r w:rsidRPr="00667E6E">
              <w:rPr>
                <w:lang w:val="es-MX"/>
              </w:rPr>
              <w:t>Document</w:t>
            </w:r>
            <w:r w:rsidR="008950B0" w:rsidRPr="00667E6E">
              <w:rPr>
                <w:lang w:val="es-MX"/>
              </w:rPr>
              <w:t>o</w:t>
            </w:r>
          </w:p>
        </w:tc>
        <w:tc>
          <w:tcPr>
            <w:tcW w:w="2231" w:type="dxa"/>
          </w:tcPr>
          <w:p w14:paraId="405B5479" w14:textId="2FDA71CD" w:rsidR="004E47DC" w:rsidRPr="00667E6E" w:rsidRDefault="00F00B71">
            <w:pPr>
              <w:rPr>
                <w:lang w:val="es-MX"/>
              </w:rPr>
            </w:pPr>
            <w:r w:rsidRPr="00667E6E">
              <w:rPr>
                <w:lang w:val="es-MX"/>
              </w:rPr>
              <w:t>Política</w:t>
            </w:r>
            <w:r w:rsidR="00C970D2" w:rsidRPr="00667E6E">
              <w:rPr>
                <w:lang w:val="es-MX"/>
              </w:rPr>
              <w:t>/Proced</w:t>
            </w:r>
            <w:r w:rsidR="008950B0" w:rsidRPr="00667E6E">
              <w:rPr>
                <w:lang w:val="es-MX"/>
              </w:rPr>
              <w:t>imiento</w:t>
            </w:r>
          </w:p>
        </w:tc>
        <w:tc>
          <w:tcPr>
            <w:tcW w:w="1993" w:type="dxa"/>
            <w:vMerge/>
          </w:tcPr>
          <w:p w14:paraId="0AC48100" w14:textId="77777777" w:rsidR="004E47DC" w:rsidRPr="00667E6E" w:rsidRDefault="004E47DC">
            <w:pPr>
              <w:rPr>
                <w:lang w:val="es-MX"/>
              </w:rPr>
            </w:pPr>
          </w:p>
        </w:tc>
      </w:tr>
      <w:tr w:rsidR="008A5A04" w:rsidRPr="00667E6E" w14:paraId="11809899" w14:textId="77777777" w:rsidTr="00D4608F">
        <w:trPr>
          <w:trHeight w:val="1525"/>
        </w:trPr>
        <w:tc>
          <w:tcPr>
            <w:tcW w:w="5448" w:type="dxa"/>
          </w:tcPr>
          <w:p w14:paraId="16111E4D" w14:textId="705A025C" w:rsidR="004E47DC" w:rsidRPr="00667E6E" w:rsidRDefault="008E2C57">
            <w:pPr>
              <w:rPr>
                <w:sz w:val="24"/>
                <w:szCs w:val="24"/>
                <w:lang w:val="es-MX"/>
              </w:rPr>
            </w:pPr>
            <w:r w:rsidRPr="00667E6E">
              <w:rPr>
                <w:sz w:val="24"/>
                <w:szCs w:val="24"/>
                <w:lang w:val="es-MX"/>
              </w:rPr>
              <w:t>De</w:t>
            </w:r>
            <w:r w:rsidR="008950B0" w:rsidRPr="00667E6E">
              <w:rPr>
                <w:sz w:val="24"/>
                <w:szCs w:val="24"/>
                <w:lang w:val="es-MX"/>
              </w:rPr>
              <w:t>sarrollar e implementar un plan de reclutamiento para informar activamente a las familias elegibles de los servicios disponibles, incluidas las familias de niños con discapacidades</w:t>
            </w:r>
            <w:r w:rsidRPr="00667E6E">
              <w:rPr>
                <w:sz w:val="24"/>
                <w:szCs w:val="24"/>
                <w:lang w:val="es-MX"/>
              </w:rPr>
              <w:t xml:space="preserve">. </w:t>
            </w:r>
          </w:p>
          <w:p w14:paraId="29C41DD5" w14:textId="77777777" w:rsidR="001963D0" w:rsidRPr="00667E6E" w:rsidRDefault="001963D0">
            <w:pPr>
              <w:rPr>
                <w:sz w:val="24"/>
                <w:szCs w:val="24"/>
                <w:lang w:val="es-MX"/>
              </w:rPr>
            </w:pPr>
          </w:p>
        </w:tc>
        <w:tc>
          <w:tcPr>
            <w:tcW w:w="2141" w:type="dxa"/>
          </w:tcPr>
          <w:p w14:paraId="63B92E26" w14:textId="34A53758" w:rsidR="008E2C57" w:rsidRPr="00667E6E" w:rsidRDefault="00F00B71">
            <w:pPr>
              <w:rPr>
                <w:b/>
                <w:lang w:val="es-MX"/>
              </w:rPr>
            </w:pPr>
            <w:r w:rsidRPr="00667E6E">
              <w:rPr>
                <w:b/>
                <w:lang w:val="es-MX"/>
              </w:rPr>
              <w:t>Responsabilidad</w:t>
            </w:r>
          </w:p>
          <w:p w14:paraId="522C435E" w14:textId="273682CC" w:rsidR="004E47DC" w:rsidRPr="00667E6E" w:rsidRDefault="00F00B71">
            <w:pPr>
              <w:rPr>
                <w:lang w:val="es-MX"/>
              </w:rPr>
            </w:pPr>
            <w:r w:rsidRPr="00667E6E">
              <w:rPr>
                <w:lang w:val="es-MX"/>
              </w:rPr>
              <w:t>Técnicos</w:t>
            </w:r>
            <w:r w:rsidR="008950B0" w:rsidRPr="00667E6E">
              <w:rPr>
                <w:lang w:val="es-MX"/>
              </w:rPr>
              <w:t xml:space="preserve"> de </w:t>
            </w:r>
            <w:r w:rsidR="008E2C57" w:rsidRPr="00667E6E">
              <w:rPr>
                <w:lang w:val="es-MX"/>
              </w:rPr>
              <w:t>ERSEA</w:t>
            </w:r>
          </w:p>
          <w:p w14:paraId="072145A4" w14:textId="77777777" w:rsidR="008E2C57" w:rsidRPr="00667E6E" w:rsidRDefault="008E2C57">
            <w:pPr>
              <w:rPr>
                <w:lang w:val="es-MX"/>
              </w:rPr>
            </w:pPr>
          </w:p>
          <w:p w14:paraId="22796BE9" w14:textId="6D2E522F" w:rsidR="008E2C57" w:rsidRPr="00667E6E" w:rsidRDefault="008E2C57">
            <w:pPr>
              <w:rPr>
                <w:lang w:val="es-MX"/>
              </w:rPr>
            </w:pPr>
            <w:r w:rsidRPr="00667E6E">
              <w:rPr>
                <w:b/>
                <w:lang w:val="es-MX"/>
              </w:rPr>
              <w:t>Monitor</w:t>
            </w:r>
            <w:r w:rsidR="008950B0" w:rsidRPr="00667E6E">
              <w:rPr>
                <w:b/>
                <w:lang w:val="es-MX"/>
              </w:rPr>
              <w:t>eo</w:t>
            </w:r>
          </w:p>
          <w:p w14:paraId="272DA07D" w14:textId="2354DC02" w:rsidR="008E2C57" w:rsidRPr="00667E6E" w:rsidRDefault="008E2C57">
            <w:pPr>
              <w:rPr>
                <w:lang w:val="es-MX"/>
              </w:rPr>
            </w:pPr>
            <w:r w:rsidRPr="00667E6E">
              <w:rPr>
                <w:lang w:val="es-MX"/>
              </w:rPr>
              <w:t xml:space="preserve">Director, </w:t>
            </w:r>
            <w:r w:rsidR="008950B0" w:rsidRPr="00667E6E">
              <w:rPr>
                <w:lang w:val="es-MX"/>
              </w:rPr>
              <w:t xml:space="preserve">Coordinador de </w:t>
            </w:r>
            <w:r w:rsidRPr="00667E6E">
              <w:rPr>
                <w:lang w:val="es-MX"/>
              </w:rPr>
              <w:t xml:space="preserve">ERSEA </w:t>
            </w:r>
          </w:p>
        </w:tc>
        <w:tc>
          <w:tcPr>
            <w:tcW w:w="2865" w:type="dxa"/>
            <w:shd w:val="clear" w:color="auto" w:fill="FFFFFF" w:themeFill="background1"/>
          </w:tcPr>
          <w:p w14:paraId="1C72A2E5" w14:textId="2D8B51CE" w:rsidR="004E47DC" w:rsidRPr="00667E6E" w:rsidRDefault="00F00B71">
            <w:pPr>
              <w:rPr>
                <w:lang w:val="es-MX"/>
              </w:rPr>
            </w:pPr>
            <w:r w:rsidRPr="00667E6E">
              <w:rPr>
                <w:lang w:val="es-MX"/>
              </w:rPr>
              <w:t xml:space="preserve">Mercadeo de </w:t>
            </w:r>
            <w:r w:rsidR="006D1055" w:rsidRPr="00667E6E">
              <w:rPr>
                <w:lang w:val="es-MX"/>
              </w:rPr>
              <w:t>ERSEA</w:t>
            </w:r>
            <w:r w:rsidR="008E2C57" w:rsidRPr="00667E6E">
              <w:rPr>
                <w:lang w:val="es-MX"/>
              </w:rPr>
              <w:t>, R</w:t>
            </w:r>
            <w:r w:rsidRPr="00667E6E">
              <w:rPr>
                <w:lang w:val="es-MX"/>
              </w:rPr>
              <w:t>eclutamiento y Plan de Difusión y Cronología</w:t>
            </w:r>
          </w:p>
          <w:p w14:paraId="74DFE99B" w14:textId="77777777" w:rsidR="00862A21" w:rsidRPr="00667E6E" w:rsidRDefault="00862A21">
            <w:pPr>
              <w:rPr>
                <w:lang w:val="es-MX"/>
              </w:rPr>
            </w:pPr>
          </w:p>
          <w:p w14:paraId="4D11C4E9" w14:textId="1D36D016" w:rsidR="00862A21" w:rsidRPr="00667E6E" w:rsidRDefault="00F00B71">
            <w:pPr>
              <w:rPr>
                <w:lang w:val="es-MX"/>
              </w:rPr>
            </w:pPr>
            <w:r w:rsidRPr="00667E6E">
              <w:rPr>
                <w:lang w:val="es-MX"/>
              </w:rPr>
              <w:t>Materiales de reclutamiento</w:t>
            </w:r>
          </w:p>
          <w:p w14:paraId="3DBC042C" w14:textId="77777777" w:rsidR="00F94EF8" w:rsidRPr="00667E6E" w:rsidRDefault="00F94EF8">
            <w:pPr>
              <w:rPr>
                <w:lang w:val="es-MX"/>
              </w:rPr>
            </w:pPr>
          </w:p>
          <w:p w14:paraId="70F8EA8B" w14:textId="314D97DF" w:rsidR="00F94EF8" w:rsidRPr="00667E6E" w:rsidRDefault="00F00B71">
            <w:pPr>
              <w:rPr>
                <w:lang w:val="es-MX"/>
              </w:rPr>
            </w:pPr>
            <w:r w:rsidRPr="00667E6E">
              <w:rPr>
                <w:lang w:val="es-MX"/>
              </w:rPr>
              <w:t>Hoja de Cálculo de Actividad de Reclutamiento</w:t>
            </w:r>
          </w:p>
        </w:tc>
        <w:tc>
          <w:tcPr>
            <w:tcW w:w="2231" w:type="dxa"/>
            <w:shd w:val="clear" w:color="auto" w:fill="FFFFFF" w:themeFill="background1"/>
          </w:tcPr>
          <w:p w14:paraId="184AB92E" w14:textId="77777777" w:rsidR="00B5019F" w:rsidRPr="00667E6E" w:rsidRDefault="00B5019F" w:rsidP="00B5019F">
            <w:pPr>
              <w:rPr>
                <w:sz w:val="24"/>
                <w:szCs w:val="24"/>
                <w:lang w:val="es-MX"/>
              </w:rPr>
            </w:pPr>
            <w:r w:rsidRPr="00667E6E">
              <w:rPr>
                <w:sz w:val="24"/>
                <w:szCs w:val="24"/>
                <w:lang w:val="es-MX"/>
              </w:rPr>
              <w:t xml:space="preserve">HSPPS 1302.13 </w:t>
            </w:r>
          </w:p>
          <w:p w14:paraId="05AED5BB" w14:textId="77777777" w:rsidR="00B5019F" w:rsidRPr="00667E6E" w:rsidRDefault="00B5019F">
            <w:pPr>
              <w:rPr>
                <w:lang w:val="es-MX"/>
              </w:rPr>
            </w:pPr>
          </w:p>
          <w:p w14:paraId="1F4A2D5E" w14:textId="031534B2" w:rsidR="004E47DC" w:rsidRPr="00667E6E" w:rsidRDefault="00F00B71">
            <w:pPr>
              <w:rPr>
                <w:lang w:val="es-MX"/>
              </w:rPr>
            </w:pPr>
            <w:r w:rsidRPr="00667E6E">
              <w:rPr>
                <w:lang w:val="es-MX"/>
              </w:rPr>
              <w:t>Política</w:t>
            </w:r>
            <w:r w:rsidR="0074177C" w:rsidRPr="00667E6E">
              <w:rPr>
                <w:lang w:val="es-MX"/>
              </w:rPr>
              <w:t xml:space="preserve"> de </w:t>
            </w:r>
            <w:r w:rsidR="008E2C57" w:rsidRPr="00667E6E">
              <w:rPr>
                <w:lang w:val="es-MX"/>
              </w:rPr>
              <w:t>ERSEA- P1 Re</w:t>
            </w:r>
            <w:r w:rsidR="0074177C" w:rsidRPr="00667E6E">
              <w:rPr>
                <w:lang w:val="es-MX"/>
              </w:rPr>
              <w:t>clutamiento</w:t>
            </w:r>
          </w:p>
          <w:p w14:paraId="7BBB3F18" w14:textId="77777777" w:rsidR="00BD5AEF" w:rsidRPr="00667E6E" w:rsidRDefault="00BD5AEF" w:rsidP="00BD5AEF">
            <w:pPr>
              <w:rPr>
                <w:lang w:val="es-MX"/>
              </w:rPr>
            </w:pPr>
          </w:p>
          <w:p w14:paraId="597074A7" w14:textId="77777777" w:rsidR="00BD5AEF" w:rsidRPr="00667E6E" w:rsidRDefault="00235BCE" w:rsidP="00BD5AEF">
            <w:pPr>
              <w:pStyle w:val="ListParagraph"/>
              <w:numPr>
                <w:ilvl w:val="0"/>
                <w:numId w:val="1"/>
              </w:numPr>
              <w:rPr>
                <w:lang w:val="es-MX"/>
              </w:rPr>
            </w:pPr>
            <w:hyperlink r:id="rId8" w:tgtFrame="_blank" w:history="1">
              <w:r w:rsidR="00BD5AEF" w:rsidRPr="00667E6E">
                <w:rPr>
                  <w:rStyle w:val="Hyperlink"/>
                  <w:rFonts w:ascii="Trebuchet MS" w:hAnsi="Trebuchet MS"/>
                  <w:color w:val="auto"/>
                  <w:sz w:val="21"/>
                  <w:szCs w:val="21"/>
                  <w:bdr w:val="none" w:sz="0" w:space="0" w:color="auto" w:frame="1"/>
                  <w:shd w:val="clear" w:color="auto" w:fill="FBF9F2"/>
                  <w:lang w:val="es-MX"/>
                </w:rPr>
                <w:t>AC.pdf</w:t>
              </w:r>
            </w:hyperlink>
          </w:p>
          <w:p w14:paraId="4A380B1A" w14:textId="77777777" w:rsidR="00BD5AEF" w:rsidRPr="00667E6E" w:rsidRDefault="00BD5AEF" w:rsidP="00BD5AEF">
            <w:pPr>
              <w:rPr>
                <w:rFonts w:ascii="inherit" w:hAnsi="inherit"/>
                <w:sz w:val="21"/>
                <w:szCs w:val="21"/>
                <w:lang w:val="es-MX"/>
              </w:rPr>
            </w:pPr>
            <w:r w:rsidRPr="00667E6E">
              <w:rPr>
                <w:rFonts w:ascii="inherit" w:hAnsi="inherit"/>
                <w:sz w:val="21"/>
                <w:szCs w:val="21"/>
                <w:bdr w:val="none" w:sz="0" w:space="0" w:color="auto" w:frame="1"/>
                <w:lang w:val="es-MX"/>
              </w:rPr>
              <w:br/>
            </w:r>
            <w:r w:rsidRPr="00667E6E">
              <w:rPr>
                <w:rFonts w:ascii="inherit" w:hAnsi="inherit"/>
                <w:noProof/>
                <w:sz w:val="21"/>
                <w:szCs w:val="21"/>
                <w:bdr w:val="none" w:sz="0" w:space="0" w:color="auto" w:frame="1"/>
                <w:lang w:val="es-MX"/>
              </w:rPr>
              <w:drawing>
                <wp:inline distT="0" distB="0" distL="0" distR="0" wp14:anchorId="163D9F93" wp14:editId="551F757C">
                  <wp:extent cx="152400" cy="152400"/>
                  <wp:effectExtent l="0" t="0" r="0" b="0"/>
                  <wp:docPr id="3" name="Picture 3"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7E6E">
              <w:rPr>
                <w:rStyle w:val="apple-converted-space"/>
                <w:rFonts w:ascii="inherit" w:hAnsi="inherit"/>
                <w:sz w:val="21"/>
                <w:szCs w:val="21"/>
                <w:bdr w:val="none" w:sz="0" w:space="0" w:color="auto" w:frame="1"/>
                <w:lang w:val="es-MX"/>
              </w:rPr>
              <w:t> </w:t>
            </w:r>
            <w:hyperlink r:id="rId10" w:tgtFrame="_blank" w:history="1">
              <w:r w:rsidRPr="00667E6E">
                <w:rPr>
                  <w:rStyle w:val="Hyperlink"/>
                  <w:rFonts w:ascii="inherit" w:hAnsi="inherit"/>
                  <w:color w:val="auto"/>
                  <w:sz w:val="21"/>
                  <w:szCs w:val="21"/>
                  <w:bdr w:val="none" w:sz="0" w:space="0" w:color="auto" w:frame="1"/>
                  <w:lang w:val="es-MX"/>
                </w:rPr>
                <w:t>GBEB.pdf</w:t>
              </w:r>
            </w:hyperlink>
          </w:p>
          <w:p w14:paraId="630EB584" w14:textId="77777777" w:rsidR="00BD5AEF" w:rsidRPr="00667E6E" w:rsidRDefault="00BD5AEF">
            <w:pPr>
              <w:rPr>
                <w:lang w:val="es-MX"/>
              </w:rPr>
            </w:pPr>
          </w:p>
        </w:tc>
        <w:tc>
          <w:tcPr>
            <w:tcW w:w="1993" w:type="dxa"/>
          </w:tcPr>
          <w:p w14:paraId="46567753" w14:textId="67867838" w:rsidR="008E2C57" w:rsidRPr="00667E6E" w:rsidRDefault="0074177C">
            <w:pPr>
              <w:rPr>
                <w:lang w:val="es-MX"/>
              </w:rPr>
            </w:pPr>
            <w:r w:rsidRPr="00667E6E">
              <w:rPr>
                <w:lang w:val="es-MX"/>
              </w:rPr>
              <w:t>Actualizado anualmente</w:t>
            </w:r>
          </w:p>
          <w:p w14:paraId="7E2C73FB" w14:textId="77777777" w:rsidR="00F94EF8" w:rsidRPr="00667E6E" w:rsidRDefault="00F94EF8">
            <w:pPr>
              <w:rPr>
                <w:lang w:val="es-MX"/>
              </w:rPr>
            </w:pPr>
          </w:p>
          <w:p w14:paraId="0A6A534E" w14:textId="77777777" w:rsidR="00F94EF8" w:rsidRPr="00667E6E" w:rsidRDefault="00F94EF8">
            <w:pPr>
              <w:rPr>
                <w:lang w:val="es-MX"/>
              </w:rPr>
            </w:pPr>
          </w:p>
          <w:p w14:paraId="2C0A9933" w14:textId="3E9634FD" w:rsidR="00F94EF8" w:rsidRPr="00667E6E" w:rsidRDefault="0074177C">
            <w:pPr>
              <w:rPr>
                <w:lang w:val="es-MX"/>
              </w:rPr>
            </w:pPr>
            <w:r w:rsidRPr="00667E6E">
              <w:rPr>
                <w:lang w:val="es-MX"/>
              </w:rPr>
              <w:t>Actualizado anualmente</w:t>
            </w:r>
          </w:p>
          <w:p w14:paraId="2DA40668" w14:textId="77777777" w:rsidR="00F94EF8" w:rsidRPr="00667E6E" w:rsidRDefault="00F94EF8">
            <w:pPr>
              <w:rPr>
                <w:lang w:val="es-MX"/>
              </w:rPr>
            </w:pPr>
          </w:p>
          <w:p w14:paraId="08968533" w14:textId="46626A9C" w:rsidR="00F94EF8" w:rsidRPr="00667E6E" w:rsidRDefault="0074177C">
            <w:pPr>
              <w:rPr>
                <w:lang w:val="es-MX"/>
              </w:rPr>
            </w:pPr>
            <w:r w:rsidRPr="00667E6E">
              <w:rPr>
                <w:lang w:val="es-MX"/>
              </w:rPr>
              <w:t>En curso a medida que ocurren las actividades</w:t>
            </w:r>
          </w:p>
        </w:tc>
      </w:tr>
      <w:tr w:rsidR="008A5A04" w:rsidRPr="00667E6E" w14:paraId="78CDA608" w14:textId="77777777" w:rsidTr="00D4608F">
        <w:trPr>
          <w:trHeight w:val="1525"/>
        </w:trPr>
        <w:tc>
          <w:tcPr>
            <w:tcW w:w="5448" w:type="dxa"/>
          </w:tcPr>
          <w:p w14:paraId="0D6AD95C" w14:textId="0AEC0F35" w:rsidR="001963D0" w:rsidRPr="00667E6E" w:rsidRDefault="008E2C57">
            <w:pPr>
              <w:rPr>
                <w:sz w:val="24"/>
                <w:szCs w:val="24"/>
                <w:lang w:val="es-MX"/>
              </w:rPr>
            </w:pPr>
            <w:r w:rsidRPr="00667E6E">
              <w:rPr>
                <w:lang w:val="es-MX"/>
              </w:rPr>
              <w:t>Def</w:t>
            </w:r>
            <w:r w:rsidR="004A6395" w:rsidRPr="00667E6E">
              <w:rPr>
                <w:lang w:val="es-MX"/>
              </w:rPr>
              <w:t>inir</w:t>
            </w:r>
            <w:r w:rsidR="008950B0" w:rsidRPr="00667E6E">
              <w:rPr>
                <w:lang w:val="es-MX"/>
              </w:rPr>
              <w:t xml:space="preserve"> las prioridades de reclutamiento, </w:t>
            </w:r>
            <w:r w:rsidR="0074177C" w:rsidRPr="00667E6E">
              <w:rPr>
                <w:lang w:val="es-MX"/>
              </w:rPr>
              <w:t>selección</w:t>
            </w:r>
            <w:r w:rsidR="008950B0" w:rsidRPr="00667E6E">
              <w:rPr>
                <w:lang w:val="es-MX"/>
              </w:rPr>
              <w:t xml:space="preserve"> e </w:t>
            </w:r>
            <w:r w:rsidR="0074177C" w:rsidRPr="00667E6E">
              <w:rPr>
                <w:lang w:val="es-MX"/>
              </w:rPr>
              <w:t>inscripción</w:t>
            </w:r>
            <w:r w:rsidR="004A6395" w:rsidRPr="00667E6E">
              <w:rPr>
                <w:lang w:val="es-MX"/>
              </w:rPr>
              <w:t xml:space="preserve"> en conjunto</w:t>
            </w:r>
            <w:r w:rsidR="008950B0" w:rsidRPr="00667E6E">
              <w:rPr>
                <w:lang w:val="es-MX"/>
              </w:rPr>
              <w:t xml:space="preserve"> con la </w:t>
            </w:r>
            <w:r w:rsidR="0074177C" w:rsidRPr="00667E6E">
              <w:rPr>
                <w:lang w:val="es-MX"/>
              </w:rPr>
              <w:t>información</w:t>
            </w:r>
            <w:r w:rsidR="008950B0" w:rsidRPr="00667E6E">
              <w:rPr>
                <w:lang w:val="es-MX"/>
              </w:rPr>
              <w:t xml:space="preserve"> de la </w:t>
            </w:r>
            <w:r w:rsidR="0074177C" w:rsidRPr="00667E6E">
              <w:rPr>
                <w:lang w:val="es-MX"/>
              </w:rPr>
              <w:t>Evaluación</w:t>
            </w:r>
            <w:r w:rsidR="008950B0" w:rsidRPr="00667E6E">
              <w:rPr>
                <w:lang w:val="es-MX"/>
              </w:rPr>
              <w:t xml:space="preserve"> de la Comunidad. Inscribir a las familias con mayor necesidad.</w:t>
            </w:r>
          </w:p>
        </w:tc>
        <w:tc>
          <w:tcPr>
            <w:tcW w:w="2141" w:type="dxa"/>
          </w:tcPr>
          <w:p w14:paraId="5721659A" w14:textId="64A53C65" w:rsidR="008E2C57" w:rsidRPr="00667E6E" w:rsidRDefault="00F00B71" w:rsidP="008E2C57">
            <w:pPr>
              <w:rPr>
                <w:b/>
                <w:lang w:val="es-MX"/>
              </w:rPr>
            </w:pPr>
            <w:r w:rsidRPr="00667E6E">
              <w:rPr>
                <w:b/>
                <w:lang w:val="es-MX"/>
              </w:rPr>
              <w:t>Responsabilidad</w:t>
            </w:r>
          </w:p>
          <w:p w14:paraId="3743B437" w14:textId="414D5C2B" w:rsidR="008E2C57" w:rsidRPr="00667E6E" w:rsidRDefault="00F00B71" w:rsidP="008E2C57">
            <w:pPr>
              <w:rPr>
                <w:lang w:val="es-MX"/>
              </w:rPr>
            </w:pPr>
            <w:r w:rsidRPr="00667E6E">
              <w:rPr>
                <w:lang w:val="es-MX"/>
              </w:rPr>
              <w:t xml:space="preserve">Coordinador de </w:t>
            </w:r>
            <w:r w:rsidR="008E2C57" w:rsidRPr="00667E6E">
              <w:rPr>
                <w:lang w:val="es-MX"/>
              </w:rPr>
              <w:t>ERSEA</w:t>
            </w:r>
          </w:p>
          <w:p w14:paraId="3B6571B4" w14:textId="77777777" w:rsidR="008E2C57" w:rsidRPr="00667E6E" w:rsidRDefault="008E2C57" w:rsidP="008E2C57">
            <w:pPr>
              <w:rPr>
                <w:lang w:val="es-MX"/>
              </w:rPr>
            </w:pPr>
          </w:p>
          <w:p w14:paraId="3DC7EA6C" w14:textId="55A3F343" w:rsidR="008E2C57" w:rsidRPr="00667E6E" w:rsidRDefault="008E2C57" w:rsidP="008E2C57">
            <w:pPr>
              <w:rPr>
                <w:lang w:val="es-MX"/>
              </w:rPr>
            </w:pPr>
            <w:r w:rsidRPr="00667E6E">
              <w:rPr>
                <w:b/>
                <w:lang w:val="es-MX"/>
              </w:rPr>
              <w:t>Monitor</w:t>
            </w:r>
            <w:r w:rsidR="00F00B71" w:rsidRPr="00667E6E">
              <w:rPr>
                <w:b/>
                <w:lang w:val="es-MX"/>
              </w:rPr>
              <w:t>eo</w:t>
            </w:r>
          </w:p>
          <w:p w14:paraId="3978F785" w14:textId="4E7D5007" w:rsidR="004E47DC" w:rsidRPr="00667E6E" w:rsidRDefault="008E2C57" w:rsidP="008E2C57">
            <w:pPr>
              <w:rPr>
                <w:lang w:val="es-MX"/>
              </w:rPr>
            </w:pPr>
            <w:r w:rsidRPr="00667E6E">
              <w:rPr>
                <w:lang w:val="es-MX"/>
              </w:rPr>
              <w:t xml:space="preserve">Director, </w:t>
            </w:r>
            <w:r w:rsidR="00F00B71" w:rsidRPr="00667E6E">
              <w:rPr>
                <w:lang w:val="es-MX"/>
              </w:rPr>
              <w:t>Liderazgo</w:t>
            </w:r>
          </w:p>
        </w:tc>
        <w:tc>
          <w:tcPr>
            <w:tcW w:w="2865" w:type="dxa"/>
            <w:shd w:val="clear" w:color="auto" w:fill="FFFFFF" w:themeFill="background1"/>
          </w:tcPr>
          <w:p w14:paraId="70BC6B53" w14:textId="036EDFD8" w:rsidR="004E47DC" w:rsidRPr="00667E6E" w:rsidRDefault="00F00B71">
            <w:pPr>
              <w:rPr>
                <w:lang w:val="es-MX"/>
              </w:rPr>
            </w:pPr>
            <w:r w:rsidRPr="00667E6E">
              <w:rPr>
                <w:lang w:val="es-MX"/>
              </w:rPr>
              <w:t>Evaluación de la Comunidad, Mercadeo</w:t>
            </w:r>
            <w:r w:rsidR="00862A21" w:rsidRPr="00667E6E">
              <w:rPr>
                <w:lang w:val="es-MX"/>
              </w:rPr>
              <w:t xml:space="preserve">, </w:t>
            </w:r>
            <w:r w:rsidRPr="00667E6E">
              <w:rPr>
                <w:lang w:val="es-MX"/>
              </w:rPr>
              <w:t>Reclutamiento y</w:t>
            </w:r>
            <w:r w:rsidR="00862A21" w:rsidRPr="00667E6E">
              <w:rPr>
                <w:lang w:val="es-MX"/>
              </w:rPr>
              <w:t xml:space="preserve"> </w:t>
            </w:r>
            <w:r w:rsidRPr="00667E6E">
              <w:rPr>
                <w:lang w:val="es-MX"/>
              </w:rPr>
              <w:t>Plan de Difusión y Cronograma, documentos de la Subvención</w:t>
            </w:r>
          </w:p>
        </w:tc>
        <w:tc>
          <w:tcPr>
            <w:tcW w:w="2231" w:type="dxa"/>
            <w:shd w:val="clear" w:color="auto" w:fill="FFFFFF" w:themeFill="background1"/>
          </w:tcPr>
          <w:p w14:paraId="076E5055" w14:textId="77777777" w:rsidR="00B5019F" w:rsidRPr="00667E6E" w:rsidRDefault="00B5019F" w:rsidP="00B5019F">
            <w:pPr>
              <w:rPr>
                <w:sz w:val="24"/>
                <w:szCs w:val="24"/>
                <w:lang w:val="es-MX"/>
              </w:rPr>
            </w:pPr>
            <w:r w:rsidRPr="00667E6E">
              <w:rPr>
                <w:sz w:val="24"/>
                <w:szCs w:val="24"/>
                <w:lang w:val="es-MX"/>
              </w:rPr>
              <w:t>HSPPS 1302.13</w:t>
            </w:r>
          </w:p>
          <w:p w14:paraId="2E0C860D" w14:textId="77777777" w:rsidR="00B5019F" w:rsidRPr="00667E6E" w:rsidRDefault="00B5019F" w:rsidP="00B5019F">
            <w:pPr>
              <w:rPr>
                <w:sz w:val="24"/>
                <w:szCs w:val="24"/>
                <w:lang w:val="es-MX"/>
              </w:rPr>
            </w:pPr>
          </w:p>
          <w:p w14:paraId="317F6AE7" w14:textId="780C16F2" w:rsidR="004E47DC" w:rsidRPr="00667E6E" w:rsidRDefault="00F00B71">
            <w:pPr>
              <w:rPr>
                <w:lang w:val="es-MX"/>
              </w:rPr>
            </w:pPr>
            <w:r w:rsidRPr="00667E6E">
              <w:rPr>
                <w:lang w:val="es-MX"/>
              </w:rPr>
              <w:t xml:space="preserve">Política de </w:t>
            </w:r>
            <w:r w:rsidR="00862A21" w:rsidRPr="00667E6E">
              <w:rPr>
                <w:lang w:val="es-MX"/>
              </w:rPr>
              <w:t>ERSEA- P1 Rec</w:t>
            </w:r>
            <w:r w:rsidRPr="00667E6E">
              <w:rPr>
                <w:lang w:val="es-MX"/>
              </w:rPr>
              <w:t>lutamiento</w:t>
            </w:r>
          </w:p>
          <w:p w14:paraId="0034F305" w14:textId="77777777" w:rsidR="00BD5AEF" w:rsidRPr="00667E6E" w:rsidRDefault="00BD5AEF">
            <w:pPr>
              <w:rPr>
                <w:lang w:val="es-MX"/>
              </w:rPr>
            </w:pPr>
            <w:r w:rsidRPr="00667E6E">
              <w:rPr>
                <w:rFonts w:ascii="inherit" w:hAnsi="inherit"/>
                <w:noProof/>
                <w:sz w:val="21"/>
                <w:szCs w:val="21"/>
                <w:bdr w:val="none" w:sz="0" w:space="0" w:color="auto" w:frame="1"/>
                <w:lang w:val="es-MX"/>
              </w:rPr>
              <w:drawing>
                <wp:inline distT="0" distB="0" distL="0" distR="0" wp14:anchorId="32EB0C66" wp14:editId="7E4767E3">
                  <wp:extent cx="152400" cy="152400"/>
                  <wp:effectExtent l="0" t="0" r="0" b="0"/>
                  <wp:docPr id="4" name="Picture 4"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DF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7E6E">
              <w:rPr>
                <w:rStyle w:val="apple-converted-space"/>
                <w:rFonts w:ascii="inherit" w:hAnsi="inherit"/>
                <w:sz w:val="21"/>
                <w:szCs w:val="21"/>
                <w:bdr w:val="none" w:sz="0" w:space="0" w:color="auto" w:frame="1"/>
                <w:lang w:val="es-MX"/>
              </w:rPr>
              <w:t> </w:t>
            </w:r>
            <w:hyperlink r:id="rId11" w:tgtFrame="_blank" w:history="1">
              <w:r w:rsidRPr="00667E6E">
                <w:rPr>
                  <w:rStyle w:val="Hyperlink"/>
                  <w:rFonts w:ascii="inherit" w:hAnsi="inherit"/>
                  <w:color w:val="auto"/>
                  <w:sz w:val="21"/>
                  <w:szCs w:val="21"/>
                  <w:bdr w:val="none" w:sz="0" w:space="0" w:color="auto" w:frame="1"/>
                  <w:lang w:val="es-MX"/>
                </w:rPr>
                <w:t>GBEB.pdf</w:t>
              </w:r>
            </w:hyperlink>
          </w:p>
        </w:tc>
        <w:tc>
          <w:tcPr>
            <w:tcW w:w="1993" w:type="dxa"/>
          </w:tcPr>
          <w:p w14:paraId="0A5BA4CB" w14:textId="2907E6AC" w:rsidR="004E47DC" w:rsidRPr="00667E6E" w:rsidRDefault="00862A21">
            <w:pPr>
              <w:rPr>
                <w:lang w:val="es-MX"/>
              </w:rPr>
            </w:pPr>
            <w:r w:rsidRPr="00667E6E">
              <w:rPr>
                <w:lang w:val="es-MX"/>
              </w:rPr>
              <w:t>An</w:t>
            </w:r>
            <w:r w:rsidR="0074177C" w:rsidRPr="00667E6E">
              <w:rPr>
                <w:lang w:val="es-MX"/>
              </w:rPr>
              <w:t>ualmente</w:t>
            </w:r>
          </w:p>
        </w:tc>
      </w:tr>
      <w:tr w:rsidR="008A5A04" w:rsidRPr="00667E6E" w14:paraId="6B8471A4" w14:textId="77777777" w:rsidTr="00D4608F">
        <w:trPr>
          <w:trHeight w:val="1525"/>
        </w:trPr>
        <w:tc>
          <w:tcPr>
            <w:tcW w:w="5448" w:type="dxa"/>
          </w:tcPr>
          <w:p w14:paraId="04678885" w14:textId="7DD193DE" w:rsidR="00862A21" w:rsidRPr="00667E6E" w:rsidRDefault="004A6395">
            <w:pPr>
              <w:rPr>
                <w:lang w:val="es-MX"/>
              </w:rPr>
            </w:pPr>
            <w:r w:rsidRPr="00667E6E">
              <w:rPr>
                <w:lang w:val="es-MX"/>
              </w:rPr>
              <w:t>Requerir</w:t>
            </w:r>
            <w:r w:rsidR="008950B0" w:rsidRPr="00667E6E">
              <w:rPr>
                <w:lang w:val="es-MX"/>
              </w:rPr>
              <w:t xml:space="preserve"> las solicitudes de las familias </w:t>
            </w:r>
            <w:r w:rsidR="0074177C" w:rsidRPr="00667E6E">
              <w:rPr>
                <w:lang w:val="es-MX"/>
              </w:rPr>
              <w:t>actual</w:t>
            </w:r>
            <w:r w:rsidR="008950B0" w:rsidRPr="00667E6E">
              <w:rPr>
                <w:lang w:val="es-MX"/>
              </w:rPr>
              <w:t xml:space="preserve"> elegibles para regresar el </w:t>
            </w:r>
            <w:r w:rsidR="0074177C" w:rsidRPr="00667E6E">
              <w:rPr>
                <w:lang w:val="es-MX"/>
              </w:rPr>
              <w:t>año</w:t>
            </w:r>
            <w:r w:rsidR="008950B0" w:rsidRPr="00667E6E">
              <w:rPr>
                <w:lang w:val="es-MX"/>
              </w:rPr>
              <w:t xml:space="preserve"> </w:t>
            </w:r>
            <w:r w:rsidR="0074177C" w:rsidRPr="00667E6E">
              <w:rPr>
                <w:lang w:val="es-MX"/>
              </w:rPr>
              <w:t>siguiente</w:t>
            </w:r>
            <w:r w:rsidR="008950B0" w:rsidRPr="00667E6E">
              <w:rPr>
                <w:lang w:val="es-MX"/>
              </w:rPr>
              <w:t xml:space="preserve">, las </w:t>
            </w:r>
            <w:r w:rsidR="0074177C" w:rsidRPr="00667E6E">
              <w:rPr>
                <w:lang w:val="es-MX"/>
              </w:rPr>
              <w:t>familias</w:t>
            </w:r>
            <w:r w:rsidR="008950B0" w:rsidRPr="00667E6E">
              <w:rPr>
                <w:lang w:val="es-MX"/>
              </w:rPr>
              <w:t xml:space="preserve"> en lista de espera y las nuevas familias</w:t>
            </w:r>
            <w:r w:rsidR="00862A21" w:rsidRPr="00667E6E">
              <w:rPr>
                <w:lang w:val="es-MX"/>
              </w:rPr>
              <w:t xml:space="preserve">. </w:t>
            </w:r>
          </w:p>
          <w:p w14:paraId="12ED182E" w14:textId="77777777" w:rsidR="00862A21" w:rsidRPr="00667E6E" w:rsidRDefault="00862A21">
            <w:pPr>
              <w:rPr>
                <w:lang w:val="es-MX"/>
              </w:rPr>
            </w:pPr>
          </w:p>
          <w:p w14:paraId="2CC56997" w14:textId="710657E6" w:rsidR="00862A21" w:rsidRPr="00667E6E" w:rsidRDefault="008950B0">
            <w:pPr>
              <w:rPr>
                <w:lang w:val="es-MX"/>
              </w:rPr>
            </w:pPr>
            <w:r w:rsidRPr="00667E6E">
              <w:rPr>
                <w:lang w:val="es-MX"/>
              </w:rPr>
              <w:t>Trabaj</w:t>
            </w:r>
            <w:r w:rsidR="004A6395" w:rsidRPr="00667E6E">
              <w:rPr>
                <w:lang w:val="es-MX"/>
              </w:rPr>
              <w:t>ar</w:t>
            </w:r>
            <w:r w:rsidRPr="00667E6E">
              <w:rPr>
                <w:lang w:val="es-MX"/>
              </w:rPr>
              <w:t xml:space="preserve"> con F</w:t>
            </w:r>
            <w:r w:rsidR="00862A21" w:rsidRPr="00667E6E">
              <w:rPr>
                <w:lang w:val="es-MX"/>
              </w:rPr>
              <w:t xml:space="preserve">oothills Gateway </w:t>
            </w:r>
            <w:r w:rsidRPr="00667E6E">
              <w:rPr>
                <w:lang w:val="es-MX"/>
              </w:rPr>
              <w:t xml:space="preserve">para reclutar y hacer una </w:t>
            </w:r>
            <w:r w:rsidR="0074177C" w:rsidRPr="00667E6E">
              <w:rPr>
                <w:lang w:val="es-MX"/>
              </w:rPr>
              <w:t>transición</w:t>
            </w:r>
            <w:r w:rsidRPr="00667E6E">
              <w:rPr>
                <w:lang w:val="es-MX"/>
              </w:rPr>
              <w:t xml:space="preserve"> exitosa a cualquier </w:t>
            </w:r>
            <w:r w:rsidR="0074177C" w:rsidRPr="00667E6E">
              <w:rPr>
                <w:lang w:val="es-MX"/>
              </w:rPr>
              <w:t>niño</w:t>
            </w:r>
            <w:r w:rsidRPr="00667E6E">
              <w:rPr>
                <w:lang w:val="es-MX"/>
              </w:rPr>
              <w:t xml:space="preserve"> que reciba los serv</w:t>
            </w:r>
            <w:r w:rsidR="0074177C" w:rsidRPr="00667E6E">
              <w:rPr>
                <w:lang w:val="es-MX"/>
              </w:rPr>
              <w:t>icios de Parte</w:t>
            </w:r>
            <w:r w:rsidR="00041CB9" w:rsidRPr="00667E6E">
              <w:rPr>
                <w:lang w:val="es-MX"/>
              </w:rPr>
              <w:t xml:space="preserve"> C</w:t>
            </w:r>
            <w:r w:rsidR="00862A21" w:rsidRPr="00667E6E">
              <w:rPr>
                <w:lang w:val="es-MX"/>
              </w:rPr>
              <w:t>.</w:t>
            </w:r>
          </w:p>
          <w:p w14:paraId="2C708745" w14:textId="77777777" w:rsidR="00862A21" w:rsidRPr="00667E6E" w:rsidRDefault="00862A21">
            <w:pPr>
              <w:rPr>
                <w:lang w:val="es-MX"/>
              </w:rPr>
            </w:pPr>
          </w:p>
          <w:p w14:paraId="74022B7E" w14:textId="05E4CDCF" w:rsidR="001963D0" w:rsidRPr="00667E6E" w:rsidRDefault="0074177C">
            <w:pPr>
              <w:rPr>
                <w:sz w:val="24"/>
                <w:szCs w:val="24"/>
                <w:lang w:val="es-MX"/>
              </w:rPr>
            </w:pPr>
            <w:r w:rsidRPr="00667E6E">
              <w:rPr>
                <w:lang w:val="es-MX"/>
              </w:rPr>
              <w:t>Para seleccionar a los más necesitados, obten</w:t>
            </w:r>
            <w:r w:rsidR="004A6395" w:rsidRPr="00667E6E">
              <w:rPr>
                <w:lang w:val="es-MX"/>
              </w:rPr>
              <w:t xml:space="preserve">er </w:t>
            </w:r>
            <w:r w:rsidRPr="00667E6E">
              <w:rPr>
                <w:lang w:val="es-MX"/>
              </w:rPr>
              <w:t>un mayor número de solicitudes durante el proceso de reclutamiento que las vacantes disponibles para el próximo año</w:t>
            </w:r>
            <w:r w:rsidR="00862A21" w:rsidRPr="00667E6E">
              <w:rPr>
                <w:lang w:val="es-MX"/>
              </w:rPr>
              <w:t xml:space="preserve">. </w:t>
            </w:r>
          </w:p>
        </w:tc>
        <w:tc>
          <w:tcPr>
            <w:tcW w:w="2141" w:type="dxa"/>
          </w:tcPr>
          <w:p w14:paraId="124B8147" w14:textId="2D529CDE" w:rsidR="00862A21" w:rsidRPr="00667E6E" w:rsidRDefault="00F00B71" w:rsidP="00862A21">
            <w:pPr>
              <w:rPr>
                <w:b/>
                <w:lang w:val="es-MX"/>
              </w:rPr>
            </w:pPr>
            <w:r w:rsidRPr="00667E6E">
              <w:rPr>
                <w:b/>
                <w:lang w:val="es-MX"/>
              </w:rPr>
              <w:t>Responsabilidad</w:t>
            </w:r>
          </w:p>
          <w:p w14:paraId="75AB480C" w14:textId="0AA13611" w:rsidR="00862A21" w:rsidRPr="00667E6E" w:rsidRDefault="00F00B71" w:rsidP="00862A21">
            <w:pPr>
              <w:rPr>
                <w:lang w:val="es-MX"/>
              </w:rPr>
            </w:pPr>
            <w:r w:rsidRPr="00667E6E">
              <w:rPr>
                <w:lang w:val="es-MX"/>
              </w:rPr>
              <w:t xml:space="preserve">Técnicos de </w:t>
            </w:r>
            <w:r w:rsidR="00862A21" w:rsidRPr="00667E6E">
              <w:rPr>
                <w:lang w:val="es-MX"/>
              </w:rPr>
              <w:t xml:space="preserve">ERSEA, </w:t>
            </w:r>
            <w:r w:rsidRPr="00667E6E">
              <w:rPr>
                <w:lang w:val="es-MX"/>
              </w:rPr>
              <w:t>Mentores Familiares</w:t>
            </w:r>
            <w:r w:rsidR="00862A21" w:rsidRPr="00667E6E">
              <w:rPr>
                <w:lang w:val="es-MX"/>
              </w:rPr>
              <w:t xml:space="preserve">, </w:t>
            </w:r>
            <w:r w:rsidRPr="00667E6E">
              <w:rPr>
                <w:lang w:val="es-MX"/>
              </w:rPr>
              <w:t>Personal de la Oficina</w:t>
            </w:r>
            <w:r w:rsidR="00862A21" w:rsidRPr="00667E6E">
              <w:rPr>
                <w:lang w:val="es-MX"/>
              </w:rPr>
              <w:t xml:space="preserve">, </w:t>
            </w:r>
            <w:r w:rsidRPr="00667E6E">
              <w:rPr>
                <w:lang w:val="es-MX"/>
              </w:rPr>
              <w:t>Coordinador para Encontrar Niños</w:t>
            </w:r>
            <w:r w:rsidR="00041CB9" w:rsidRPr="00667E6E">
              <w:rPr>
                <w:lang w:val="es-MX"/>
              </w:rPr>
              <w:t>/Foothills Gateway</w:t>
            </w:r>
          </w:p>
          <w:p w14:paraId="46F7EA99" w14:textId="77777777" w:rsidR="00862A21" w:rsidRPr="00667E6E" w:rsidRDefault="00862A21" w:rsidP="00862A21">
            <w:pPr>
              <w:rPr>
                <w:lang w:val="es-MX"/>
              </w:rPr>
            </w:pPr>
          </w:p>
          <w:p w14:paraId="2FEFBB56" w14:textId="7816F757" w:rsidR="00862A21" w:rsidRPr="00667E6E" w:rsidRDefault="00862A21" w:rsidP="00862A21">
            <w:pPr>
              <w:rPr>
                <w:lang w:val="es-MX"/>
              </w:rPr>
            </w:pPr>
            <w:r w:rsidRPr="00667E6E">
              <w:rPr>
                <w:b/>
                <w:lang w:val="es-MX"/>
              </w:rPr>
              <w:t>Monitor</w:t>
            </w:r>
            <w:r w:rsidR="004A6395" w:rsidRPr="00667E6E">
              <w:rPr>
                <w:b/>
                <w:lang w:val="es-MX"/>
              </w:rPr>
              <w:t>eo</w:t>
            </w:r>
          </w:p>
          <w:p w14:paraId="1AF29E39" w14:textId="668BE7CF" w:rsidR="004E47DC" w:rsidRPr="00667E6E" w:rsidRDefault="00F00B71" w:rsidP="00862A21">
            <w:pPr>
              <w:rPr>
                <w:lang w:val="es-MX"/>
              </w:rPr>
            </w:pPr>
            <w:r w:rsidRPr="00667E6E">
              <w:rPr>
                <w:lang w:val="es-MX"/>
              </w:rPr>
              <w:t xml:space="preserve">Coordinador de </w:t>
            </w:r>
            <w:r w:rsidR="00862A21" w:rsidRPr="00667E6E">
              <w:rPr>
                <w:lang w:val="es-MX"/>
              </w:rPr>
              <w:t>ERSEA, Director, L</w:t>
            </w:r>
            <w:r w:rsidRPr="00667E6E">
              <w:rPr>
                <w:lang w:val="es-MX"/>
              </w:rPr>
              <w:t>iderazgo</w:t>
            </w:r>
          </w:p>
        </w:tc>
        <w:tc>
          <w:tcPr>
            <w:tcW w:w="2865" w:type="dxa"/>
            <w:shd w:val="clear" w:color="auto" w:fill="FFFFFF" w:themeFill="background1"/>
          </w:tcPr>
          <w:p w14:paraId="68ACAB39" w14:textId="70DB714D" w:rsidR="004E47DC" w:rsidRPr="00667E6E" w:rsidRDefault="0074177C">
            <w:pPr>
              <w:rPr>
                <w:lang w:val="es-MX"/>
              </w:rPr>
            </w:pPr>
            <w:r w:rsidRPr="00667E6E">
              <w:rPr>
                <w:lang w:val="es-MX"/>
              </w:rPr>
              <w:t>Todas las solicitudes y formas</w:t>
            </w:r>
          </w:p>
          <w:p w14:paraId="4331A497" w14:textId="77777777" w:rsidR="00862A21" w:rsidRPr="00667E6E" w:rsidRDefault="00862A21">
            <w:pPr>
              <w:rPr>
                <w:lang w:val="es-MX"/>
              </w:rPr>
            </w:pPr>
          </w:p>
          <w:p w14:paraId="62840A7F" w14:textId="77777777" w:rsidR="00862A21" w:rsidRPr="00667E6E" w:rsidRDefault="00862A21">
            <w:pPr>
              <w:rPr>
                <w:lang w:val="es-MX"/>
              </w:rPr>
            </w:pPr>
          </w:p>
          <w:p w14:paraId="7E939B93" w14:textId="5723CFD4" w:rsidR="00862A21" w:rsidRPr="00667E6E" w:rsidRDefault="0074177C">
            <w:pPr>
              <w:rPr>
                <w:lang w:val="es-MX"/>
              </w:rPr>
            </w:pPr>
            <w:r w:rsidRPr="00667E6E">
              <w:rPr>
                <w:lang w:val="es-MX"/>
              </w:rPr>
              <w:t>Lista de espera</w:t>
            </w:r>
          </w:p>
          <w:p w14:paraId="7FC456C0" w14:textId="77777777" w:rsidR="00862A21" w:rsidRPr="00667E6E" w:rsidRDefault="00862A21">
            <w:pPr>
              <w:rPr>
                <w:lang w:val="es-MX"/>
              </w:rPr>
            </w:pPr>
          </w:p>
          <w:p w14:paraId="2A4109CC" w14:textId="369A7B04" w:rsidR="00D4608F" w:rsidRPr="00667E6E" w:rsidRDefault="0074177C">
            <w:pPr>
              <w:rPr>
                <w:lang w:val="es-MX"/>
              </w:rPr>
            </w:pPr>
            <w:r w:rsidRPr="00667E6E">
              <w:rPr>
                <w:lang w:val="es-MX"/>
              </w:rPr>
              <w:t>Referen</w:t>
            </w:r>
            <w:r w:rsidR="00F00B71" w:rsidRPr="00667E6E">
              <w:rPr>
                <w:lang w:val="es-MX"/>
              </w:rPr>
              <w:t xml:space="preserve">cia de </w:t>
            </w:r>
            <w:r w:rsidR="00527945" w:rsidRPr="00667E6E">
              <w:rPr>
                <w:lang w:val="es-MX"/>
              </w:rPr>
              <w:t>Foothills Gateway.</w:t>
            </w:r>
          </w:p>
        </w:tc>
        <w:tc>
          <w:tcPr>
            <w:tcW w:w="2231" w:type="dxa"/>
            <w:shd w:val="clear" w:color="auto" w:fill="auto"/>
          </w:tcPr>
          <w:p w14:paraId="1C21AF4D" w14:textId="77777777" w:rsidR="00B5019F" w:rsidRPr="00667E6E" w:rsidRDefault="00B5019F" w:rsidP="00057304">
            <w:pPr>
              <w:shd w:val="clear" w:color="auto" w:fill="FFFFFF" w:themeFill="background1"/>
              <w:rPr>
                <w:sz w:val="24"/>
                <w:szCs w:val="24"/>
                <w:lang w:val="es-MX"/>
              </w:rPr>
            </w:pPr>
            <w:r w:rsidRPr="00667E6E">
              <w:rPr>
                <w:sz w:val="24"/>
                <w:szCs w:val="24"/>
                <w:lang w:val="es-MX"/>
              </w:rPr>
              <w:t>HSPPS 1302.13, 1302.14 (c), 1302.15 (b)</w:t>
            </w:r>
          </w:p>
          <w:p w14:paraId="534EEECB" w14:textId="77777777" w:rsidR="00B5019F" w:rsidRPr="00667E6E" w:rsidRDefault="00B5019F" w:rsidP="00057304">
            <w:pPr>
              <w:shd w:val="clear" w:color="auto" w:fill="FFFFFF" w:themeFill="background1"/>
              <w:rPr>
                <w:lang w:val="es-MX"/>
              </w:rPr>
            </w:pPr>
          </w:p>
          <w:p w14:paraId="162BC913" w14:textId="54F4B42F" w:rsidR="004E47DC" w:rsidRPr="00667E6E" w:rsidRDefault="00F00B71" w:rsidP="00057304">
            <w:pPr>
              <w:shd w:val="clear" w:color="auto" w:fill="FFFFFF" w:themeFill="background1"/>
              <w:rPr>
                <w:lang w:val="es-MX"/>
              </w:rPr>
            </w:pPr>
            <w:r w:rsidRPr="00667E6E">
              <w:rPr>
                <w:lang w:val="es-MX"/>
              </w:rPr>
              <w:t xml:space="preserve">Política de </w:t>
            </w:r>
            <w:r w:rsidR="00862A21" w:rsidRPr="00667E6E">
              <w:rPr>
                <w:lang w:val="es-MX"/>
              </w:rPr>
              <w:t>ERSEA- P1 Rec</w:t>
            </w:r>
            <w:r w:rsidRPr="00667E6E">
              <w:rPr>
                <w:lang w:val="es-MX"/>
              </w:rPr>
              <w:t>lutamiento</w:t>
            </w:r>
          </w:p>
          <w:p w14:paraId="28CDA3E3" w14:textId="77777777" w:rsidR="0085252A" w:rsidRPr="00667E6E" w:rsidRDefault="0085252A" w:rsidP="00057304">
            <w:pPr>
              <w:shd w:val="clear" w:color="auto" w:fill="FFFFFF" w:themeFill="background1"/>
              <w:rPr>
                <w:lang w:val="es-MX"/>
              </w:rPr>
            </w:pPr>
          </w:p>
          <w:p w14:paraId="741507F7" w14:textId="5E6D09F2" w:rsidR="0085252A" w:rsidRPr="00667E6E" w:rsidRDefault="00F00B71" w:rsidP="00057304">
            <w:pPr>
              <w:shd w:val="clear" w:color="auto" w:fill="FFFFFF" w:themeFill="background1"/>
              <w:rPr>
                <w:lang w:val="es-MX"/>
              </w:rPr>
            </w:pPr>
            <w:r w:rsidRPr="00667E6E">
              <w:rPr>
                <w:lang w:val="es-MX"/>
              </w:rPr>
              <w:t xml:space="preserve">Política de </w:t>
            </w:r>
            <w:r w:rsidR="0085252A" w:rsidRPr="00667E6E">
              <w:rPr>
                <w:lang w:val="es-MX"/>
              </w:rPr>
              <w:t xml:space="preserve">ERSEA- P25 </w:t>
            </w:r>
            <w:r w:rsidRPr="00667E6E">
              <w:rPr>
                <w:lang w:val="es-MX"/>
              </w:rPr>
              <w:t xml:space="preserve">Proceso de Transición de </w:t>
            </w:r>
            <w:r w:rsidR="0085252A" w:rsidRPr="00667E6E">
              <w:rPr>
                <w:lang w:val="es-MX"/>
              </w:rPr>
              <w:t xml:space="preserve">C </w:t>
            </w:r>
            <w:r w:rsidRPr="00667E6E">
              <w:rPr>
                <w:lang w:val="es-MX"/>
              </w:rPr>
              <w:t>a</w:t>
            </w:r>
            <w:r w:rsidR="0085252A" w:rsidRPr="00667E6E">
              <w:rPr>
                <w:lang w:val="es-MX"/>
              </w:rPr>
              <w:t xml:space="preserve"> B</w:t>
            </w:r>
          </w:p>
          <w:p w14:paraId="65DF7A07" w14:textId="77777777" w:rsidR="001B5FC4" w:rsidRPr="00667E6E" w:rsidRDefault="001B5FC4" w:rsidP="00057304">
            <w:pPr>
              <w:shd w:val="clear" w:color="auto" w:fill="FFFFFF" w:themeFill="background1"/>
              <w:rPr>
                <w:lang w:val="es-MX"/>
              </w:rPr>
            </w:pPr>
          </w:p>
          <w:p w14:paraId="49593C94" w14:textId="6E5CAA11" w:rsidR="001B5FC4" w:rsidRPr="00667E6E" w:rsidRDefault="00F00B71" w:rsidP="00057304">
            <w:pPr>
              <w:shd w:val="clear" w:color="auto" w:fill="FFFFFF" w:themeFill="background1"/>
              <w:rPr>
                <w:lang w:val="es-MX"/>
              </w:rPr>
            </w:pPr>
            <w:r w:rsidRPr="00667E6E">
              <w:rPr>
                <w:lang w:val="es-MX"/>
              </w:rPr>
              <w:t>Encontrar Niños</w:t>
            </w:r>
            <w:r w:rsidR="001B5FC4" w:rsidRPr="00667E6E">
              <w:rPr>
                <w:lang w:val="es-MX"/>
              </w:rPr>
              <w:t>:</w:t>
            </w:r>
            <w:r w:rsidR="001937F6" w:rsidRPr="00667E6E">
              <w:rPr>
                <w:lang w:val="es-MX"/>
              </w:rPr>
              <w:t xml:space="preserve"> </w:t>
            </w:r>
            <w:r w:rsidRPr="00667E6E">
              <w:rPr>
                <w:lang w:val="es-MX"/>
              </w:rPr>
              <w:t>Evaluación</w:t>
            </w:r>
          </w:p>
          <w:p w14:paraId="7F75D207" w14:textId="77777777" w:rsidR="004914B7" w:rsidRPr="00667E6E" w:rsidRDefault="004914B7">
            <w:pPr>
              <w:rPr>
                <w:lang w:val="es-MX"/>
              </w:rPr>
            </w:pPr>
          </w:p>
          <w:p w14:paraId="660755B2" w14:textId="77777777" w:rsidR="004914B7" w:rsidRPr="00667E6E" w:rsidRDefault="004914B7">
            <w:pPr>
              <w:rPr>
                <w:lang w:val="es-MX"/>
              </w:rPr>
            </w:pPr>
          </w:p>
          <w:p w14:paraId="426F70F2" w14:textId="77777777" w:rsidR="004914B7" w:rsidRPr="00667E6E" w:rsidRDefault="004914B7">
            <w:pPr>
              <w:rPr>
                <w:lang w:val="es-MX"/>
              </w:rPr>
            </w:pPr>
          </w:p>
        </w:tc>
        <w:tc>
          <w:tcPr>
            <w:tcW w:w="1993" w:type="dxa"/>
          </w:tcPr>
          <w:p w14:paraId="484CC13D" w14:textId="68AAA9F2" w:rsidR="004E47DC" w:rsidRPr="00667E6E" w:rsidRDefault="00F00B71">
            <w:pPr>
              <w:rPr>
                <w:lang w:val="es-MX"/>
              </w:rPr>
            </w:pPr>
            <w:r w:rsidRPr="00667E6E">
              <w:rPr>
                <w:lang w:val="es-MX"/>
              </w:rPr>
              <w:t>Actualizado Anualmente</w:t>
            </w:r>
          </w:p>
          <w:p w14:paraId="439E2C62" w14:textId="77777777" w:rsidR="00862A21" w:rsidRPr="00667E6E" w:rsidRDefault="00862A21">
            <w:pPr>
              <w:rPr>
                <w:lang w:val="es-MX"/>
              </w:rPr>
            </w:pPr>
          </w:p>
          <w:p w14:paraId="261982AC" w14:textId="77777777" w:rsidR="00862A21" w:rsidRPr="00667E6E" w:rsidRDefault="00862A21">
            <w:pPr>
              <w:rPr>
                <w:lang w:val="es-MX"/>
              </w:rPr>
            </w:pPr>
          </w:p>
          <w:p w14:paraId="3BB6B682" w14:textId="026C2311" w:rsidR="00862A21" w:rsidRPr="00667E6E" w:rsidRDefault="008A5A04">
            <w:pPr>
              <w:rPr>
                <w:lang w:val="es-MX"/>
              </w:rPr>
            </w:pPr>
            <w:r w:rsidRPr="00667E6E">
              <w:rPr>
                <w:lang w:val="es-MX"/>
              </w:rPr>
              <w:t>En curso durante todo el año</w:t>
            </w:r>
          </w:p>
        </w:tc>
      </w:tr>
      <w:tr w:rsidR="008A5A04" w:rsidRPr="00667E6E" w14:paraId="0D060F44" w14:textId="77777777" w:rsidTr="00D4608F">
        <w:trPr>
          <w:trHeight w:val="1525"/>
        </w:trPr>
        <w:tc>
          <w:tcPr>
            <w:tcW w:w="5448" w:type="dxa"/>
          </w:tcPr>
          <w:p w14:paraId="5308874E" w14:textId="2F7B93BE" w:rsidR="009C7840" w:rsidRPr="00667E6E" w:rsidRDefault="002A564B" w:rsidP="009C7840">
            <w:pPr>
              <w:rPr>
                <w:sz w:val="24"/>
                <w:szCs w:val="24"/>
                <w:lang w:val="es-MX"/>
              </w:rPr>
            </w:pPr>
            <w:r w:rsidRPr="00667E6E">
              <w:rPr>
                <w:sz w:val="24"/>
                <w:szCs w:val="24"/>
                <w:lang w:val="es-MX"/>
              </w:rPr>
              <w:lastRenderedPageBreak/>
              <w:t xml:space="preserve">Asegurarse de que todas las familias con </w:t>
            </w:r>
            <w:r w:rsidR="009C7840" w:rsidRPr="00667E6E">
              <w:rPr>
                <w:sz w:val="24"/>
                <w:szCs w:val="24"/>
                <w:lang w:val="es-MX"/>
              </w:rPr>
              <w:t>IEP</w:t>
            </w:r>
            <w:r w:rsidRPr="00667E6E">
              <w:rPr>
                <w:sz w:val="24"/>
                <w:szCs w:val="24"/>
                <w:lang w:val="es-MX"/>
              </w:rPr>
              <w:t xml:space="preserve"> en </w:t>
            </w:r>
            <w:r w:rsidR="006E495B" w:rsidRPr="00667E6E">
              <w:rPr>
                <w:sz w:val="24"/>
                <w:szCs w:val="24"/>
                <w:lang w:val="es-MX"/>
              </w:rPr>
              <w:t>transición</w:t>
            </w:r>
            <w:r w:rsidRPr="00667E6E">
              <w:rPr>
                <w:sz w:val="24"/>
                <w:szCs w:val="24"/>
                <w:lang w:val="es-MX"/>
              </w:rPr>
              <w:t xml:space="preserve"> al programa </w:t>
            </w:r>
            <w:r w:rsidR="006E495B" w:rsidRPr="00667E6E">
              <w:rPr>
                <w:sz w:val="24"/>
                <w:szCs w:val="24"/>
                <w:lang w:val="es-MX"/>
              </w:rPr>
              <w:t>estén</w:t>
            </w:r>
            <w:r w:rsidRPr="00667E6E">
              <w:rPr>
                <w:sz w:val="24"/>
                <w:szCs w:val="24"/>
                <w:lang w:val="es-MX"/>
              </w:rPr>
              <w:t xml:space="preserve"> plenamente informadas y apoyadas en la </w:t>
            </w:r>
            <w:r w:rsidR="006E495B" w:rsidRPr="00667E6E">
              <w:rPr>
                <w:sz w:val="24"/>
                <w:szCs w:val="24"/>
                <w:lang w:val="es-MX"/>
              </w:rPr>
              <w:t>transición</w:t>
            </w:r>
            <w:r w:rsidRPr="00667E6E">
              <w:rPr>
                <w:sz w:val="24"/>
                <w:szCs w:val="24"/>
                <w:lang w:val="es-MX"/>
              </w:rPr>
              <w:t xml:space="preserve"> y </w:t>
            </w:r>
            <w:r w:rsidR="006E495B" w:rsidRPr="00667E6E">
              <w:rPr>
                <w:sz w:val="24"/>
                <w:szCs w:val="24"/>
                <w:lang w:val="es-MX"/>
              </w:rPr>
              <w:t>cumplan</w:t>
            </w:r>
            <w:r w:rsidRPr="00667E6E">
              <w:rPr>
                <w:sz w:val="24"/>
                <w:szCs w:val="24"/>
                <w:lang w:val="es-MX"/>
              </w:rPr>
              <w:t xml:space="preserve"> con los </w:t>
            </w:r>
            <w:r w:rsidR="006E495B" w:rsidRPr="00667E6E">
              <w:rPr>
                <w:sz w:val="24"/>
                <w:szCs w:val="24"/>
                <w:lang w:val="es-MX"/>
              </w:rPr>
              <w:t>requisitos</w:t>
            </w:r>
            <w:r w:rsidRPr="00667E6E">
              <w:rPr>
                <w:sz w:val="24"/>
                <w:szCs w:val="24"/>
                <w:lang w:val="es-MX"/>
              </w:rPr>
              <w:t xml:space="preserve"> para inscribirse</w:t>
            </w:r>
            <w:r w:rsidR="009C7840" w:rsidRPr="00667E6E">
              <w:rPr>
                <w:sz w:val="24"/>
                <w:szCs w:val="24"/>
                <w:lang w:val="es-MX"/>
              </w:rPr>
              <w:t>.</w:t>
            </w:r>
          </w:p>
        </w:tc>
        <w:tc>
          <w:tcPr>
            <w:tcW w:w="2141" w:type="dxa"/>
          </w:tcPr>
          <w:p w14:paraId="093B9661" w14:textId="45388145" w:rsidR="009C7840" w:rsidRPr="00667E6E" w:rsidRDefault="00DA6944" w:rsidP="009C7840">
            <w:pPr>
              <w:rPr>
                <w:b/>
                <w:lang w:val="es-MX"/>
              </w:rPr>
            </w:pPr>
            <w:r w:rsidRPr="00667E6E">
              <w:rPr>
                <w:b/>
                <w:lang w:val="es-MX"/>
              </w:rPr>
              <w:t>Responsabilidad</w:t>
            </w:r>
          </w:p>
          <w:p w14:paraId="4E04AEF3" w14:textId="30FD89FC" w:rsidR="009C7840" w:rsidRPr="00667E6E" w:rsidRDefault="00DA6944" w:rsidP="009C7840">
            <w:pPr>
              <w:rPr>
                <w:lang w:val="es-MX"/>
              </w:rPr>
            </w:pPr>
            <w:r w:rsidRPr="00667E6E">
              <w:rPr>
                <w:lang w:val="es-MX"/>
              </w:rPr>
              <w:t>Coordinador para Encontrar Niños</w:t>
            </w:r>
            <w:r w:rsidR="009C7840" w:rsidRPr="00667E6E">
              <w:rPr>
                <w:lang w:val="es-MX"/>
              </w:rPr>
              <w:t xml:space="preserve">, </w:t>
            </w:r>
            <w:r w:rsidRPr="00667E6E">
              <w:rPr>
                <w:lang w:val="es-MX"/>
              </w:rPr>
              <w:t>Coordinador de Discapacidad</w:t>
            </w:r>
          </w:p>
          <w:p w14:paraId="24B88475" w14:textId="6BE88868" w:rsidR="009C7840" w:rsidRPr="00667E6E" w:rsidRDefault="009C7840" w:rsidP="009C7840">
            <w:pPr>
              <w:rPr>
                <w:lang w:val="es-MX"/>
              </w:rPr>
            </w:pPr>
            <w:r w:rsidRPr="00667E6E">
              <w:rPr>
                <w:b/>
                <w:lang w:val="es-MX"/>
              </w:rPr>
              <w:t>Monitor</w:t>
            </w:r>
            <w:r w:rsidR="00DA6944" w:rsidRPr="00667E6E">
              <w:rPr>
                <w:b/>
                <w:lang w:val="es-MX"/>
              </w:rPr>
              <w:t>eo</w:t>
            </w:r>
          </w:p>
          <w:p w14:paraId="55BE50B9" w14:textId="31F414C6" w:rsidR="009C7840" w:rsidRPr="00667E6E" w:rsidRDefault="00DA6944" w:rsidP="009C7840">
            <w:pPr>
              <w:rPr>
                <w:b/>
                <w:lang w:val="es-MX"/>
              </w:rPr>
            </w:pPr>
            <w:r w:rsidRPr="00667E6E">
              <w:rPr>
                <w:lang w:val="es-MX"/>
              </w:rPr>
              <w:t xml:space="preserve">Coordinador de </w:t>
            </w:r>
            <w:r w:rsidR="009C7840" w:rsidRPr="00667E6E">
              <w:rPr>
                <w:lang w:val="es-MX"/>
              </w:rPr>
              <w:t>ERSEA, Director, L</w:t>
            </w:r>
            <w:r w:rsidRPr="00667E6E">
              <w:rPr>
                <w:lang w:val="es-MX"/>
              </w:rPr>
              <w:t>iderazgo</w:t>
            </w:r>
          </w:p>
        </w:tc>
        <w:tc>
          <w:tcPr>
            <w:tcW w:w="2865" w:type="dxa"/>
            <w:shd w:val="clear" w:color="auto" w:fill="FFFFFF" w:themeFill="background1"/>
          </w:tcPr>
          <w:p w14:paraId="012BA958" w14:textId="5D297188" w:rsidR="009C7840" w:rsidRPr="00667E6E" w:rsidRDefault="00DA6944" w:rsidP="009C7840">
            <w:pPr>
              <w:rPr>
                <w:lang w:val="es-MX"/>
              </w:rPr>
            </w:pPr>
            <w:r w:rsidRPr="00667E6E">
              <w:rPr>
                <w:lang w:val="es-MX"/>
              </w:rPr>
              <w:t xml:space="preserve">Para completarse en </w:t>
            </w:r>
            <w:r w:rsidR="00527945" w:rsidRPr="00667E6E">
              <w:rPr>
                <w:lang w:val="es-MX"/>
              </w:rPr>
              <w:t xml:space="preserve">18-19 – </w:t>
            </w:r>
            <w:r w:rsidRPr="00667E6E">
              <w:rPr>
                <w:lang w:val="es-MX"/>
              </w:rPr>
              <w:t xml:space="preserve">Política de transición de </w:t>
            </w:r>
            <w:r w:rsidR="00527945" w:rsidRPr="00667E6E">
              <w:rPr>
                <w:lang w:val="es-MX"/>
              </w:rPr>
              <w:t xml:space="preserve">PSD </w:t>
            </w:r>
          </w:p>
          <w:p w14:paraId="030C4A2C" w14:textId="77777777" w:rsidR="009C7840" w:rsidRPr="00667E6E" w:rsidRDefault="009C7840" w:rsidP="009C7840">
            <w:pPr>
              <w:rPr>
                <w:lang w:val="es-MX"/>
              </w:rPr>
            </w:pPr>
          </w:p>
          <w:p w14:paraId="09862C1E" w14:textId="77777777" w:rsidR="009C7840" w:rsidRPr="00667E6E" w:rsidRDefault="009C7840" w:rsidP="009C7840">
            <w:pPr>
              <w:rPr>
                <w:lang w:val="es-MX"/>
              </w:rPr>
            </w:pPr>
          </w:p>
        </w:tc>
        <w:tc>
          <w:tcPr>
            <w:tcW w:w="2231" w:type="dxa"/>
            <w:shd w:val="clear" w:color="auto" w:fill="FFFFFF" w:themeFill="background1"/>
          </w:tcPr>
          <w:p w14:paraId="7B57275D" w14:textId="77777777" w:rsidR="009C7840" w:rsidRPr="00667E6E" w:rsidRDefault="000342DE" w:rsidP="00057304">
            <w:pPr>
              <w:shd w:val="clear" w:color="auto" w:fill="FFFFFF" w:themeFill="background1"/>
              <w:rPr>
                <w:lang w:val="es-MX"/>
              </w:rPr>
            </w:pPr>
            <w:r w:rsidRPr="00667E6E">
              <w:rPr>
                <w:lang w:val="es-MX"/>
              </w:rPr>
              <w:t>HSPPS 1302.60; 1302.61; 1302.62; 1302.63</w:t>
            </w:r>
          </w:p>
          <w:p w14:paraId="598E0FA5" w14:textId="77777777" w:rsidR="000342DE" w:rsidRPr="00667E6E" w:rsidRDefault="000342DE" w:rsidP="00057304">
            <w:pPr>
              <w:shd w:val="clear" w:color="auto" w:fill="FFFFFF" w:themeFill="background1"/>
              <w:rPr>
                <w:lang w:val="es-MX"/>
              </w:rPr>
            </w:pPr>
          </w:p>
          <w:p w14:paraId="39FB0D3A" w14:textId="4ABE9AAD" w:rsidR="000342DE" w:rsidRPr="00667E6E" w:rsidRDefault="00DA6944" w:rsidP="00057304">
            <w:pPr>
              <w:shd w:val="clear" w:color="auto" w:fill="FFFFFF" w:themeFill="background1"/>
              <w:rPr>
                <w:lang w:val="es-MX"/>
              </w:rPr>
            </w:pPr>
            <w:r w:rsidRPr="00667E6E">
              <w:rPr>
                <w:lang w:val="es-MX"/>
              </w:rPr>
              <w:t xml:space="preserve">Política de </w:t>
            </w:r>
            <w:r w:rsidR="000342DE" w:rsidRPr="00667E6E">
              <w:rPr>
                <w:lang w:val="es-MX"/>
              </w:rPr>
              <w:t xml:space="preserve">ERSEA- P25 </w:t>
            </w:r>
            <w:r w:rsidRPr="00667E6E">
              <w:rPr>
                <w:lang w:val="es-MX"/>
              </w:rPr>
              <w:t xml:space="preserve">Proceso de Transición de </w:t>
            </w:r>
            <w:r w:rsidR="000342DE" w:rsidRPr="00667E6E">
              <w:rPr>
                <w:lang w:val="es-MX"/>
              </w:rPr>
              <w:t xml:space="preserve">C </w:t>
            </w:r>
            <w:r w:rsidRPr="00667E6E">
              <w:rPr>
                <w:lang w:val="es-MX"/>
              </w:rPr>
              <w:t>a</w:t>
            </w:r>
            <w:r w:rsidR="000342DE" w:rsidRPr="00667E6E">
              <w:rPr>
                <w:lang w:val="es-MX"/>
              </w:rPr>
              <w:t xml:space="preserve"> B </w:t>
            </w:r>
          </w:p>
          <w:p w14:paraId="6F372D34" w14:textId="77777777" w:rsidR="000342DE" w:rsidRPr="00667E6E" w:rsidRDefault="000342DE" w:rsidP="00057304">
            <w:pPr>
              <w:shd w:val="clear" w:color="auto" w:fill="FFFFFF" w:themeFill="background1"/>
              <w:rPr>
                <w:lang w:val="es-MX"/>
              </w:rPr>
            </w:pPr>
          </w:p>
          <w:p w14:paraId="32CE1A81" w14:textId="44CBCAAE" w:rsidR="000342DE" w:rsidRPr="00667E6E" w:rsidRDefault="00DA6944" w:rsidP="00057304">
            <w:pPr>
              <w:shd w:val="clear" w:color="auto" w:fill="FFFFFF" w:themeFill="background1"/>
              <w:rPr>
                <w:lang w:val="es-MX"/>
              </w:rPr>
            </w:pPr>
            <w:r w:rsidRPr="00667E6E">
              <w:rPr>
                <w:lang w:val="es-MX"/>
              </w:rPr>
              <w:t xml:space="preserve">Política de </w:t>
            </w:r>
            <w:r w:rsidR="000342DE" w:rsidRPr="00667E6E">
              <w:rPr>
                <w:lang w:val="es-MX"/>
              </w:rPr>
              <w:t>ERSEA- P36 Transfer</w:t>
            </w:r>
            <w:r w:rsidRPr="00667E6E">
              <w:rPr>
                <w:lang w:val="es-MX"/>
              </w:rPr>
              <w:t>encia de</w:t>
            </w:r>
            <w:r w:rsidR="000342DE" w:rsidRPr="00667E6E">
              <w:rPr>
                <w:lang w:val="es-MX"/>
              </w:rPr>
              <w:t xml:space="preserve"> IEP</w:t>
            </w:r>
          </w:p>
          <w:p w14:paraId="27DB8F05" w14:textId="77777777" w:rsidR="000342DE" w:rsidRPr="00667E6E" w:rsidRDefault="000342DE" w:rsidP="009C7840">
            <w:pPr>
              <w:rPr>
                <w:lang w:val="es-MX"/>
              </w:rPr>
            </w:pPr>
          </w:p>
          <w:p w14:paraId="2D0A8996" w14:textId="6D4AF9FB" w:rsidR="000342DE" w:rsidRPr="00667E6E" w:rsidRDefault="00DA6944" w:rsidP="009C7840">
            <w:pPr>
              <w:rPr>
                <w:lang w:val="es-MX"/>
              </w:rPr>
            </w:pPr>
            <w:r w:rsidRPr="00667E6E">
              <w:rPr>
                <w:lang w:val="es-MX"/>
              </w:rPr>
              <w:t xml:space="preserve">Política de </w:t>
            </w:r>
            <w:r w:rsidR="000342DE" w:rsidRPr="00667E6E">
              <w:rPr>
                <w:lang w:val="es-MX"/>
              </w:rPr>
              <w:t>PSD</w:t>
            </w:r>
            <w:r w:rsidR="00606E44" w:rsidRPr="00667E6E">
              <w:rPr>
                <w:lang w:val="es-MX"/>
              </w:rPr>
              <w:t xml:space="preserve"> AC-E</w:t>
            </w:r>
          </w:p>
        </w:tc>
        <w:tc>
          <w:tcPr>
            <w:tcW w:w="1993" w:type="dxa"/>
          </w:tcPr>
          <w:p w14:paraId="084D0002" w14:textId="77777777" w:rsidR="009C7840" w:rsidRPr="00667E6E" w:rsidRDefault="009C7840" w:rsidP="009C7840">
            <w:pPr>
              <w:rPr>
                <w:lang w:val="es-MX"/>
              </w:rPr>
            </w:pPr>
          </w:p>
        </w:tc>
      </w:tr>
    </w:tbl>
    <w:p w14:paraId="3C846292" w14:textId="77777777" w:rsidR="00586832" w:rsidRPr="00667E6E" w:rsidRDefault="00586832" w:rsidP="001D5BF8">
      <w:pPr>
        <w:rPr>
          <w:b/>
          <w:i/>
          <w:sz w:val="40"/>
          <w:lang w:val="es-MX"/>
        </w:rPr>
      </w:pPr>
    </w:p>
    <w:p w14:paraId="3DC63DBA" w14:textId="30A7C865" w:rsidR="001D5BF8" w:rsidRPr="00667E6E" w:rsidRDefault="006E495B" w:rsidP="001D5BF8">
      <w:pPr>
        <w:rPr>
          <w:b/>
          <w:lang w:val="es-MX"/>
        </w:rPr>
      </w:pPr>
      <w:r w:rsidRPr="00667E6E">
        <w:rPr>
          <w:b/>
          <w:i/>
          <w:sz w:val="40"/>
          <w:lang w:val="es-MX"/>
        </w:rPr>
        <w:t xml:space="preserve">Proceso de </w:t>
      </w:r>
      <w:r w:rsidR="000E5812" w:rsidRPr="00667E6E">
        <w:rPr>
          <w:b/>
          <w:i/>
          <w:sz w:val="40"/>
          <w:lang w:val="es-MX"/>
        </w:rPr>
        <w:t>Elegibilidad</w:t>
      </w:r>
      <w:r w:rsidR="001D5BF8" w:rsidRPr="00667E6E">
        <w:rPr>
          <w:b/>
          <w:i/>
          <w:sz w:val="40"/>
          <w:lang w:val="es-MX"/>
        </w:rPr>
        <w:t>/</w:t>
      </w:r>
      <w:r w:rsidR="000E5812" w:rsidRPr="00667E6E">
        <w:rPr>
          <w:b/>
          <w:i/>
          <w:sz w:val="40"/>
          <w:lang w:val="es-MX"/>
        </w:rPr>
        <w:t>Selección</w:t>
      </w:r>
      <w:r w:rsidR="001D5BF8" w:rsidRPr="00667E6E">
        <w:rPr>
          <w:b/>
          <w:i/>
          <w:sz w:val="40"/>
          <w:lang w:val="es-MX"/>
        </w:rPr>
        <w:t>/</w:t>
      </w:r>
      <w:r w:rsidR="000E5812" w:rsidRPr="00667E6E">
        <w:rPr>
          <w:b/>
          <w:i/>
          <w:sz w:val="40"/>
          <w:lang w:val="es-MX"/>
        </w:rPr>
        <w:t>Inscripción</w:t>
      </w:r>
    </w:p>
    <w:tbl>
      <w:tblPr>
        <w:tblStyle w:val="TableGrid"/>
        <w:tblW w:w="0" w:type="auto"/>
        <w:tblLook w:val="04A0" w:firstRow="1" w:lastRow="0" w:firstColumn="1" w:lastColumn="0" w:noHBand="0" w:noVBand="1"/>
      </w:tblPr>
      <w:tblGrid>
        <w:gridCol w:w="5485"/>
        <w:gridCol w:w="1980"/>
        <w:gridCol w:w="2880"/>
        <w:gridCol w:w="2520"/>
        <w:gridCol w:w="1716"/>
      </w:tblGrid>
      <w:tr w:rsidR="001D5BF8" w:rsidRPr="00667E6E" w14:paraId="22CD0338" w14:textId="77777777" w:rsidTr="00C321CD">
        <w:trPr>
          <w:trHeight w:val="472"/>
        </w:trPr>
        <w:tc>
          <w:tcPr>
            <w:tcW w:w="5485" w:type="dxa"/>
            <w:vMerge w:val="restart"/>
            <w:shd w:val="clear" w:color="auto" w:fill="D0CECE" w:themeFill="background2" w:themeFillShade="E6"/>
          </w:tcPr>
          <w:p w14:paraId="793AD55E" w14:textId="1E7259F8" w:rsidR="001D5BF8" w:rsidRPr="00667E6E" w:rsidRDefault="001D5BF8" w:rsidP="001D5BF8">
            <w:pPr>
              <w:jc w:val="center"/>
              <w:rPr>
                <w:sz w:val="24"/>
                <w:szCs w:val="24"/>
                <w:lang w:val="es-MX"/>
              </w:rPr>
            </w:pPr>
            <w:r w:rsidRPr="00667E6E">
              <w:rPr>
                <w:sz w:val="24"/>
                <w:szCs w:val="24"/>
                <w:lang w:val="es-MX"/>
              </w:rPr>
              <w:t>Activi</w:t>
            </w:r>
            <w:r w:rsidR="006E495B" w:rsidRPr="00667E6E">
              <w:rPr>
                <w:sz w:val="24"/>
                <w:szCs w:val="24"/>
                <w:lang w:val="es-MX"/>
              </w:rPr>
              <w:t>dad</w:t>
            </w:r>
          </w:p>
        </w:tc>
        <w:tc>
          <w:tcPr>
            <w:tcW w:w="1980" w:type="dxa"/>
            <w:vMerge w:val="restart"/>
            <w:shd w:val="clear" w:color="auto" w:fill="D0CECE" w:themeFill="background2" w:themeFillShade="E6"/>
          </w:tcPr>
          <w:p w14:paraId="61187E51" w14:textId="631FAAB4" w:rsidR="001D5BF8" w:rsidRPr="00667E6E" w:rsidRDefault="000E5812" w:rsidP="001D5BF8">
            <w:pPr>
              <w:jc w:val="center"/>
              <w:rPr>
                <w:sz w:val="24"/>
                <w:szCs w:val="24"/>
                <w:lang w:val="es-MX"/>
              </w:rPr>
            </w:pPr>
            <w:r w:rsidRPr="00667E6E">
              <w:rPr>
                <w:sz w:val="24"/>
                <w:szCs w:val="24"/>
                <w:lang w:val="es-MX"/>
              </w:rPr>
              <w:t>Responsabilidad</w:t>
            </w:r>
            <w:r w:rsidR="001D5BF8" w:rsidRPr="00667E6E">
              <w:rPr>
                <w:sz w:val="24"/>
                <w:szCs w:val="24"/>
                <w:lang w:val="es-MX"/>
              </w:rPr>
              <w:t xml:space="preserve"> o Monitor</w:t>
            </w:r>
            <w:r w:rsidR="006E495B" w:rsidRPr="00667E6E">
              <w:rPr>
                <w:sz w:val="24"/>
                <w:szCs w:val="24"/>
                <w:lang w:val="es-MX"/>
              </w:rPr>
              <w:t>eo</w:t>
            </w:r>
          </w:p>
        </w:tc>
        <w:tc>
          <w:tcPr>
            <w:tcW w:w="5400" w:type="dxa"/>
            <w:gridSpan w:val="2"/>
            <w:shd w:val="clear" w:color="auto" w:fill="D0CECE" w:themeFill="background2" w:themeFillShade="E6"/>
          </w:tcPr>
          <w:p w14:paraId="03B2DD58" w14:textId="3298803F" w:rsidR="001D5BF8" w:rsidRPr="00667E6E" w:rsidRDefault="001D5BF8" w:rsidP="001D5BF8">
            <w:pPr>
              <w:jc w:val="center"/>
              <w:rPr>
                <w:sz w:val="24"/>
                <w:szCs w:val="24"/>
                <w:lang w:val="es-MX"/>
              </w:rPr>
            </w:pPr>
            <w:r w:rsidRPr="00667E6E">
              <w:rPr>
                <w:sz w:val="24"/>
                <w:szCs w:val="24"/>
                <w:lang w:val="es-MX"/>
              </w:rPr>
              <w:t>Evidenc</w:t>
            </w:r>
            <w:r w:rsidR="006E495B" w:rsidRPr="00667E6E">
              <w:rPr>
                <w:sz w:val="24"/>
                <w:szCs w:val="24"/>
                <w:lang w:val="es-MX"/>
              </w:rPr>
              <w:t>ia</w:t>
            </w:r>
          </w:p>
        </w:tc>
        <w:tc>
          <w:tcPr>
            <w:tcW w:w="1716" w:type="dxa"/>
            <w:vMerge w:val="restart"/>
            <w:shd w:val="clear" w:color="auto" w:fill="D0CECE" w:themeFill="background2" w:themeFillShade="E6"/>
          </w:tcPr>
          <w:p w14:paraId="7FE22C5E" w14:textId="5F5BB358" w:rsidR="001D5BF8" w:rsidRPr="00667E6E" w:rsidRDefault="006E495B" w:rsidP="001D5BF8">
            <w:pPr>
              <w:jc w:val="center"/>
              <w:rPr>
                <w:sz w:val="24"/>
                <w:szCs w:val="24"/>
                <w:lang w:val="es-MX"/>
              </w:rPr>
            </w:pPr>
            <w:r w:rsidRPr="00667E6E">
              <w:rPr>
                <w:sz w:val="24"/>
                <w:szCs w:val="24"/>
                <w:lang w:val="es-MX"/>
              </w:rPr>
              <w:t>Para Cuando</w:t>
            </w:r>
          </w:p>
        </w:tc>
      </w:tr>
      <w:tr w:rsidR="001D5BF8" w:rsidRPr="00667E6E" w14:paraId="09D200A3" w14:textId="77777777" w:rsidTr="00C321CD">
        <w:trPr>
          <w:trHeight w:val="494"/>
        </w:trPr>
        <w:tc>
          <w:tcPr>
            <w:tcW w:w="5485" w:type="dxa"/>
            <w:vMerge/>
          </w:tcPr>
          <w:p w14:paraId="2E013291" w14:textId="77777777" w:rsidR="001D5BF8" w:rsidRPr="00667E6E" w:rsidRDefault="001D5BF8" w:rsidP="00B468BC">
            <w:pPr>
              <w:rPr>
                <w:sz w:val="24"/>
                <w:szCs w:val="24"/>
                <w:lang w:val="es-MX"/>
              </w:rPr>
            </w:pPr>
          </w:p>
        </w:tc>
        <w:tc>
          <w:tcPr>
            <w:tcW w:w="1980" w:type="dxa"/>
            <w:vMerge/>
          </w:tcPr>
          <w:p w14:paraId="7EFDB97E" w14:textId="77777777" w:rsidR="001D5BF8" w:rsidRPr="00667E6E" w:rsidRDefault="001D5BF8" w:rsidP="00B468BC">
            <w:pPr>
              <w:rPr>
                <w:sz w:val="24"/>
                <w:szCs w:val="24"/>
                <w:lang w:val="es-MX"/>
              </w:rPr>
            </w:pPr>
          </w:p>
        </w:tc>
        <w:tc>
          <w:tcPr>
            <w:tcW w:w="2880" w:type="dxa"/>
          </w:tcPr>
          <w:p w14:paraId="66C2084A" w14:textId="7764C64D" w:rsidR="001D5BF8" w:rsidRPr="00667E6E" w:rsidRDefault="001D5BF8" w:rsidP="001D5BF8">
            <w:pPr>
              <w:jc w:val="center"/>
              <w:rPr>
                <w:sz w:val="24"/>
                <w:szCs w:val="24"/>
                <w:lang w:val="es-MX"/>
              </w:rPr>
            </w:pPr>
            <w:r w:rsidRPr="00667E6E">
              <w:rPr>
                <w:sz w:val="24"/>
                <w:szCs w:val="24"/>
                <w:lang w:val="es-MX"/>
              </w:rPr>
              <w:t>Document</w:t>
            </w:r>
            <w:r w:rsidR="006E495B" w:rsidRPr="00667E6E">
              <w:rPr>
                <w:sz w:val="24"/>
                <w:szCs w:val="24"/>
                <w:lang w:val="es-MX"/>
              </w:rPr>
              <w:t>o</w:t>
            </w:r>
          </w:p>
        </w:tc>
        <w:tc>
          <w:tcPr>
            <w:tcW w:w="2520" w:type="dxa"/>
          </w:tcPr>
          <w:p w14:paraId="3CC4DFEA" w14:textId="5998ED7B" w:rsidR="001D5BF8" w:rsidRPr="00667E6E" w:rsidRDefault="000E5812" w:rsidP="001D5BF8">
            <w:pPr>
              <w:jc w:val="center"/>
              <w:rPr>
                <w:sz w:val="24"/>
                <w:szCs w:val="24"/>
                <w:lang w:val="es-MX"/>
              </w:rPr>
            </w:pPr>
            <w:r w:rsidRPr="00667E6E">
              <w:rPr>
                <w:sz w:val="24"/>
                <w:szCs w:val="24"/>
                <w:lang w:val="es-MX"/>
              </w:rPr>
              <w:t>Política</w:t>
            </w:r>
          </w:p>
        </w:tc>
        <w:tc>
          <w:tcPr>
            <w:tcW w:w="1716" w:type="dxa"/>
            <w:vMerge/>
          </w:tcPr>
          <w:p w14:paraId="67CEF676" w14:textId="77777777" w:rsidR="001D5BF8" w:rsidRPr="00667E6E" w:rsidRDefault="001D5BF8" w:rsidP="00B468BC">
            <w:pPr>
              <w:rPr>
                <w:sz w:val="24"/>
                <w:szCs w:val="24"/>
                <w:lang w:val="es-MX"/>
              </w:rPr>
            </w:pPr>
          </w:p>
        </w:tc>
      </w:tr>
    </w:tbl>
    <w:p w14:paraId="586F12AE" w14:textId="77777777" w:rsidR="00B75E47" w:rsidRPr="00667E6E" w:rsidRDefault="00B75E47">
      <w:pPr>
        <w:rPr>
          <w:lang w:val="es-MX"/>
        </w:rPr>
      </w:pPr>
    </w:p>
    <w:tbl>
      <w:tblPr>
        <w:tblStyle w:val="TableGrid"/>
        <w:tblW w:w="0" w:type="auto"/>
        <w:tblLook w:val="04A0" w:firstRow="1" w:lastRow="0" w:firstColumn="1" w:lastColumn="0" w:noHBand="0" w:noVBand="1"/>
      </w:tblPr>
      <w:tblGrid>
        <w:gridCol w:w="5485"/>
        <w:gridCol w:w="1980"/>
        <w:gridCol w:w="2880"/>
        <w:gridCol w:w="2520"/>
        <w:gridCol w:w="1716"/>
      </w:tblGrid>
      <w:tr w:rsidR="009B68F5" w:rsidRPr="00667E6E" w14:paraId="3EADDFEC" w14:textId="77777777" w:rsidTr="00527945">
        <w:trPr>
          <w:trHeight w:val="1525"/>
        </w:trPr>
        <w:tc>
          <w:tcPr>
            <w:tcW w:w="5485" w:type="dxa"/>
          </w:tcPr>
          <w:p w14:paraId="382C7028" w14:textId="50615CAB" w:rsidR="001D5BF8" w:rsidRPr="00667E6E" w:rsidRDefault="006E495B" w:rsidP="00B468BC">
            <w:pPr>
              <w:rPr>
                <w:lang w:val="es-MX"/>
              </w:rPr>
            </w:pPr>
            <w:r w:rsidRPr="00667E6E">
              <w:rPr>
                <w:lang w:val="es-MX"/>
              </w:rPr>
              <w:t>Verificar la edad del niño. Verificar los ingresos de las familias</w:t>
            </w:r>
            <w:r w:rsidR="001D5BF8" w:rsidRPr="00667E6E">
              <w:rPr>
                <w:lang w:val="es-MX"/>
              </w:rPr>
              <w:t xml:space="preserve">. </w:t>
            </w:r>
            <w:r w:rsidRPr="00667E6E">
              <w:rPr>
                <w:lang w:val="es-MX"/>
              </w:rPr>
              <w:t xml:space="preserve">Las familias de </w:t>
            </w:r>
            <w:r w:rsidR="006F53F6" w:rsidRPr="00667E6E">
              <w:rPr>
                <w:lang w:val="es-MX"/>
              </w:rPr>
              <w:t>EHS</w:t>
            </w:r>
            <w:r w:rsidRPr="00667E6E">
              <w:rPr>
                <w:lang w:val="es-MX"/>
              </w:rPr>
              <w:t xml:space="preserve"> permanecen calificadas a lo largo de sus años de participación. Para los niños de 3 a 5 años, los ingresos y cualquier otro calificativo permanecerá</w:t>
            </w:r>
            <w:r w:rsidR="00380E2B">
              <w:rPr>
                <w:lang w:val="es-MX"/>
              </w:rPr>
              <w:t>n</w:t>
            </w:r>
            <w:r w:rsidRPr="00667E6E">
              <w:rPr>
                <w:lang w:val="es-MX"/>
              </w:rPr>
              <w:t xml:space="preserve"> vigentes durante el año en curso y el siguiente</w:t>
            </w:r>
            <w:r w:rsidR="001D5BF8" w:rsidRPr="00667E6E">
              <w:rPr>
                <w:lang w:val="es-MX"/>
              </w:rPr>
              <w:t xml:space="preserve">. </w:t>
            </w:r>
            <w:r w:rsidRPr="00667E6E">
              <w:rPr>
                <w:lang w:val="es-MX"/>
              </w:rPr>
              <w:t>Realizar entrevistas en persona para confirmar la elegibilidad, a menos que una entrevista en persona sea una dificultad para los padres, entonces realizar una entrevista telefónica</w:t>
            </w:r>
            <w:r w:rsidR="001D5BF8" w:rsidRPr="00667E6E">
              <w:rPr>
                <w:lang w:val="es-MX"/>
              </w:rPr>
              <w:t xml:space="preserve">. </w:t>
            </w:r>
          </w:p>
          <w:p w14:paraId="1BD78B4C" w14:textId="77777777" w:rsidR="001D5BF8" w:rsidRPr="00667E6E" w:rsidRDefault="001D5BF8" w:rsidP="00B468BC">
            <w:pPr>
              <w:rPr>
                <w:lang w:val="es-MX"/>
              </w:rPr>
            </w:pPr>
          </w:p>
          <w:p w14:paraId="37079124" w14:textId="002B5C0B" w:rsidR="001D5BF8" w:rsidRPr="00667E6E" w:rsidRDefault="001D5BF8" w:rsidP="00B468BC">
            <w:pPr>
              <w:rPr>
                <w:lang w:val="es-MX"/>
              </w:rPr>
            </w:pPr>
            <w:r w:rsidRPr="00667E6E">
              <w:rPr>
                <w:lang w:val="es-MX"/>
              </w:rPr>
              <w:t>M</w:t>
            </w:r>
            <w:r w:rsidR="006E495B" w:rsidRPr="00667E6E">
              <w:rPr>
                <w:lang w:val="es-MX"/>
              </w:rPr>
              <w:t>antener registros de determinación de elegibilidad firmados para verificar que se determinó la elegibilidad de ingresos y se vieron los artículos</w:t>
            </w:r>
            <w:r w:rsidRPr="00667E6E">
              <w:rPr>
                <w:lang w:val="es-MX"/>
              </w:rPr>
              <w:t xml:space="preserve">. </w:t>
            </w:r>
          </w:p>
          <w:p w14:paraId="3857E433" w14:textId="77777777" w:rsidR="001D5BF8" w:rsidRPr="00667E6E" w:rsidRDefault="001D5BF8" w:rsidP="00B468BC">
            <w:pPr>
              <w:rPr>
                <w:lang w:val="es-MX"/>
              </w:rPr>
            </w:pPr>
          </w:p>
          <w:p w14:paraId="1EDA555E" w14:textId="79534D66" w:rsidR="001D5BF8" w:rsidRPr="00667E6E" w:rsidRDefault="001D5BF8" w:rsidP="00B468BC">
            <w:pPr>
              <w:rPr>
                <w:lang w:val="es-MX"/>
              </w:rPr>
            </w:pPr>
            <w:r w:rsidRPr="00667E6E">
              <w:rPr>
                <w:lang w:val="es-MX"/>
              </w:rPr>
              <w:t>Ma</w:t>
            </w:r>
            <w:r w:rsidR="006E495B" w:rsidRPr="00667E6E">
              <w:rPr>
                <w:lang w:val="es-MX"/>
              </w:rPr>
              <w:t>ntener la inscripción financiada</w:t>
            </w:r>
            <w:r w:rsidR="004C5315" w:rsidRPr="00667E6E">
              <w:rPr>
                <w:lang w:val="es-MX"/>
              </w:rPr>
              <w:t xml:space="preserve">. </w:t>
            </w:r>
            <w:r w:rsidR="006E495B" w:rsidRPr="00667E6E">
              <w:rPr>
                <w:lang w:val="es-MX"/>
              </w:rPr>
              <w:t xml:space="preserve">Llenar las vacantes de la lista de espera dentro de 30 </w:t>
            </w:r>
            <w:r w:rsidR="00DA6944" w:rsidRPr="00667E6E">
              <w:rPr>
                <w:lang w:val="es-MX"/>
              </w:rPr>
              <w:t>días</w:t>
            </w:r>
            <w:r w:rsidRPr="00667E6E">
              <w:rPr>
                <w:lang w:val="es-MX"/>
              </w:rPr>
              <w:t>.</w:t>
            </w:r>
          </w:p>
          <w:p w14:paraId="3909ACA6" w14:textId="77777777" w:rsidR="00041CB9" w:rsidRPr="00667E6E" w:rsidRDefault="00041CB9" w:rsidP="00B468BC">
            <w:pPr>
              <w:rPr>
                <w:lang w:val="es-MX"/>
              </w:rPr>
            </w:pPr>
          </w:p>
          <w:p w14:paraId="43312A4E" w14:textId="7DBBE439" w:rsidR="00041CB9" w:rsidRPr="00667E6E" w:rsidRDefault="00EB6490" w:rsidP="00B468BC">
            <w:pPr>
              <w:rPr>
                <w:lang w:val="es-MX"/>
              </w:rPr>
            </w:pPr>
            <w:r w:rsidRPr="00667E6E">
              <w:rPr>
                <w:lang w:val="es-MX"/>
              </w:rPr>
              <w:lastRenderedPageBreak/>
              <w:t>Asegurarse</w:t>
            </w:r>
            <w:r w:rsidR="001C18C9" w:rsidRPr="00667E6E">
              <w:rPr>
                <w:lang w:val="es-MX"/>
              </w:rPr>
              <w:t xml:space="preserve"> de que no más del 35</w:t>
            </w:r>
            <w:r w:rsidR="00B450F0" w:rsidRPr="00667E6E">
              <w:rPr>
                <w:lang w:val="es-MX"/>
              </w:rPr>
              <w:t xml:space="preserve">% </w:t>
            </w:r>
            <w:r w:rsidR="001C18C9" w:rsidRPr="00667E6E">
              <w:rPr>
                <w:lang w:val="es-MX"/>
              </w:rPr>
              <w:t xml:space="preserve">de los participantes estén dentro del </w:t>
            </w:r>
            <w:r w:rsidR="00B450F0" w:rsidRPr="00667E6E">
              <w:rPr>
                <w:lang w:val="es-MX"/>
              </w:rPr>
              <w:t xml:space="preserve">101-130% </w:t>
            </w:r>
            <w:r w:rsidR="001C18C9" w:rsidRPr="00667E6E">
              <w:rPr>
                <w:lang w:val="es-MX"/>
              </w:rPr>
              <w:t>de la línea de la pobreza</w:t>
            </w:r>
            <w:r w:rsidR="00B450F0" w:rsidRPr="00667E6E">
              <w:rPr>
                <w:lang w:val="es-MX"/>
              </w:rPr>
              <w:t>.</w:t>
            </w:r>
          </w:p>
          <w:p w14:paraId="5030CF8C" w14:textId="77777777" w:rsidR="002D1FF8" w:rsidRPr="00667E6E" w:rsidRDefault="002D1FF8" w:rsidP="00B468BC">
            <w:pPr>
              <w:rPr>
                <w:lang w:val="es-MX"/>
              </w:rPr>
            </w:pPr>
          </w:p>
          <w:p w14:paraId="7B970632" w14:textId="174ABE5F" w:rsidR="002D1FF8" w:rsidRPr="00667E6E" w:rsidRDefault="001C18C9" w:rsidP="00B468BC">
            <w:pPr>
              <w:rPr>
                <w:lang w:val="es-MX"/>
              </w:rPr>
            </w:pPr>
            <w:r w:rsidRPr="00667E6E">
              <w:rPr>
                <w:lang w:val="es-MX"/>
              </w:rPr>
              <w:t xml:space="preserve">Asegurarse de que no más del </w:t>
            </w:r>
            <w:r w:rsidR="002D1FF8" w:rsidRPr="00667E6E">
              <w:rPr>
                <w:lang w:val="es-MX"/>
              </w:rPr>
              <w:t xml:space="preserve">10% </w:t>
            </w:r>
            <w:r w:rsidRPr="00667E6E">
              <w:rPr>
                <w:lang w:val="es-MX"/>
              </w:rPr>
              <w:t>de los participantes supere el 130</w:t>
            </w:r>
            <w:r w:rsidR="002D1FF8" w:rsidRPr="00667E6E">
              <w:rPr>
                <w:lang w:val="es-MX"/>
              </w:rPr>
              <w:t xml:space="preserve">% </w:t>
            </w:r>
            <w:r w:rsidRPr="00667E6E">
              <w:rPr>
                <w:lang w:val="es-MX"/>
              </w:rPr>
              <w:t>de la línea de pobreza</w:t>
            </w:r>
            <w:r w:rsidR="002D1FF8" w:rsidRPr="00667E6E">
              <w:rPr>
                <w:lang w:val="es-MX"/>
              </w:rPr>
              <w:t>.</w:t>
            </w:r>
          </w:p>
          <w:p w14:paraId="6BD5B249" w14:textId="77777777" w:rsidR="002D1FF8" w:rsidRPr="00667E6E" w:rsidRDefault="002D1FF8" w:rsidP="00B468BC">
            <w:pPr>
              <w:rPr>
                <w:lang w:val="es-MX"/>
              </w:rPr>
            </w:pPr>
          </w:p>
          <w:p w14:paraId="002579C2" w14:textId="63A37C15" w:rsidR="002D1FF8" w:rsidRPr="00667E6E" w:rsidRDefault="001C18C9" w:rsidP="002D1FF8">
            <w:pPr>
              <w:rPr>
                <w:lang w:val="es-MX"/>
              </w:rPr>
            </w:pPr>
            <w:r w:rsidRPr="00667E6E">
              <w:rPr>
                <w:lang w:val="es-MX"/>
              </w:rPr>
              <w:t>Asegurarse de que a un niño con</w:t>
            </w:r>
            <w:r w:rsidR="000D216A" w:rsidRPr="00667E6E">
              <w:rPr>
                <w:lang w:val="es-MX"/>
              </w:rPr>
              <w:t xml:space="preserve"> discapacidad</w:t>
            </w:r>
            <w:r w:rsidRPr="00667E6E">
              <w:rPr>
                <w:lang w:val="es-MX"/>
              </w:rPr>
              <w:t xml:space="preserve"> no se </w:t>
            </w:r>
            <w:r w:rsidR="000D216A" w:rsidRPr="00667E6E">
              <w:rPr>
                <w:lang w:val="es-MX"/>
              </w:rPr>
              <w:t>les</w:t>
            </w:r>
            <w:r w:rsidRPr="00667E6E">
              <w:rPr>
                <w:lang w:val="es-MX"/>
              </w:rPr>
              <w:t xml:space="preserve"> niegue la inscripción debido a sus necesidades</w:t>
            </w:r>
            <w:r w:rsidR="002D1FF8" w:rsidRPr="00667E6E">
              <w:rPr>
                <w:lang w:val="es-MX"/>
              </w:rPr>
              <w:t>.</w:t>
            </w:r>
          </w:p>
          <w:p w14:paraId="38BCB5DC" w14:textId="77777777" w:rsidR="002D1FF8" w:rsidRPr="00667E6E" w:rsidRDefault="002D1FF8" w:rsidP="002D1FF8">
            <w:pPr>
              <w:rPr>
                <w:lang w:val="es-MX"/>
              </w:rPr>
            </w:pPr>
          </w:p>
          <w:p w14:paraId="3A997D1C" w14:textId="45907FA6" w:rsidR="002D1FF8" w:rsidRPr="00667E6E" w:rsidRDefault="001C18C9" w:rsidP="002D1FF8">
            <w:pPr>
              <w:rPr>
                <w:lang w:val="es-MX"/>
              </w:rPr>
            </w:pPr>
            <w:r w:rsidRPr="00667E6E">
              <w:rPr>
                <w:lang w:val="es-MX"/>
              </w:rPr>
              <w:t>Asegurar</w:t>
            </w:r>
            <w:r w:rsidR="000D216A" w:rsidRPr="00667E6E">
              <w:rPr>
                <w:lang w:val="es-MX"/>
              </w:rPr>
              <w:t>se</w:t>
            </w:r>
            <w:r w:rsidRPr="00667E6E">
              <w:rPr>
                <w:lang w:val="es-MX"/>
              </w:rPr>
              <w:t xml:space="preserve"> que la participación de los padres en las visitas a casa no sean una condición para la inscripción del niño</w:t>
            </w:r>
            <w:r w:rsidR="002D1FF8" w:rsidRPr="00667E6E">
              <w:rPr>
                <w:lang w:val="es-MX"/>
              </w:rPr>
              <w:t>.</w:t>
            </w:r>
          </w:p>
          <w:p w14:paraId="2D616846" w14:textId="77777777" w:rsidR="002D1FF8" w:rsidRPr="00667E6E" w:rsidRDefault="002D1FF8" w:rsidP="002D1FF8">
            <w:pPr>
              <w:rPr>
                <w:lang w:val="es-MX"/>
              </w:rPr>
            </w:pPr>
          </w:p>
          <w:p w14:paraId="0CEA1BC0" w14:textId="2CE90A39" w:rsidR="002D1FF8" w:rsidRPr="00667E6E" w:rsidRDefault="001C18C9" w:rsidP="002D1FF8">
            <w:pPr>
              <w:rPr>
                <w:lang w:val="es-MX"/>
              </w:rPr>
            </w:pPr>
            <w:r w:rsidRPr="00667E6E">
              <w:rPr>
                <w:lang w:val="es-MX"/>
              </w:rPr>
              <w:t>Asegurarse de que los niños financiados con otras fuentes no se consideren parte del programa</w:t>
            </w:r>
            <w:r w:rsidR="002D1FF8" w:rsidRPr="00667E6E">
              <w:rPr>
                <w:lang w:val="es-MX"/>
              </w:rPr>
              <w:t>.</w:t>
            </w:r>
          </w:p>
          <w:p w14:paraId="0C3751D2" w14:textId="77777777" w:rsidR="002D1FF8" w:rsidRPr="00667E6E" w:rsidRDefault="002D1FF8" w:rsidP="002D1FF8">
            <w:pPr>
              <w:rPr>
                <w:lang w:val="es-MX"/>
              </w:rPr>
            </w:pPr>
          </w:p>
          <w:p w14:paraId="414A9A30" w14:textId="61CEC9F4" w:rsidR="001963D0" w:rsidRPr="00667E6E" w:rsidRDefault="001C18C9" w:rsidP="00B468BC">
            <w:pPr>
              <w:rPr>
                <w:lang w:val="es-MX"/>
              </w:rPr>
            </w:pPr>
            <w:r w:rsidRPr="00667E6E">
              <w:rPr>
                <w:lang w:val="es-MX"/>
              </w:rPr>
              <w:t xml:space="preserve">Asegurarse de que no más del </w:t>
            </w:r>
            <w:r w:rsidR="002D1FF8" w:rsidRPr="00667E6E">
              <w:rPr>
                <w:lang w:val="es-MX"/>
              </w:rPr>
              <w:t xml:space="preserve">3% </w:t>
            </w:r>
            <w:r w:rsidRPr="00667E6E">
              <w:rPr>
                <w:lang w:val="es-MX"/>
              </w:rPr>
              <w:t>del cupo de inscripción financiados del programa están reservados para niños sin hogar o en hogares de crianza.</w:t>
            </w:r>
          </w:p>
        </w:tc>
        <w:tc>
          <w:tcPr>
            <w:tcW w:w="1980" w:type="dxa"/>
          </w:tcPr>
          <w:p w14:paraId="29A50EB0" w14:textId="32993931" w:rsidR="00B450F0" w:rsidRPr="00667E6E" w:rsidRDefault="000E5812" w:rsidP="00B450F0">
            <w:pPr>
              <w:rPr>
                <w:lang w:val="es-MX"/>
              </w:rPr>
            </w:pPr>
            <w:r w:rsidRPr="00667E6E">
              <w:rPr>
                <w:b/>
                <w:lang w:val="es-MX"/>
              </w:rPr>
              <w:lastRenderedPageBreak/>
              <w:t>Responsabilidad</w:t>
            </w:r>
            <w:r w:rsidR="006E495B" w:rsidRPr="00667E6E">
              <w:rPr>
                <w:b/>
                <w:lang w:val="es-MX"/>
              </w:rPr>
              <w:t xml:space="preserve"> </w:t>
            </w:r>
            <w:r w:rsidRPr="00667E6E">
              <w:rPr>
                <w:lang w:val="es-MX"/>
              </w:rPr>
              <w:t xml:space="preserve">Técnicos de </w:t>
            </w:r>
            <w:r w:rsidR="00B450F0" w:rsidRPr="00667E6E">
              <w:rPr>
                <w:lang w:val="es-MX"/>
              </w:rPr>
              <w:t xml:space="preserve">ERSEA, </w:t>
            </w:r>
            <w:r w:rsidRPr="00667E6E">
              <w:rPr>
                <w:lang w:val="es-MX"/>
              </w:rPr>
              <w:t>Personal de la Oficina</w:t>
            </w:r>
            <w:r w:rsidR="00B450F0" w:rsidRPr="00667E6E">
              <w:rPr>
                <w:lang w:val="es-MX"/>
              </w:rPr>
              <w:t xml:space="preserve">, </w:t>
            </w:r>
            <w:r w:rsidRPr="00667E6E">
              <w:rPr>
                <w:lang w:val="es-MX"/>
              </w:rPr>
              <w:t xml:space="preserve">Coordinador de </w:t>
            </w:r>
            <w:r w:rsidR="00B450F0" w:rsidRPr="00667E6E">
              <w:rPr>
                <w:lang w:val="es-MX"/>
              </w:rPr>
              <w:t xml:space="preserve">ERSEA </w:t>
            </w:r>
          </w:p>
          <w:p w14:paraId="3C314B48" w14:textId="77777777" w:rsidR="00B450F0" w:rsidRPr="00667E6E" w:rsidRDefault="00B450F0" w:rsidP="00B450F0">
            <w:pPr>
              <w:rPr>
                <w:lang w:val="es-MX"/>
              </w:rPr>
            </w:pPr>
          </w:p>
          <w:p w14:paraId="4A21DEB9" w14:textId="6FC19FAA" w:rsidR="00B450F0" w:rsidRPr="00667E6E" w:rsidRDefault="00B450F0" w:rsidP="00B450F0">
            <w:pPr>
              <w:rPr>
                <w:lang w:val="es-MX"/>
              </w:rPr>
            </w:pPr>
            <w:r w:rsidRPr="00667E6E">
              <w:rPr>
                <w:b/>
                <w:lang w:val="es-MX"/>
              </w:rPr>
              <w:t>Monitor</w:t>
            </w:r>
            <w:r w:rsidR="000E5812" w:rsidRPr="00667E6E">
              <w:rPr>
                <w:b/>
                <w:lang w:val="es-MX"/>
              </w:rPr>
              <w:t>eo</w:t>
            </w:r>
          </w:p>
          <w:p w14:paraId="106A49AF" w14:textId="7321109F" w:rsidR="001D5BF8" w:rsidRPr="00667E6E" w:rsidRDefault="000E5812" w:rsidP="00B450F0">
            <w:pPr>
              <w:rPr>
                <w:lang w:val="es-MX"/>
              </w:rPr>
            </w:pPr>
            <w:r w:rsidRPr="00667E6E">
              <w:rPr>
                <w:lang w:val="es-MX"/>
              </w:rPr>
              <w:t xml:space="preserve">Coordinador de </w:t>
            </w:r>
            <w:r w:rsidR="00B450F0" w:rsidRPr="00667E6E">
              <w:rPr>
                <w:lang w:val="es-MX"/>
              </w:rPr>
              <w:t>ERSEA, Director</w:t>
            </w:r>
          </w:p>
        </w:tc>
        <w:tc>
          <w:tcPr>
            <w:tcW w:w="2880" w:type="dxa"/>
            <w:shd w:val="clear" w:color="auto" w:fill="FFFFFF" w:themeFill="background1"/>
          </w:tcPr>
          <w:p w14:paraId="58997652" w14:textId="77777777" w:rsidR="00BD4449" w:rsidRPr="00667E6E" w:rsidRDefault="00BD4449" w:rsidP="00B468BC">
            <w:pPr>
              <w:rPr>
                <w:lang w:val="es-MX"/>
              </w:rPr>
            </w:pPr>
          </w:p>
        </w:tc>
        <w:tc>
          <w:tcPr>
            <w:tcW w:w="2520" w:type="dxa"/>
            <w:shd w:val="clear" w:color="auto" w:fill="FFFFFF" w:themeFill="background1"/>
          </w:tcPr>
          <w:p w14:paraId="125D0707" w14:textId="77777777" w:rsidR="00982724" w:rsidRPr="00667E6E" w:rsidRDefault="00982724" w:rsidP="00982724">
            <w:pPr>
              <w:rPr>
                <w:sz w:val="24"/>
                <w:szCs w:val="24"/>
                <w:lang w:val="es-MX"/>
              </w:rPr>
            </w:pPr>
            <w:r w:rsidRPr="00667E6E">
              <w:rPr>
                <w:sz w:val="24"/>
                <w:szCs w:val="24"/>
                <w:lang w:val="es-MX"/>
              </w:rPr>
              <w:t>HSPPS 1302.12 (a, b, c, d, h, I, j, k), 1302.14 (c), 1302.15 (a)</w:t>
            </w:r>
          </w:p>
          <w:p w14:paraId="15E345DA" w14:textId="77777777" w:rsidR="00982724" w:rsidRPr="00667E6E" w:rsidRDefault="00982724" w:rsidP="00B468BC">
            <w:pPr>
              <w:rPr>
                <w:lang w:val="es-MX"/>
              </w:rPr>
            </w:pPr>
          </w:p>
          <w:p w14:paraId="4AFB7969" w14:textId="031A054A" w:rsidR="00982724" w:rsidRPr="00667E6E" w:rsidRDefault="000E5812" w:rsidP="00B468BC">
            <w:pPr>
              <w:rPr>
                <w:lang w:val="es-MX"/>
              </w:rPr>
            </w:pPr>
            <w:r w:rsidRPr="00667E6E">
              <w:rPr>
                <w:lang w:val="es-MX"/>
              </w:rPr>
              <w:t xml:space="preserve">Ley de </w:t>
            </w:r>
            <w:r w:rsidR="00982724" w:rsidRPr="00667E6E">
              <w:rPr>
                <w:lang w:val="es-MX"/>
              </w:rPr>
              <w:t>CPP</w:t>
            </w:r>
            <w:r w:rsidRPr="00667E6E">
              <w:rPr>
                <w:lang w:val="es-MX"/>
              </w:rPr>
              <w:t xml:space="preserve"> </w:t>
            </w:r>
            <w:r w:rsidR="00982724" w:rsidRPr="00667E6E">
              <w:rPr>
                <w:lang w:val="es-MX"/>
              </w:rPr>
              <w:t>(22-28-106)</w:t>
            </w:r>
          </w:p>
          <w:p w14:paraId="2C6D9A58" w14:textId="77777777" w:rsidR="00982724" w:rsidRPr="00667E6E" w:rsidRDefault="00982724" w:rsidP="00B468BC">
            <w:pPr>
              <w:rPr>
                <w:lang w:val="es-MX"/>
              </w:rPr>
            </w:pPr>
          </w:p>
          <w:p w14:paraId="03C6FCB6" w14:textId="03AD86B1" w:rsidR="001D5BF8" w:rsidRPr="00667E6E" w:rsidRDefault="000E5812" w:rsidP="00B468BC">
            <w:pPr>
              <w:rPr>
                <w:lang w:val="es-MX"/>
              </w:rPr>
            </w:pPr>
            <w:r w:rsidRPr="00667E6E">
              <w:rPr>
                <w:lang w:val="es-MX"/>
              </w:rPr>
              <w:t xml:space="preserve">Política de </w:t>
            </w:r>
            <w:r w:rsidR="00C321CD" w:rsidRPr="00667E6E">
              <w:rPr>
                <w:lang w:val="es-MX"/>
              </w:rPr>
              <w:t xml:space="preserve">ERSEA- P2 </w:t>
            </w:r>
            <w:r w:rsidR="00EB35C6" w:rsidRPr="00667E6E">
              <w:rPr>
                <w:lang w:val="es-MX"/>
              </w:rPr>
              <w:t>Toma</w:t>
            </w:r>
            <w:r w:rsidR="00DB15C0" w:rsidRPr="00667E6E">
              <w:rPr>
                <w:lang w:val="es-MX"/>
              </w:rPr>
              <w:t xml:space="preserve"> </w:t>
            </w:r>
            <w:r w:rsidR="00EB35C6" w:rsidRPr="00667E6E">
              <w:rPr>
                <w:lang w:val="es-MX"/>
              </w:rPr>
              <w:t>y</w:t>
            </w:r>
            <w:r w:rsidRPr="00667E6E">
              <w:rPr>
                <w:lang w:val="es-MX"/>
              </w:rPr>
              <w:t xml:space="preserve"> Consulta</w:t>
            </w:r>
          </w:p>
          <w:p w14:paraId="03D98453" w14:textId="77777777" w:rsidR="00C321CD" w:rsidRPr="00667E6E" w:rsidRDefault="00C321CD" w:rsidP="00B468BC">
            <w:pPr>
              <w:rPr>
                <w:lang w:val="es-MX"/>
              </w:rPr>
            </w:pPr>
          </w:p>
          <w:p w14:paraId="4AB60C17" w14:textId="369431F1" w:rsidR="00C321CD" w:rsidRPr="00667E6E" w:rsidRDefault="000E5812" w:rsidP="00C321CD">
            <w:pPr>
              <w:rPr>
                <w:lang w:val="es-MX"/>
              </w:rPr>
            </w:pPr>
            <w:r w:rsidRPr="00667E6E">
              <w:rPr>
                <w:lang w:val="es-MX"/>
              </w:rPr>
              <w:t xml:space="preserve">Política de </w:t>
            </w:r>
            <w:r w:rsidR="00C321CD" w:rsidRPr="00667E6E">
              <w:rPr>
                <w:lang w:val="es-MX"/>
              </w:rPr>
              <w:t xml:space="preserve">ERSEA- P3 </w:t>
            </w:r>
            <w:r w:rsidRPr="00667E6E">
              <w:rPr>
                <w:lang w:val="es-MX"/>
              </w:rPr>
              <w:t>Solicitud Nueva</w:t>
            </w:r>
          </w:p>
          <w:p w14:paraId="44FAA114" w14:textId="77777777" w:rsidR="00C321CD" w:rsidRPr="00667E6E" w:rsidRDefault="00C321CD" w:rsidP="00C321CD">
            <w:pPr>
              <w:rPr>
                <w:lang w:val="es-MX"/>
              </w:rPr>
            </w:pPr>
          </w:p>
          <w:p w14:paraId="17FC3A85" w14:textId="31EDD14A" w:rsidR="00C321CD" w:rsidRPr="00667E6E" w:rsidRDefault="000E5812" w:rsidP="00C321CD">
            <w:pPr>
              <w:rPr>
                <w:lang w:val="es-MX"/>
              </w:rPr>
            </w:pPr>
            <w:r w:rsidRPr="00667E6E">
              <w:rPr>
                <w:lang w:val="es-MX"/>
              </w:rPr>
              <w:t xml:space="preserve">Política de </w:t>
            </w:r>
            <w:r w:rsidR="00C321CD" w:rsidRPr="00667E6E">
              <w:rPr>
                <w:lang w:val="es-MX"/>
              </w:rPr>
              <w:t xml:space="preserve">ERSEA- P4 </w:t>
            </w:r>
            <w:r w:rsidRPr="00667E6E">
              <w:rPr>
                <w:lang w:val="es-MX"/>
              </w:rPr>
              <w:t>Elegibilidad</w:t>
            </w:r>
          </w:p>
          <w:p w14:paraId="425DD150" w14:textId="3A9B27BD" w:rsidR="00C321CD" w:rsidRPr="00667E6E" w:rsidRDefault="001C18C9" w:rsidP="00C321CD">
            <w:pPr>
              <w:rPr>
                <w:lang w:val="es-MX"/>
              </w:rPr>
            </w:pPr>
            <w:r w:rsidRPr="00667E6E">
              <w:rPr>
                <w:lang w:val="es-MX"/>
              </w:rPr>
              <w:t xml:space="preserve">Política de </w:t>
            </w:r>
            <w:r w:rsidR="00C321CD" w:rsidRPr="00667E6E">
              <w:rPr>
                <w:lang w:val="es-MX"/>
              </w:rPr>
              <w:t xml:space="preserve">ERSEA- P5 </w:t>
            </w:r>
            <w:r w:rsidRPr="00667E6E">
              <w:rPr>
                <w:lang w:val="es-MX"/>
              </w:rPr>
              <w:t>Seguimiento de archivos</w:t>
            </w:r>
          </w:p>
          <w:p w14:paraId="6948C5E1" w14:textId="77777777" w:rsidR="001C18C9" w:rsidRPr="00667E6E" w:rsidRDefault="001C18C9" w:rsidP="00C321CD">
            <w:pPr>
              <w:rPr>
                <w:lang w:val="es-MX"/>
              </w:rPr>
            </w:pPr>
            <w:r w:rsidRPr="00667E6E">
              <w:rPr>
                <w:lang w:val="es-MX"/>
              </w:rPr>
              <w:lastRenderedPageBreak/>
              <w:t xml:space="preserve">Política de </w:t>
            </w:r>
            <w:r w:rsidR="00C321CD" w:rsidRPr="00667E6E">
              <w:rPr>
                <w:lang w:val="es-MX"/>
              </w:rPr>
              <w:t xml:space="preserve">ERSEA P25- </w:t>
            </w:r>
            <w:r w:rsidRPr="00667E6E">
              <w:rPr>
                <w:lang w:val="es-MX"/>
              </w:rPr>
              <w:t xml:space="preserve">Proceso de Solicitud para </w:t>
            </w:r>
          </w:p>
          <w:p w14:paraId="72F78F2E" w14:textId="6106DF76" w:rsidR="00C321CD" w:rsidRPr="00667E6E" w:rsidRDefault="001C18C9" w:rsidP="00C321CD">
            <w:pPr>
              <w:rPr>
                <w:lang w:val="es-MX"/>
              </w:rPr>
            </w:pPr>
            <w:r w:rsidRPr="00667E6E">
              <w:rPr>
                <w:lang w:val="es-MX"/>
              </w:rPr>
              <w:t xml:space="preserve">Encontrar a </w:t>
            </w:r>
            <w:r w:rsidR="00B32F67" w:rsidRPr="00667E6E">
              <w:rPr>
                <w:lang w:val="es-MX"/>
              </w:rPr>
              <w:t>Niños</w:t>
            </w:r>
          </w:p>
          <w:p w14:paraId="1E3CC675" w14:textId="77777777" w:rsidR="00C321CD" w:rsidRPr="00667E6E" w:rsidRDefault="00C321CD" w:rsidP="00C321CD">
            <w:pPr>
              <w:rPr>
                <w:lang w:val="es-MX"/>
              </w:rPr>
            </w:pPr>
          </w:p>
          <w:p w14:paraId="1C963BF7" w14:textId="0E27B304" w:rsidR="002D1FF8" w:rsidRPr="00667E6E" w:rsidRDefault="00B32F67" w:rsidP="002D1FF8">
            <w:pPr>
              <w:rPr>
                <w:lang w:val="es-MX"/>
              </w:rPr>
            </w:pPr>
            <w:r w:rsidRPr="00667E6E">
              <w:rPr>
                <w:lang w:val="es-MX"/>
              </w:rPr>
              <w:t>Política</w:t>
            </w:r>
            <w:r w:rsidR="001C18C9" w:rsidRPr="00667E6E">
              <w:rPr>
                <w:lang w:val="es-MX"/>
              </w:rPr>
              <w:t xml:space="preserve"> de </w:t>
            </w:r>
            <w:r w:rsidR="002D1FF8" w:rsidRPr="00667E6E">
              <w:rPr>
                <w:lang w:val="es-MX"/>
              </w:rPr>
              <w:t xml:space="preserve">ERSEA P9- </w:t>
            </w:r>
            <w:r w:rsidR="001A7DC5" w:rsidRPr="00667E6E">
              <w:rPr>
                <w:lang w:val="es-MX"/>
              </w:rPr>
              <w:t xml:space="preserve">Criterio </w:t>
            </w:r>
            <w:r w:rsidRPr="00667E6E">
              <w:rPr>
                <w:lang w:val="es-MX"/>
              </w:rPr>
              <w:t>Sobre ingreso</w:t>
            </w:r>
          </w:p>
          <w:p w14:paraId="4A8734D1" w14:textId="77777777" w:rsidR="00C321CD" w:rsidRPr="00667E6E" w:rsidRDefault="00C321CD" w:rsidP="00B468BC">
            <w:pPr>
              <w:rPr>
                <w:lang w:val="es-MX"/>
              </w:rPr>
            </w:pPr>
          </w:p>
          <w:p w14:paraId="400217B5" w14:textId="77777777" w:rsidR="00BD5AEF" w:rsidRPr="00667E6E" w:rsidRDefault="00BD5AEF" w:rsidP="00B468BC">
            <w:pPr>
              <w:rPr>
                <w:lang w:val="es-MX"/>
              </w:rPr>
            </w:pPr>
            <w:r w:rsidRPr="00667E6E">
              <w:rPr>
                <w:rFonts w:ascii="inherit" w:hAnsi="inherit"/>
                <w:noProof/>
                <w:sz w:val="21"/>
                <w:szCs w:val="21"/>
                <w:bdr w:val="none" w:sz="0" w:space="0" w:color="auto" w:frame="1"/>
                <w:lang w:val="es-MX"/>
              </w:rPr>
              <w:drawing>
                <wp:inline distT="0" distB="0" distL="0" distR="0" wp14:anchorId="14697092" wp14:editId="2C104351">
                  <wp:extent cx="152400" cy="152400"/>
                  <wp:effectExtent l="0" t="0" r="0" b="0"/>
                  <wp:docPr id="5" name="Picture 5"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DF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7E6E">
              <w:rPr>
                <w:rStyle w:val="apple-converted-space"/>
                <w:rFonts w:ascii="inherit" w:hAnsi="inherit"/>
                <w:sz w:val="21"/>
                <w:szCs w:val="21"/>
                <w:bdr w:val="none" w:sz="0" w:space="0" w:color="auto" w:frame="1"/>
                <w:lang w:val="es-MX"/>
              </w:rPr>
              <w:t> </w:t>
            </w:r>
            <w:hyperlink r:id="rId12" w:tgtFrame="_blank" w:history="1">
              <w:r w:rsidRPr="00667E6E">
                <w:rPr>
                  <w:rStyle w:val="Hyperlink"/>
                  <w:rFonts w:ascii="inherit" w:hAnsi="inherit"/>
                  <w:color w:val="auto"/>
                  <w:sz w:val="21"/>
                  <w:szCs w:val="21"/>
                  <w:bdr w:val="none" w:sz="0" w:space="0" w:color="auto" w:frame="1"/>
                  <w:lang w:val="es-MX"/>
                </w:rPr>
                <w:t>GBEB.pdf</w:t>
              </w:r>
            </w:hyperlink>
          </w:p>
          <w:p w14:paraId="2B54562B" w14:textId="77777777" w:rsidR="00412385" w:rsidRPr="00667E6E" w:rsidRDefault="00412385" w:rsidP="00B468BC">
            <w:pPr>
              <w:rPr>
                <w:lang w:val="es-MX"/>
              </w:rPr>
            </w:pPr>
          </w:p>
        </w:tc>
        <w:tc>
          <w:tcPr>
            <w:tcW w:w="1716" w:type="dxa"/>
          </w:tcPr>
          <w:p w14:paraId="5D7A7A2C" w14:textId="0FF3633F" w:rsidR="001D5BF8" w:rsidRPr="00667E6E" w:rsidRDefault="000E5812" w:rsidP="00B468BC">
            <w:pPr>
              <w:rPr>
                <w:lang w:val="es-MX"/>
              </w:rPr>
            </w:pPr>
            <w:r w:rsidRPr="00667E6E">
              <w:rPr>
                <w:lang w:val="es-MX"/>
              </w:rPr>
              <w:lastRenderedPageBreak/>
              <w:t>Cada solicitud dentro de los 10 días siguientes de recibido</w:t>
            </w:r>
          </w:p>
        </w:tc>
      </w:tr>
      <w:tr w:rsidR="009B68F5" w:rsidRPr="00667E6E" w14:paraId="0789AD55" w14:textId="77777777" w:rsidTr="00527945">
        <w:trPr>
          <w:trHeight w:val="1525"/>
        </w:trPr>
        <w:tc>
          <w:tcPr>
            <w:tcW w:w="5485" w:type="dxa"/>
          </w:tcPr>
          <w:p w14:paraId="2F7436D4" w14:textId="615B1A7F" w:rsidR="00B450F0" w:rsidRPr="00667E6E" w:rsidRDefault="002C3FD0" w:rsidP="00B468BC">
            <w:pPr>
              <w:rPr>
                <w:lang w:val="es-MX"/>
              </w:rPr>
            </w:pPr>
            <w:r w:rsidRPr="00667E6E">
              <w:rPr>
                <w:lang w:val="es-MX"/>
              </w:rPr>
              <w:t xml:space="preserve">Mantener políticas y procedimientos </w:t>
            </w:r>
            <w:r w:rsidR="00651ACE" w:rsidRPr="00667E6E">
              <w:rPr>
                <w:lang w:val="es-MX"/>
              </w:rPr>
              <w:t>en regulaciones que determinan la violación de la el</w:t>
            </w:r>
            <w:r w:rsidRPr="00667E6E">
              <w:rPr>
                <w:lang w:val="es-MX"/>
              </w:rPr>
              <w:t>egibilidad</w:t>
            </w:r>
          </w:p>
          <w:p w14:paraId="1868318B" w14:textId="77777777" w:rsidR="00B450F0" w:rsidRPr="00667E6E" w:rsidRDefault="00B450F0" w:rsidP="00B468BC">
            <w:pPr>
              <w:rPr>
                <w:lang w:val="es-MX"/>
              </w:rPr>
            </w:pPr>
          </w:p>
          <w:p w14:paraId="704162C2" w14:textId="5E05F9D0" w:rsidR="00B450F0" w:rsidRPr="00667E6E" w:rsidRDefault="002C3FD0" w:rsidP="00B468BC">
            <w:pPr>
              <w:rPr>
                <w:sz w:val="24"/>
                <w:szCs w:val="24"/>
                <w:lang w:val="es-MX"/>
              </w:rPr>
            </w:pPr>
            <w:r w:rsidRPr="00667E6E">
              <w:rPr>
                <w:lang w:val="es-MX"/>
              </w:rPr>
              <w:t xml:space="preserve">Proveer entrenamientos al cuerpo directivo, al consejo de políticas, a la administración y a todo el personal nuevo que determina </w:t>
            </w:r>
            <w:r w:rsidR="001A078A" w:rsidRPr="00667E6E">
              <w:rPr>
                <w:lang w:val="es-MX"/>
              </w:rPr>
              <w:t>l</w:t>
            </w:r>
            <w:r w:rsidRPr="00667E6E">
              <w:rPr>
                <w:lang w:val="es-MX"/>
              </w:rPr>
              <w:t>a elegibilidad según las regulaciones federales, estatales y locales aplicables y las políticas y procedimientos del programa</w:t>
            </w:r>
            <w:r w:rsidR="00B450F0" w:rsidRPr="00667E6E">
              <w:rPr>
                <w:lang w:val="es-MX"/>
              </w:rPr>
              <w:t>.</w:t>
            </w:r>
          </w:p>
        </w:tc>
        <w:tc>
          <w:tcPr>
            <w:tcW w:w="1980" w:type="dxa"/>
          </w:tcPr>
          <w:p w14:paraId="17768E56" w14:textId="59DE8895" w:rsidR="00B450F0" w:rsidRPr="00667E6E" w:rsidRDefault="00B450F0" w:rsidP="00B450F0">
            <w:pPr>
              <w:rPr>
                <w:b/>
                <w:lang w:val="es-MX"/>
              </w:rPr>
            </w:pPr>
            <w:r w:rsidRPr="00667E6E">
              <w:rPr>
                <w:b/>
                <w:lang w:val="es-MX"/>
              </w:rPr>
              <w:t>Respons</w:t>
            </w:r>
            <w:r w:rsidR="002B7B66" w:rsidRPr="00667E6E">
              <w:rPr>
                <w:b/>
                <w:lang w:val="es-MX"/>
              </w:rPr>
              <w:t>abilidad</w:t>
            </w:r>
          </w:p>
          <w:p w14:paraId="3A3F3569" w14:textId="768C6229" w:rsidR="00B450F0" w:rsidRPr="00667E6E" w:rsidRDefault="002B7B66" w:rsidP="00B450F0">
            <w:pPr>
              <w:rPr>
                <w:lang w:val="es-MX"/>
              </w:rPr>
            </w:pPr>
            <w:r w:rsidRPr="00667E6E">
              <w:rPr>
                <w:lang w:val="es-MX"/>
              </w:rPr>
              <w:t xml:space="preserve">Coordinador de </w:t>
            </w:r>
            <w:r w:rsidR="00B450F0" w:rsidRPr="00667E6E">
              <w:rPr>
                <w:lang w:val="es-MX"/>
              </w:rPr>
              <w:t>ERSEA</w:t>
            </w:r>
          </w:p>
          <w:p w14:paraId="25F0D184" w14:textId="77777777" w:rsidR="00B450F0" w:rsidRPr="00667E6E" w:rsidRDefault="00B450F0" w:rsidP="00B450F0">
            <w:pPr>
              <w:rPr>
                <w:lang w:val="es-MX"/>
              </w:rPr>
            </w:pPr>
          </w:p>
          <w:p w14:paraId="22A27CA9" w14:textId="4A3AA795" w:rsidR="00B450F0" w:rsidRPr="00667E6E" w:rsidRDefault="00B450F0" w:rsidP="00B450F0">
            <w:pPr>
              <w:rPr>
                <w:lang w:val="es-MX"/>
              </w:rPr>
            </w:pPr>
            <w:r w:rsidRPr="00667E6E">
              <w:rPr>
                <w:b/>
                <w:lang w:val="es-MX"/>
              </w:rPr>
              <w:t>Monitor</w:t>
            </w:r>
            <w:r w:rsidR="002B7B66" w:rsidRPr="00667E6E">
              <w:rPr>
                <w:b/>
                <w:lang w:val="es-MX"/>
              </w:rPr>
              <w:t>eo</w:t>
            </w:r>
          </w:p>
          <w:p w14:paraId="4E9532B7" w14:textId="0C1DBF60" w:rsidR="00B450F0" w:rsidRPr="00667E6E" w:rsidRDefault="00B450F0" w:rsidP="00B450F0">
            <w:pPr>
              <w:rPr>
                <w:lang w:val="es-MX"/>
              </w:rPr>
            </w:pPr>
            <w:r w:rsidRPr="00667E6E">
              <w:rPr>
                <w:lang w:val="es-MX"/>
              </w:rPr>
              <w:t>Director, L</w:t>
            </w:r>
            <w:r w:rsidR="002B7B66" w:rsidRPr="00667E6E">
              <w:rPr>
                <w:lang w:val="es-MX"/>
              </w:rPr>
              <w:t>iderazgo</w:t>
            </w:r>
          </w:p>
        </w:tc>
        <w:tc>
          <w:tcPr>
            <w:tcW w:w="2880" w:type="dxa"/>
            <w:shd w:val="clear" w:color="auto" w:fill="FFFFFF" w:themeFill="background1"/>
          </w:tcPr>
          <w:p w14:paraId="4CC76FB8" w14:textId="0164862D" w:rsidR="00B450F0" w:rsidRPr="00667E6E" w:rsidRDefault="002B7B66" w:rsidP="00B468BC">
            <w:pPr>
              <w:rPr>
                <w:lang w:val="es-MX"/>
              </w:rPr>
            </w:pPr>
            <w:r w:rsidRPr="00667E6E">
              <w:rPr>
                <w:lang w:val="es-MX"/>
              </w:rPr>
              <w:t xml:space="preserve">Calendario </w:t>
            </w:r>
            <w:r w:rsidR="00651ACE" w:rsidRPr="00667E6E">
              <w:rPr>
                <w:lang w:val="es-MX"/>
              </w:rPr>
              <w:t>Anual</w:t>
            </w:r>
            <w:r w:rsidRPr="00667E6E">
              <w:rPr>
                <w:lang w:val="es-MX"/>
              </w:rPr>
              <w:t xml:space="preserve"> de </w:t>
            </w:r>
            <w:r w:rsidR="00C321CD" w:rsidRPr="00667E6E">
              <w:rPr>
                <w:lang w:val="es-MX"/>
              </w:rPr>
              <w:t>PD</w:t>
            </w:r>
          </w:p>
        </w:tc>
        <w:tc>
          <w:tcPr>
            <w:tcW w:w="2520" w:type="dxa"/>
            <w:shd w:val="clear" w:color="auto" w:fill="FFFFFF" w:themeFill="background1"/>
          </w:tcPr>
          <w:p w14:paraId="1A15CC80" w14:textId="77777777" w:rsidR="00982724" w:rsidRPr="00667E6E" w:rsidRDefault="00982724" w:rsidP="00982724">
            <w:pPr>
              <w:rPr>
                <w:sz w:val="24"/>
                <w:szCs w:val="24"/>
                <w:lang w:val="es-MX"/>
              </w:rPr>
            </w:pPr>
            <w:r w:rsidRPr="00667E6E">
              <w:rPr>
                <w:sz w:val="24"/>
                <w:szCs w:val="24"/>
                <w:lang w:val="es-MX"/>
              </w:rPr>
              <w:t>HSPPS 1302.12 (l, m)</w:t>
            </w:r>
          </w:p>
          <w:p w14:paraId="5152F821" w14:textId="77777777" w:rsidR="00982724" w:rsidRPr="00667E6E" w:rsidRDefault="00982724" w:rsidP="00B468BC">
            <w:pPr>
              <w:rPr>
                <w:lang w:val="es-MX"/>
              </w:rPr>
            </w:pPr>
          </w:p>
          <w:p w14:paraId="7705FB94" w14:textId="77777777" w:rsidR="00BD5AEF" w:rsidRPr="00667E6E" w:rsidRDefault="00BD5AEF" w:rsidP="00B468BC">
            <w:pPr>
              <w:rPr>
                <w:lang w:val="es-MX"/>
              </w:rPr>
            </w:pPr>
          </w:p>
          <w:p w14:paraId="3B9144B1" w14:textId="77777777" w:rsidR="00BD5AEF" w:rsidRPr="00667E6E" w:rsidRDefault="00BD5AEF" w:rsidP="00BD5AEF">
            <w:pPr>
              <w:rPr>
                <w:rFonts w:ascii="inherit" w:hAnsi="inherit"/>
                <w:sz w:val="21"/>
                <w:szCs w:val="21"/>
                <w:lang w:val="es-MX"/>
              </w:rPr>
            </w:pPr>
            <w:r w:rsidRPr="00667E6E">
              <w:rPr>
                <w:rFonts w:ascii="inherit" w:hAnsi="inherit"/>
                <w:noProof/>
                <w:sz w:val="21"/>
                <w:szCs w:val="21"/>
                <w:bdr w:val="none" w:sz="0" w:space="0" w:color="auto" w:frame="1"/>
                <w:lang w:val="es-MX"/>
              </w:rPr>
              <w:drawing>
                <wp:inline distT="0" distB="0" distL="0" distR="0" wp14:anchorId="06F34FB3" wp14:editId="3F452E44">
                  <wp:extent cx="152400" cy="152400"/>
                  <wp:effectExtent l="0" t="0" r="0" b="0"/>
                  <wp:docPr id="6" name="Picture 6"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DF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7E6E">
              <w:rPr>
                <w:rStyle w:val="apple-converted-space"/>
                <w:rFonts w:ascii="inherit" w:hAnsi="inherit"/>
                <w:sz w:val="21"/>
                <w:szCs w:val="21"/>
                <w:bdr w:val="none" w:sz="0" w:space="0" w:color="auto" w:frame="1"/>
                <w:lang w:val="es-MX"/>
              </w:rPr>
              <w:t> </w:t>
            </w:r>
            <w:hyperlink r:id="rId13" w:tgtFrame="_blank" w:history="1">
              <w:r w:rsidRPr="00667E6E">
                <w:rPr>
                  <w:rStyle w:val="Hyperlink"/>
                  <w:rFonts w:ascii="inherit" w:hAnsi="inherit"/>
                  <w:color w:val="auto"/>
                  <w:sz w:val="21"/>
                  <w:szCs w:val="21"/>
                  <w:bdr w:val="none" w:sz="0" w:space="0" w:color="auto" w:frame="1"/>
                  <w:lang w:val="es-MX"/>
                </w:rPr>
                <w:t>GBEB.pdf</w:t>
              </w:r>
            </w:hyperlink>
          </w:p>
          <w:p w14:paraId="4F0511BE" w14:textId="77777777" w:rsidR="00BD5AEF" w:rsidRPr="00667E6E" w:rsidRDefault="00BD5AEF" w:rsidP="00BD5AEF">
            <w:pPr>
              <w:rPr>
                <w:lang w:val="es-MX"/>
              </w:rPr>
            </w:pPr>
            <w:r w:rsidRPr="00667E6E">
              <w:rPr>
                <w:noProof/>
                <w:lang w:val="es-MX"/>
              </w:rPr>
              <w:drawing>
                <wp:inline distT="0" distB="0" distL="0" distR="0" wp14:anchorId="5C0CAEEF" wp14:editId="6D9FE48F">
                  <wp:extent cx="152400" cy="152400"/>
                  <wp:effectExtent l="0" t="0" r="0" b="0"/>
                  <wp:docPr id="7" name="Picture 7"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DF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7E6E">
              <w:rPr>
                <w:rStyle w:val="apple-converted-space"/>
                <w:rFonts w:ascii="Trebuchet MS" w:hAnsi="Trebuchet MS"/>
                <w:sz w:val="21"/>
                <w:szCs w:val="21"/>
                <w:shd w:val="clear" w:color="auto" w:fill="FBF9F2"/>
                <w:lang w:val="es-MX"/>
              </w:rPr>
              <w:t> </w:t>
            </w:r>
            <w:hyperlink r:id="rId14" w:tgtFrame="_blank" w:history="1">
              <w:r w:rsidRPr="00667E6E">
                <w:rPr>
                  <w:rStyle w:val="Hyperlink"/>
                  <w:rFonts w:ascii="Trebuchet MS" w:hAnsi="Trebuchet MS"/>
                  <w:color w:val="auto"/>
                  <w:sz w:val="21"/>
                  <w:szCs w:val="21"/>
                  <w:bdr w:val="none" w:sz="0" w:space="0" w:color="auto" w:frame="1"/>
                  <w:shd w:val="clear" w:color="auto" w:fill="FBF9F2"/>
                  <w:lang w:val="es-MX"/>
                </w:rPr>
                <w:t>GBEA.pdf</w:t>
              </w:r>
            </w:hyperlink>
          </w:p>
        </w:tc>
        <w:tc>
          <w:tcPr>
            <w:tcW w:w="1716" w:type="dxa"/>
          </w:tcPr>
          <w:p w14:paraId="10867EE4" w14:textId="2E5169B0" w:rsidR="00C321CD" w:rsidRPr="00667E6E" w:rsidRDefault="0040156D" w:rsidP="00B468BC">
            <w:pPr>
              <w:rPr>
                <w:lang w:val="es-MX"/>
              </w:rPr>
            </w:pPr>
            <w:r w:rsidRPr="00667E6E">
              <w:rPr>
                <w:lang w:val="es-MX"/>
              </w:rPr>
              <w:t>Revisar anualmente</w:t>
            </w:r>
          </w:p>
          <w:p w14:paraId="12BEB4A4" w14:textId="77777777" w:rsidR="00C321CD" w:rsidRPr="00667E6E" w:rsidRDefault="00C321CD" w:rsidP="00B468BC">
            <w:pPr>
              <w:rPr>
                <w:lang w:val="es-MX"/>
              </w:rPr>
            </w:pPr>
          </w:p>
          <w:p w14:paraId="3924B9D1" w14:textId="77777777" w:rsidR="00C321CD" w:rsidRPr="00667E6E" w:rsidRDefault="00C321CD" w:rsidP="00B468BC">
            <w:pPr>
              <w:rPr>
                <w:lang w:val="es-MX"/>
              </w:rPr>
            </w:pPr>
          </w:p>
          <w:p w14:paraId="50F95048" w14:textId="38A0C9E7" w:rsidR="00B450F0" w:rsidRPr="00667E6E" w:rsidRDefault="0040156D" w:rsidP="00B468BC">
            <w:pPr>
              <w:rPr>
                <w:lang w:val="es-MX"/>
              </w:rPr>
            </w:pPr>
            <w:r w:rsidRPr="00667E6E">
              <w:rPr>
                <w:lang w:val="es-MX"/>
              </w:rPr>
              <w:t>En curso con cada nueva contratación</w:t>
            </w:r>
          </w:p>
        </w:tc>
      </w:tr>
      <w:tr w:rsidR="009B68F5" w:rsidRPr="00667E6E" w14:paraId="78B4F421" w14:textId="77777777" w:rsidTr="00527945">
        <w:trPr>
          <w:trHeight w:val="1525"/>
        </w:trPr>
        <w:tc>
          <w:tcPr>
            <w:tcW w:w="5485" w:type="dxa"/>
          </w:tcPr>
          <w:p w14:paraId="47CB3AD2" w14:textId="3DEF5AB7" w:rsidR="00C3761C" w:rsidRPr="00667E6E" w:rsidRDefault="00960B11" w:rsidP="00C3761C">
            <w:pPr>
              <w:rPr>
                <w:lang w:val="es-MX"/>
              </w:rPr>
            </w:pPr>
            <w:r w:rsidRPr="00667E6E">
              <w:rPr>
                <w:lang w:val="es-MX"/>
              </w:rPr>
              <w:t>Revisar anualmente los criterios de selección basados en los resultados de la Evaluación de la Comunidad</w:t>
            </w:r>
            <w:r w:rsidR="00C3761C" w:rsidRPr="00667E6E">
              <w:rPr>
                <w:lang w:val="es-MX"/>
              </w:rPr>
              <w:t>.</w:t>
            </w:r>
          </w:p>
          <w:p w14:paraId="5A9C52D1" w14:textId="77777777" w:rsidR="00C3761C" w:rsidRPr="00667E6E" w:rsidRDefault="00C3761C" w:rsidP="00C3761C">
            <w:pPr>
              <w:rPr>
                <w:lang w:val="es-MX"/>
              </w:rPr>
            </w:pPr>
          </w:p>
          <w:p w14:paraId="3A221589" w14:textId="4C37011F" w:rsidR="002D1FF8" w:rsidRPr="00667E6E" w:rsidRDefault="002B7B66" w:rsidP="00C3761C">
            <w:pPr>
              <w:rPr>
                <w:lang w:val="es-MX"/>
              </w:rPr>
            </w:pPr>
            <w:r w:rsidRPr="00667E6E">
              <w:rPr>
                <w:lang w:val="es-MX"/>
              </w:rPr>
              <w:t>Seleccion</w:t>
            </w:r>
            <w:r w:rsidR="001A078A" w:rsidRPr="00667E6E">
              <w:rPr>
                <w:lang w:val="es-MX"/>
              </w:rPr>
              <w:t>ar</w:t>
            </w:r>
            <w:r w:rsidRPr="00667E6E">
              <w:rPr>
                <w:lang w:val="es-MX"/>
              </w:rPr>
              <w:t xml:space="preserve"> a los niños para inscribirse </w:t>
            </w:r>
            <w:r w:rsidR="001A078A" w:rsidRPr="00667E6E">
              <w:rPr>
                <w:lang w:val="es-MX"/>
              </w:rPr>
              <w:t>basado</w:t>
            </w:r>
            <w:r w:rsidRPr="00667E6E">
              <w:rPr>
                <w:lang w:val="es-MX"/>
              </w:rPr>
              <w:t xml:space="preserve"> el </w:t>
            </w:r>
            <w:r w:rsidR="001A078A" w:rsidRPr="00667E6E">
              <w:rPr>
                <w:lang w:val="es-MX"/>
              </w:rPr>
              <w:t>s</w:t>
            </w:r>
            <w:r w:rsidRPr="00667E6E">
              <w:rPr>
                <w:lang w:val="es-MX"/>
              </w:rPr>
              <w:t xml:space="preserve">istema de puntos determinado y el procedimiento de selección, </w:t>
            </w:r>
            <w:r w:rsidR="001A078A" w:rsidRPr="00667E6E">
              <w:rPr>
                <w:lang w:val="es-MX"/>
              </w:rPr>
              <w:t xml:space="preserve">sin importar su </w:t>
            </w:r>
            <w:r w:rsidRPr="00667E6E">
              <w:rPr>
                <w:lang w:val="es-MX"/>
              </w:rPr>
              <w:t>discapacidad, la atención médica o las necesidades de medicamentos</w:t>
            </w:r>
            <w:r w:rsidR="00C3761C" w:rsidRPr="00667E6E">
              <w:rPr>
                <w:lang w:val="es-MX"/>
              </w:rPr>
              <w:t xml:space="preserve">. </w:t>
            </w:r>
          </w:p>
          <w:p w14:paraId="48A0FB0A" w14:textId="77777777" w:rsidR="002D1FF8" w:rsidRPr="00667E6E" w:rsidRDefault="002D1FF8" w:rsidP="00C3761C">
            <w:pPr>
              <w:rPr>
                <w:lang w:val="es-MX"/>
              </w:rPr>
            </w:pPr>
          </w:p>
          <w:p w14:paraId="62CB9967" w14:textId="71315058" w:rsidR="00C3761C" w:rsidRPr="00667E6E" w:rsidRDefault="002B7B66" w:rsidP="00C3761C">
            <w:pPr>
              <w:rPr>
                <w:lang w:val="es-MX"/>
              </w:rPr>
            </w:pPr>
            <w:r w:rsidRPr="00667E6E">
              <w:rPr>
                <w:lang w:val="es-MX"/>
              </w:rPr>
              <w:t xml:space="preserve">Asegurarse de que el diez por ciento de las oportunidades de inscripción estén disponibles para niños con discapacidades. Dar prioridad a los estudiantes que califiquen bajo </w:t>
            </w:r>
            <w:r w:rsidR="00C86833" w:rsidRPr="00667E6E">
              <w:rPr>
                <w:lang w:val="es-MX"/>
              </w:rPr>
              <w:t>IDEA</w:t>
            </w:r>
            <w:r w:rsidRPr="00667E6E">
              <w:rPr>
                <w:lang w:val="es-MX"/>
              </w:rPr>
              <w:t xml:space="preserve"> para lugares disponibles. </w:t>
            </w:r>
          </w:p>
          <w:p w14:paraId="37C8FE67" w14:textId="77777777" w:rsidR="00C3761C" w:rsidRPr="00667E6E" w:rsidRDefault="00C3761C" w:rsidP="00C3761C">
            <w:pPr>
              <w:rPr>
                <w:lang w:val="es-MX"/>
              </w:rPr>
            </w:pPr>
          </w:p>
          <w:p w14:paraId="34D4842B" w14:textId="77777777" w:rsidR="00C3761C" w:rsidRPr="00667E6E" w:rsidRDefault="00C3761C" w:rsidP="002D1FF8">
            <w:pPr>
              <w:rPr>
                <w:sz w:val="24"/>
                <w:szCs w:val="24"/>
                <w:lang w:val="es-MX"/>
              </w:rPr>
            </w:pPr>
          </w:p>
        </w:tc>
        <w:tc>
          <w:tcPr>
            <w:tcW w:w="1980" w:type="dxa"/>
          </w:tcPr>
          <w:p w14:paraId="57DF3BCA" w14:textId="54896287" w:rsidR="00C3761C" w:rsidRPr="00667E6E" w:rsidRDefault="002B7B66" w:rsidP="00C3761C">
            <w:pPr>
              <w:rPr>
                <w:lang w:val="es-MX"/>
              </w:rPr>
            </w:pPr>
            <w:r w:rsidRPr="00667E6E">
              <w:rPr>
                <w:b/>
                <w:lang w:val="es-MX"/>
              </w:rPr>
              <w:lastRenderedPageBreak/>
              <w:t>Responsabilidad</w:t>
            </w:r>
          </w:p>
          <w:p w14:paraId="2A0589E1" w14:textId="639FF9AA" w:rsidR="00C3761C" w:rsidRPr="00667E6E" w:rsidRDefault="002B7B66" w:rsidP="00C3761C">
            <w:pPr>
              <w:rPr>
                <w:b/>
                <w:lang w:val="es-MX"/>
              </w:rPr>
            </w:pPr>
            <w:r w:rsidRPr="00667E6E">
              <w:rPr>
                <w:lang w:val="es-MX"/>
              </w:rPr>
              <w:t xml:space="preserve">Coordinador de </w:t>
            </w:r>
            <w:r w:rsidR="00640510" w:rsidRPr="00667E6E">
              <w:rPr>
                <w:lang w:val="es-MX"/>
              </w:rPr>
              <w:t>ERSEA, L</w:t>
            </w:r>
            <w:r w:rsidRPr="00667E6E">
              <w:rPr>
                <w:lang w:val="es-MX"/>
              </w:rPr>
              <w:t>iderazgo</w:t>
            </w:r>
          </w:p>
          <w:p w14:paraId="318739E2" w14:textId="77777777" w:rsidR="00C3761C" w:rsidRPr="00667E6E" w:rsidRDefault="00C3761C" w:rsidP="00C3761C">
            <w:pPr>
              <w:rPr>
                <w:b/>
                <w:lang w:val="es-MX"/>
              </w:rPr>
            </w:pPr>
          </w:p>
          <w:p w14:paraId="2BC44EF9" w14:textId="4D3138BC" w:rsidR="00C3761C" w:rsidRPr="00667E6E" w:rsidRDefault="00C3761C" w:rsidP="00C3761C">
            <w:pPr>
              <w:rPr>
                <w:lang w:val="es-MX"/>
              </w:rPr>
            </w:pPr>
            <w:r w:rsidRPr="00667E6E">
              <w:rPr>
                <w:b/>
                <w:lang w:val="es-MX"/>
              </w:rPr>
              <w:t>Monitor</w:t>
            </w:r>
            <w:r w:rsidR="002B7B66" w:rsidRPr="00667E6E">
              <w:rPr>
                <w:b/>
                <w:lang w:val="es-MX"/>
              </w:rPr>
              <w:t>eo</w:t>
            </w:r>
          </w:p>
          <w:p w14:paraId="25165EF4" w14:textId="4BE26025" w:rsidR="00C3761C" w:rsidRPr="00667E6E" w:rsidRDefault="002B7B66" w:rsidP="00C3761C">
            <w:pPr>
              <w:rPr>
                <w:lang w:val="es-MX"/>
              </w:rPr>
            </w:pPr>
            <w:r w:rsidRPr="00667E6E">
              <w:rPr>
                <w:lang w:val="es-MX"/>
              </w:rPr>
              <w:t xml:space="preserve">Coordinador de </w:t>
            </w:r>
            <w:r w:rsidR="00640510" w:rsidRPr="00667E6E">
              <w:rPr>
                <w:lang w:val="es-MX"/>
              </w:rPr>
              <w:t xml:space="preserve">ERSEA, </w:t>
            </w:r>
            <w:r w:rsidRPr="00667E6E">
              <w:rPr>
                <w:lang w:val="es-MX"/>
              </w:rPr>
              <w:t>Técnicos de E</w:t>
            </w:r>
            <w:r w:rsidR="00640510" w:rsidRPr="00667E6E">
              <w:rPr>
                <w:lang w:val="es-MX"/>
              </w:rPr>
              <w:t>RSEA</w:t>
            </w:r>
          </w:p>
        </w:tc>
        <w:tc>
          <w:tcPr>
            <w:tcW w:w="2880" w:type="dxa"/>
            <w:shd w:val="clear" w:color="auto" w:fill="FFFFFF" w:themeFill="background1"/>
          </w:tcPr>
          <w:p w14:paraId="15855334" w14:textId="217FAA4D" w:rsidR="00BD1061" w:rsidRPr="00667E6E" w:rsidRDefault="003E0742" w:rsidP="00C3761C">
            <w:pPr>
              <w:rPr>
                <w:lang w:val="es-MX"/>
              </w:rPr>
            </w:pPr>
            <w:r w:rsidRPr="00667E6E">
              <w:rPr>
                <w:lang w:val="es-MX"/>
              </w:rPr>
              <w:t>ERSEA</w:t>
            </w:r>
            <w:r w:rsidR="001A7DC5" w:rsidRPr="00667E6E">
              <w:rPr>
                <w:lang w:val="es-MX"/>
              </w:rPr>
              <w:t xml:space="preserve"> Forma B</w:t>
            </w:r>
            <w:r w:rsidRPr="00667E6E">
              <w:rPr>
                <w:lang w:val="es-MX"/>
              </w:rPr>
              <w:t xml:space="preserve">: </w:t>
            </w:r>
            <w:r w:rsidR="002B7B66" w:rsidRPr="00667E6E">
              <w:rPr>
                <w:lang w:val="es-MX"/>
              </w:rPr>
              <w:t xml:space="preserve">Registro de </w:t>
            </w:r>
            <w:r w:rsidR="00CC53A0" w:rsidRPr="00667E6E">
              <w:rPr>
                <w:lang w:val="es-MX"/>
              </w:rPr>
              <w:t>Determinación</w:t>
            </w:r>
            <w:r w:rsidR="002B7B66" w:rsidRPr="00667E6E">
              <w:rPr>
                <w:lang w:val="es-MX"/>
              </w:rPr>
              <w:t xml:space="preserve"> de </w:t>
            </w:r>
            <w:r w:rsidR="00CC53A0" w:rsidRPr="00667E6E">
              <w:rPr>
                <w:lang w:val="es-MX"/>
              </w:rPr>
              <w:t>Elegibilidad</w:t>
            </w:r>
            <w:r w:rsidR="00BD1061" w:rsidRPr="00667E6E">
              <w:rPr>
                <w:lang w:val="es-MX"/>
              </w:rPr>
              <w:t xml:space="preserve"> </w:t>
            </w:r>
          </w:p>
          <w:p w14:paraId="18F5F677" w14:textId="77777777" w:rsidR="002B7B66" w:rsidRPr="00667E6E" w:rsidRDefault="002B7B66" w:rsidP="00C3761C">
            <w:pPr>
              <w:rPr>
                <w:lang w:val="es-MX"/>
              </w:rPr>
            </w:pPr>
          </w:p>
          <w:p w14:paraId="36D5B2DB" w14:textId="2F138412" w:rsidR="00BD1061" w:rsidRPr="00667E6E" w:rsidRDefault="003E0742" w:rsidP="00C3761C">
            <w:pPr>
              <w:rPr>
                <w:lang w:val="es-MX"/>
              </w:rPr>
            </w:pPr>
            <w:r w:rsidRPr="00667E6E">
              <w:rPr>
                <w:lang w:val="es-MX"/>
              </w:rPr>
              <w:t>ERSEA</w:t>
            </w:r>
            <w:r w:rsidR="001A7DC5" w:rsidRPr="00667E6E">
              <w:rPr>
                <w:lang w:val="es-MX"/>
              </w:rPr>
              <w:t xml:space="preserve"> Anexo D</w:t>
            </w:r>
            <w:r w:rsidRPr="00667E6E">
              <w:rPr>
                <w:lang w:val="es-MX"/>
              </w:rPr>
              <w:t xml:space="preserve">: </w:t>
            </w:r>
            <w:r w:rsidR="002B7B66" w:rsidRPr="00667E6E">
              <w:rPr>
                <w:lang w:val="es-MX"/>
              </w:rPr>
              <w:t xml:space="preserve">Elegibilidad de </w:t>
            </w:r>
            <w:r w:rsidRPr="00667E6E">
              <w:rPr>
                <w:lang w:val="es-MX"/>
              </w:rPr>
              <w:t xml:space="preserve">CPP </w:t>
            </w:r>
          </w:p>
          <w:p w14:paraId="3F3B418B" w14:textId="77777777" w:rsidR="00BD1061" w:rsidRPr="00667E6E" w:rsidRDefault="00BD1061" w:rsidP="00C3761C">
            <w:pPr>
              <w:rPr>
                <w:lang w:val="es-MX"/>
              </w:rPr>
            </w:pPr>
          </w:p>
          <w:p w14:paraId="5F4E3DFF" w14:textId="3F07396E" w:rsidR="00BD1061" w:rsidRPr="00667E6E" w:rsidRDefault="003E0742" w:rsidP="00C3761C">
            <w:pPr>
              <w:rPr>
                <w:lang w:val="es-MX"/>
              </w:rPr>
            </w:pPr>
            <w:r w:rsidRPr="00667E6E">
              <w:rPr>
                <w:lang w:val="es-MX"/>
              </w:rPr>
              <w:t>ERSEA</w:t>
            </w:r>
            <w:r w:rsidR="001A7DC5" w:rsidRPr="00667E6E">
              <w:rPr>
                <w:lang w:val="es-MX"/>
              </w:rPr>
              <w:t xml:space="preserve"> Anexo A</w:t>
            </w:r>
            <w:r w:rsidR="002011B0" w:rsidRPr="00667E6E">
              <w:rPr>
                <w:lang w:val="es-MX"/>
              </w:rPr>
              <w:t xml:space="preserve">: </w:t>
            </w:r>
            <w:r w:rsidR="002B7B66" w:rsidRPr="00667E6E">
              <w:rPr>
                <w:lang w:val="es-MX"/>
              </w:rPr>
              <w:t>Estado de Vida del Estudiante</w:t>
            </w:r>
            <w:r w:rsidR="002011B0" w:rsidRPr="00667E6E">
              <w:rPr>
                <w:lang w:val="es-MX"/>
              </w:rPr>
              <w:t>-</w:t>
            </w:r>
            <w:r w:rsidR="002B7B66" w:rsidRPr="00667E6E">
              <w:rPr>
                <w:lang w:val="es-MX"/>
              </w:rPr>
              <w:t xml:space="preserve"> Sin Hogar</w:t>
            </w:r>
          </w:p>
          <w:p w14:paraId="57AD4AEF" w14:textId="77777777" w:rsidR="00BD1061" w:rsidRPr="00667E6E" w:rsidRDefault="00BD1061" w:rsidP="00C3761C">
            <w:pPr>
              <w:rPr>
                <w:lang w:val="es-MX"/>
              </w:rPr>
            </w:pPr>
          </w:p>
          <w:p w14:paraId="03EA49E5" w14:textId="4719C7C0" w:rsidR="002C3FD0" w:rsidRPr="00667E6E" w:rsidRDefault="003E0742" w:rsidP="00C3761C">
            <w:pPr>
              <w:rPr>
                <w:lang w:val="es-MX"/>
              </w:rPr>
            </w:pPr>
            <w:r w:rsidRPr="00667E6E">
              <w:rPr>
                <w:lang w:val="es-MX"/>
              </w:rPr>
              <w:t>ERSEA</w:t>
            </w:r>
            <w:r w:rsidR="001A7DC5" w:rsidRPr="00667E6E">
              <w:rPr>
                <w:lang w:val="es-MX"/>
              </w:rPr>
              <w:t xml:space="preserve"> Anexo B</w:t>
            </w:r>
            <w:r w:rsidRPr="00667E6E">
              <w:rPr>
                <w:lang w:val="es-MX"/>
              </w:rPr>
              <w:t>: No-</w:t>
            </w:r>
            <w:r w:rsidR="002F73F5" w:rsidRPr="00667E6E">
              <w:rPr>
                <w:lang w:val="es-MX"/>
              </w:rPr>
              <w:t>Ingreso</w:t>
            </w:r>
            <w:r w:rsidRPr="00667E6E">
              <w:rPr>
                <w:lang w:val="es-MX"/>
              </w:rPr>
              <w:t>/</w:t>
            </w:r>
            <w:r w:rsidR="002F73F5" w:rsidRPr="00667E6E">
              <w:rPr>
                <w:lang w:val="es-MX"/>
              </w:rPr>
              <w:t>Ingreso en Efectivo</w:t>
            </w:r>
          </w:p>
          <w:p w14:paraId="7979AA39" w14:textId="40B58A65" w:rsidR="00BD1061" w:rsidRPr="00667E6E" w:rsidRDefault="00C90E3A" w:rsidP="00C3761C">
            <w:pPr>
              <w:rPr>
                <w:lang w:val="es-MX"/>
              </w:rPr>
            </w:pPr>
            <w:r w:rsidRPr="00667E6E">
              <w:rPr>
                <w:lang w:val="es-MX"/>
              </w:rPr>
              <w:lastRenderedPageBreak/>
              <w:t>Lista de Espera</w:t>
            </w:r>
          </w:p>
          <w:p w14:paraId="4B845646" w14:textId="77777777" w:rsidR="00BD1061" w:rsidRPr="00667E6E" w:rsidRDefault="00BD1061" w:rsidP="00C3761C">
            <w:pPr>
              <w:rPr>
                <w:lang w:val="es-MX"/>
              </w:rPr>
            </w:pPr>
          </w:p>
          <w:p w14:paraId="14B5A927" w14:textId="7B1722C7" w:rsidR="00BD1061" w:rsidRPr="00667E6E" w:rsidRDefault="00C90E3A" w:rsidP="00C3761C">
            <w:pPr>
              <w:rPr>
                <w:lang w:val="es-MX"/>
              </w:rPr>
            </w:pPr>
            <w:r w:rsidRPr="00667E6E">
              <w:rPr>
                <w:lang w:val="es-MX"/>
              </w:rPr>
              <w:t>Sistema de Información del Estudiante</w:t>
            </w:r>
          </w:p>
          <w:p w14:paraId="45CC5F71" w14:textId="77777777" w:rsidR="00C90E3A" w:rsidRPr="00667E6E" w:rsidRDefault="00C90E3A" w:rsidP="00C3761C">
            <w:pPr>
              <w:rPr>
                <w:lang w:val="es-MX"/>
              </w:rPr>
            </w:pPr>
          </w:p>
          <w:p w14:paraId="1826ED80" w14:textId="6DBBC342" w:rsidR="00BD1061" w:rsidRPr="00667E6E" w:rsidRDefault="00C90E3A" w:rsidP="00C3761C">
            <w:pPr>
              <w:rPr>
                <w:lang w:val="es-MX"/>
              </w:rPr>
            </w:pPr>
            <w:r w:rsidRPr="00667E6E">
              <w:rPr>
                <w:lang w:val="es-MX"/>
              </w:rPr>
              <w:t>Evaluación de la Comunidad</w:t>
            </w:r>
          </w:p>
          <w:p w14:paraId="2872010C" w14:textId="77777777" w:rsidR="00BD1061" w:rsidRPr="00667E6E" w:rsidRDefault="00BD1061" w:rsidP="00C3761C">
            <w:pPr>
              <w:rPr>
                <w:lang w:val="es-MX"/>
              </w:rPr>
            </w:pPr>
          </w:p>
          <w:p w14:paraId="389EF004" w14:textId="77777777" w:rsidR="00BD1061" w:rsidRPr="00667E6E" w:rsidRDefault="00BD1061" w:rsidP="00C3761C">
            <w:pPr>
              <w:rPr>
                <w:lang w:val="es-MX"/>
              </w:rPr>
            </w:pPr>
          </w:p>
        </w:tc>
        <w:tc>
          <w:tcPr>
            <w:tcW w:w="2520" w:type="dxa"/>
            <w:shd w:val="clear" w:color="auto" w:fill="FFFFFF" w:themeFill="background1"/>
          </w:tcPr>
          <w:p w14:paraId="446AAE4F" w14:textId="77777777" w:rsidR="00982724" w:rsidRPr="00667E6E" w:rsidRDefault="00982724" w:rsidP="00982724">
            <w:pPr>
              <w:rPr>
                <w:sz w:val="24"/>
                <w:szCs w:val="24"/>
                <w:lang w:val="es-MX"/>
              </w:rPr>
            </w:pPr>
            <w:r w:rsidRPr="00667E6E">
              <w:rPr>
                <w:sz w:val="24"/>
                <w:szCs w:val="24"/>
                <w:lang w:val="es-MX"/>
              </w:rPr>
              <w:lastRenderedPageBreak/>
              <w:t>HSPPS 1302.14 (a, b), 1302.15 (d, f), 1302.14</w:t>
            </w:r>
          </w:p>
          <w:p w14:paraId="4BADD2E8" w14:textId="77777777" w:rsidR="00E8186F" w:rsidRPr="00667E6E" w:rsidRDefault="00E8186F" w:rsidP="00982724">
            <w:pPr>
              <w:rPr>
                <w:sz w:val="24"/>
                <w:szCs w:val="24"/>
                <w:lang w:val="es-MX"/>
              </w:rPr>
            </w:pPr>
          </w:p>
          <w:p w14:paraId="6680EFB0" w14:textId="77777777" w:rsidR="00982724" w:rsidRPr="00667E6E" w:rsidRDefault="00982724" w:rsidP="00C3761C">
            <w:pPr>
              <w:rPr>
                <w:lang w:val="es-MX"/>
              </w:rPr>
            </w:pPr>
          </w:p>
          <w:p w14:paraId="7B7811DE" w14:textId="36C824AA" w:rsidR="00C3761C" w:rsidRPr="00667E6E" w:rsidRDefault="00CC53A0" w:rsidP="00C3761C">
            <w:pPr>
              <w:rPr>
                <w:lang w:val="es-MX"/>
              </w:rPr>
            </w:pPr>
            <w:r w:rsidRPr="00667E6E">
              <w:rPr>
                <w:lang w:val="es-MX"/>
              </w:rPr>
              <w:t xml:space="preserve">Política de </w:t>
            </w:r>
            <w:r w:rsidR="00BD1061" w:rsidRPr="00667E6E">
              <w:rPr>
                <w:lang w:val="es-MX"/>
              </w:rPr>
              <w:t xml:space="preserve">ERSEA P4- </w:t>
            </w:r>
            <w:r w:rsidRPr="00667E6E">
              <w:rPr>
                <w:lang w:val="es-MX"/>
              </w:rPr>
              <w:t>Elegibilidad</w:t>
            </w:r>
          </w:p>
          <w:p w14:paraId="4852772C" w14:textId="77777777" w:rsidR="00BD1061" w:rsidRPr="00667E6E" w:rsidRDefault="00BD1061" w:rsidP="00C3761C">
            <w:pPr>
              <w:rPr>
                <w:lang w:val="es-MX"/>
              </w:rPr>
            </w:pPr>
          </w:p>
          <w:p w14:paraId="1EB2A0D6" w14:textId="66AEBAB9" w:rsidR="00BD1061" w:rsidRPr="00667E6E" w:rsidRDefault="00CC53A0" w:rsidP="00C3761C">
            <w:pPr>
              <w:rPr>
                <w:lang w:val="es-MX"/>
              </w:rPr>
            </w:pPr>
            <w:r w:rsidRPr="00667E6E">
              <w:rPr>
                <w:lang w:val="es-MX"/>
              </w:rPr>
              <w:t xml:space="preserve">Política de </w:t>
            </w:r>
            <w:r w:rsidR="00BD1061" w:rsidRPr="00667E6E">
              <w:rPr>
                <w:lang w:val="es-MX"/>
              </w:rPr>
              <w:t xml:space="preserve">ERSEA P8- </w:t>
            </w:r>
            <w:r w:rsidRPr="00667E6E">
              <w:rPr>
                <w:lang w:val="es-MX"/>
              </w:rPr>
              <w:t>Criterio de Selección</w:t>
            </w:r>
          </w:p>
          <w:p w14:paraId="45D10104" w14:textId="77777777" w:rsidR="00BD1061" w:rsidRPr="00667E6E" w:rsidRDefault="00BD1061" w:rsidP="00C3761C">
            <w:pPr>
              <w:rPr>
                <w:lang w:val="es-MX"/>
              </w:rPr>
            </w:pPr>
          </w:p>
          <w:p w14:paraId="7E20D708" w14:textId="0355D060" w:rsidR="00BD1061" w:rsidRPr="00667E6E" w:rsidRDefault="0040156D" w:rsidP="00C3761C">
            <w:pPr>
              <w:rPr>
                <w:lang w:val="es-MX"/>
              </w:rPr>
            </w:pPr>
            <w:r w:rsidRPr="00667E6E">
              <w:rPr>
                <w:lang w:val="es-MX"/>
              </w:rPr>
              <w:t>Política</w:t>
            </w:r>
            <w:r w:rsidR="00CC53A0" w:rsidRPr="00667E6E">
              <w:rPr>
                <w:lang w:val="es-MX"/>
              </w:rPr>
              <w:t xml:space="preserve"> de </w:t>
            </w:r>
            <w:r w:rsidR="00BD1061" w:rsidRPr="00667E6E">
              <w:rPr>
                <w:lang w:val="es-MX"/>
              </w:rPr>
              <w:t xml:space="preserve">ERSEA P9- </w:t>
            </w:r>
            <w:r w:rsidRPr="00667E6E">
              <w:rPr>
                <w:lang w:val="es-MX"/>
              </w:rPr>
              <w:t>Criterio</w:t>
            </w:r>
            <w:r w:rsidR="003B0FDD" w:rsidRPr="00667E6E">
              <w:rPr>
                <w:lang w:val="es-MX"/>
              </w:rPr>
              <w:t xml:space="preserve"> </w:t>
            </w:r>
            <w:r w:rsidRPr="00667E6E">
              <w:rPr>
                <w:lang w:val="es-MX"/>
              </w:rPr>
              <w:t>Sobre Ingreso</w:t>
            </w:r>
          </w:p>
          <w:p w14:paraId="4CE65347" w14:textId="77777777" w:rsidR="00BD1061" w:rsidRPr="00667E6E" w:rsidRDefault="00BD1061" w:rsidP="00C3761C">
            <w:pPr>
              <w:rPr>
                <w:lang w:val="es-MX"/>
              </w:rPr>
            </w:pPr>
          </w:p>
          <w:p w14:paraId="3B15B0EC" w14:textId="7805F145" w:rsidR="00BD1061" w:rsidRPr="00667E6E" w:rsidRDefault="00C90E3A" w:rsidP="00C3761C">
            <w:pPr>
              <w:rPr>
                <w:lang w:val="es-MX"/>
              </w:rPr>
            </w:pPr>
            <w:r w:rsidRPr="00667E6E">
              <w:rPr>
                <w:lang w:val="es-MX"/>
              </w:rPr>
              <w:lastRenderedPageBreak/>
              <w:t xml:space="preserve">Política de </w:t>
            </w:r>
            <w:r w:rsidR="00BD1061" w:rsidRPr="00667E6E">
              <w:rPr>
                <w:lang w:val="es-MX"/>
              </w:rPr>
              <w:t xml:space="preserve">ERSEA P10- </w:t>
            </w:r>
            <w:r w:rsidRPr="00667E6E">
              <w:rPr>
                <w:lang w:val="es-MX"/>
              </w:rPr>
              <w:t>Inscripción</w:t>
            </w:r>
            <w:r w:rsidR="00BD1061" w:rsidRPr="00667E6E">
              <w:rPr>
                <w:lang w:val="es-MX"/>
              </w:rPr>
              <w:t>/</w:t>
            </w:r>
            <w:r w:rsidRPr="00667E6E">
              <w:rPr>
                <w:lang w:val="es-MX"/>
              </w:rPr>
              <w:t>Selección</w:t>
            </w:r>
          </w:p>
          <w:p w14:paraId="4A311750" w14:textId="77777777" w:rsidR="00BD5AEF" w:rsidRPr="00667E6E" w:rsidRDefault="00BD5AEF" w:rsidP="005335A0">
            <w:pPr>
              <w:shd w:val="clear" w:color="auto" w:fill="FFFFFF" w:themeFill="background1"/>
              <w:rPr>
                <w:lang w:val="es-MX"/>
              </w:rPr>
            </w:pPr>
          </w:p>
          <w:p w14:paraId="58584023" w14:textId="77777777" w:rsidR="00BD5AEF" w:rsidRPr="00667E6E" w:rsidRDefault="00235BCE" w:rsidP="005335A0">
            <w:pPr>
              <w:pStyle w:val="ListParagraph"/>
              <w:numPr>
                <w:ilvl w:val="0"/>
                <w:numId w:val="5"/>
              </w:numPr>
              <w:shd w:val="clear" w:color="auto" w:fill="FFFFFF" w:themeFill="background1"/>
              <w:rPr>
                <w:rStyle w:val="Hyperlink"/>
                <w:rFonts w:ascii="Trebuchet MS" w:hAnsi="Trebuchet MS"/>
                <w:color w:val="auto"/>
                <w:sz w:val="21"/>
                <w:szCs w:val="21"/>
                <w:bdr w:val="none" w:sz="0" w:space="0" w:color="auto" w:frame="1"/>
                <w:shd w:val="clear" w:color="auto" w:fill="FBF9F2"/>
                <w:lang w:val="es-MX"/>
              </w:rPr>
            </w:pPr>
            <w:hyperlink r:id="rId15" w:tgtFrame="_blank" w:history="1">
              <w:r w:rsidR="00BD5AEF" w:rsidRPr="00667E6E">
                <w:rPr>
                  <w:rStyle w:val="Hyperlink"/>
                  <w:rFonts w:ascii="Trebuchet MS" w:hAnsi="Trebuchet MS"/>
                  <w:color w:val="auto"/>
                  <w:sz w:val="21"/>
                  <w:szCs w:val="21"/>
                  <w:bdr w:val="none" w:sz="0" w:space="0" w:color="auto" w:frame="1"/>
                  <w:shd w:val="clear" w:color="auto" w:fill="FBF9F2"/>
                  <w:lang w:val="es-MX"/>
                </w:rPr>
                <w:t>AC.pdf</w:t>
              </w:r>
            </w:hyperlink>
          </w:p>
          <w:p w14:paraId="4CA16404" w14:textId="77777777" w:rsidR="00606E44" w:rsidRPr="00667E6E" w:rsidRDefault="00606E44" w:rsidP="005335A0">
            <w:pPr>
              <w:shd w:val="clear" w:color="auto" w:fill="FFFFFF" w:themeFill="background1"/>
              <w:rPr>
                <w:sz w:val="24"/>
                <w:szCs w:val="24"/>
                <w:lang w:val="es-MX"/>
              </w:rPr>
            </w:pPr>
            <w:r w:rsidRPr="00667E6E">
              <w:rPr>
                <w:sz w:val="24"/>
                <w:szCs w:val="24"/>
                <w:lang w:val="es-MX"/>
              </w:rPr>
              <w:t>PSD IHBIB</w:t>
            </w:r>
            <w:r w:rsidR="00296244" w:rsidRPr="00667E6E">
              <w:rPr>
                <w:sz w:val="24"/>
                <w:szCs w:val="24"/>
                <w:lang w:val="es-MX"/>
              </w:rPr>
              <w:t xml:space="preserve"> </w:t>
            </w:r>
          </w:p>
          <w:p w14:paraId="6686DD78" w14:textId="77777777" w:rsidR="006367C9" w:rsidRPr="00667E6E" w:rsidRDefault="006367C9" w:rsidP="005335A0">
            <w:pPr>
              <w:shd w:val="clear" w:color="auto" w:fill="FFFFFF" w:themeFill="background1"/>
              <w:rPr>
                <w:sz w:val="24"/>
                <w:szCs w:val="24"/>
                <w:lang w:val="es-MX"/>
              </w:rPr>
            </w:pPr>
          </w:p>
        </w:tc>
        <w:tc>
          <w:tcPr>
            <w:tcW w:w="1716" w:type="dxa"/>
          </w:tcPr>
          <w:p w14:paraId="5EEB33A3" w14:textId="29F121ED" w:rsidR="002D1FF8" w:rsidRPr="00667E6E" w:rsidRDefault="0040156D" w:rsidP="00C3761C">
            <w:pPr>
              <w:rPr>
                <w:lang w:val="es-MX"/>
              </w:rPr>
            </w:pPr>
            <w:r w:rsidRPr="00667E6E">
              <w:rPr>
                <w:lang w:val="es-MX"/>
              </w:rPr>
              <w:lastRenderedPageBreak/>
              <w:t>Revisar anualmente</w:t>
            </w:r>
          </w:p>
          <w:p w14:paraId="0028D567" w14:textId="77777777" w:rsidR="002D1FF8" w:rsidRPr="00667E6E" w:rsidRDefault="002D1FF8" w:rsidP="00C3761C">
            <w:pPr>
              <w:rPr>
                <w:lang w:val="es-MX"/>
              </w:rPr>
            </w:pPr>
          </w:p>
          <w:p w14:paraId="4F653527" w14:textId="5D8EBBB3" w:rsidR="006367C9" w:rsidRPr="00667E6E" w:rsidRDefault="0040156D" w:rsidP="0040156D">
            <w:pPr>
              <w:rPr>
                <w:lang w:val="es-MX"/>
              </w:rPr>
            </w:pPr>
            <w:r w:rsidRPr="00667E6E">
              <w:rPr>
                <w:lang w:val="es-MX"/>
              </w:rPr>
              <w:t>En curso</w:t>
            </w:r>
          </w:p>
        </w:tc>
      </w:tr>
      <w:tr w:rsidR="009B68F5" w:rsidRPr="00667E6E" w14:paraId="37E2EA84" w14:textId="77777777" w:rsidTr="00527945">
        <w:trPr>
          <w:trHeight w:val="1196"/>
        </w:trPr>
        <w:tc>
          <w:tcPr>
            <w:tcW w:w="5485" w:type="dxa"/>
          </w:tcPr>
          <w:p w14:paraId="51068375" w14:textId="2C31D5EC" w:rsidR="00C3761C" w:rsidRPr="00667E6E" w:rsidRDefault="006C52D0" w:rsidP="00C3761C">
            <w:pPr>
              <w:rPr>
                <w:sz w:val="24"/>
                <w:szCs w:val="24"/>
                <w:lang w:val="es-MX"/>
              </w:rPr>
            </w:pPr>
            <w:r w:rsidRPr="00667E6E">
              <w:rPr>
                <w:sz w:val="24"/>
                <w:szCs w:val="24"/>
                <w:lang w:val="es-MX"/>
              </w:rPr>
              <w:t>Mantener el procedimiento de re-inscripción para garantizar la continuidad de la inscripción para niños elegibles por edad</w:t>
            </w:r>
            <w:r w:rsidR="00C3761C" w:rsidRPr="00667E6E">
              <w:rPr>
                <w:sz w:val="24"/>
                <w:szCs w:val="24"/>
                <w:lang w:val="es-MX"/>
              </w:rPr>
              <w:t>.</w:t>
            </w:r>
          </w:p>
        </w:tc>
        <w:tc>
          <w:tcPr>
            <w:tcW w:w="1980" w:type="dxa"/>
          </w:tcPr>
          <w:p w14:paraId="01EE07E2" w14:textId="0DCAD1E5" w:rsidR="00C3761C" w:rsidRPr="00667E6E" w:rsidRDefault="00C3761C" w:rsidP="00C3761C">
            <w:pPr>
              <w:rPr>
                <w:b/>
                <w:lang w:val="es-MX"/>
              </w:rPr>
            </w:pPr>
            <w:r w:rsidRPr="00667E6E">
              <w:rPr>
                <w:b/>
                <w:lang w:val="es-MX"/>
              </w:rPr>
              <w:t>Respons</w:t>
            </w:r>
            <w:r w:rsidR="00454D4B" w:rsidRPr="00667E6E">
              <w:rPr>
                <w:b/>
                <w:lang w:val="es-MX"/>
              </w:rPr>
              <w:t>a</w:t>
            </w:r>
            <w:r w:rsidRPr="00667E6E">
              <w:rPr>
                <w:b/>
                <w:lang w:val="es-MX"/>
              </w:rPr>
              <w:t>bili</w:t>
            </w:r>
            <w:r w:rsidR="00C90E3A" w:rsidRPr="00667E6E">
              <w:rPr>
                <w:b/>
                <w:lang w:val="es-MX"/>
              </w:rPr>
              <w:t>dad</w:t>
            </w:r>
          </w:p>
          <w:p w14:paraId="5CC789C2" w14:textId="5F3465C5" w:rsidR="00C3761C" w:rsidRPr="00667E6E" w:rsidRDefault="00454D4B" w:rsidP="00C3761C">
            <w:pPr>
              <w:rPr>
                <w:lang w:val="es-MX"/>
              </w:rPr>
            </w:pPr>
            <w:r w:rsidRPr="00667E6E">
              <w:rPr>
                <w:lang w:val="es-MX"/>
              </w:rPr>
              <w:t>Coordinador</w:t>
            </w:r>
            <w:r w:rsidR="00C90E3A" w:rsidRPr="00667E6E">
              <w:rPr>
                <w:lang w:val="es-MX"/>
              </w:rPr>
              <w:t xml:space="preserve"> de </w:t>
            </w:r>
            <w:r w:rsidR="002D1FF8" w:rsidRPr="00667E6E">
              <w:rPr>
                <w:lang w:val="es-MX"/>
              </w:rPr>
              <w:t>ERSEA</w:t>
            </w:r>
          </w:p>
          <w:p w14:paraId="6DFCB8A8" w14:textId="3990C017" w:rsidR="00C3761C" w:rsidRPr="00667E6E" w:rsidRDefault="00C3761C" w:rsidP="00C3761C">
            <w:pPr>
              <w:rPr>
                <w:b/>
                <w:lang w:val="es-MX"/>
              </w:rPr>
            </w:pPr>
            <w:r w:rsidRPr="00667E6E">
              <w:rPr>
                <w:b/>
                <w:lang w:val="es-MX"/>
              </w:rPr>
              <w:t>Monitor</w:t>
            </w:r>
            <w:r w:rsidR="00C90E3A" w:rsidRPr="00667E6E">
              <w:rPr>
                <w:b/>
                <w:lang w:val="es-MX"/>
              </w:rPr>
              <w:t>eo</w:t>
            </w:r>
          </w:p>
          <w:p w14:paraId="1344F56D" w14:textId="210CCEAA" w:rsidR="002D1FF8" w:rsidRPr="00667E6E" w:rsidRDefault="00454D4B" w:rsidP="00C3761C">
            <w:pPr>
              <w:rPr>
                <w:lang w:val="es-MX"/>
              </w:rPr>
            </w:pPr>
            <w:r w:rsidRPr="00667E6E">
              <w:rPr>
                <w:lang w:val="es-MX"/>
              </w:rPr>
              <w:t>Coordinador</w:t>
            </w:r>
            <w:r w:rsidR="00C90E3A" w:rsidRPr="00667E6E">
              <w:rPr>
                <w:lang w:val="es-MX"/>
              </w:rPr>
              <w:t xml:space="preserve"> de </w:t>
            </w:r>
            <w:r w:rsidR="002D1FF8" w:rsidRPr="00667E6E">
              <w:rPr>
                <w:lang w:val="es-MX"/>
              </w:rPr>
              <w:t>ERSEA,</w:t>
            </w:r>
            <w:r w:rsidR="00C90E3A" w:rsidRPr="00667E6E">
              <w:rPr>
                <w:lang w:val="es-MX"/>
              </w:rPr>
              <w:t xml:space="preserve"> </w:t>
            </w:r>
            <w:r w:rsidRPr="00667E6E">
              <w:rPr>
                <w:lang w:val="es-MX"/>
              </w:rPr>
              <w:t>Técnicos</w:t>
            </w:r>
            <w:r w:rsidR="00C90E3A" w:rsidRPr="00667E6E">
              <w:rPr>
                <w:lang w:val="es-MX"/>
              </w:rPr>
              <w:t xml:space="preserve"> </w:t>
            </w:r>
            <w:r w:rsidR="008D044C" w:rsidRPr="00667E6E">
              <w:rPr>
                <w:lang w:val="es-MX"/>
              </w:rPr>
              <w:t>de ERSEA</w:t>
            </w:r>
          </w:p>
        </w:tc>
        <w:tc>
          <w:tcPr>
            <w:tcW w:w="2880" w:type="dxa"/>
            <w:shd w:val="clear" w:color="auto" w:fill="FFFFFF" w:themeFill="background1"/>
          </w:tcPr>
          <w:p w14:paraId="57881BC1" w14:textId="0A80A6B8" w:rsidR="00C3761C" w:rsidRPr="00667E6E" w:rsidRDefault="003E0742" w:rsidP="00C3761C">
            <w:pPr>
              <w:rPr>
                <w:lang w:val="es-MX"/>
              </w:rPr>
            </w:pPr>
            <w:r w:rsidRPr="00667E6E">
              <w:rPr>
                <w:lang w:val="es-MX"/>
              </w:rPr>
              <w:t>ERSEA Form</w:t>
            </w:r>
            <w:r w:rsidR="00C90E3A" w:rsidRPr="00667E6E">
              <w:rPr>
                <w:lang w:val="es-MX"/>
              </w:rPr>
              <w:t>a</w:t>
            </w:r>
            <w:r w:rsidRPr="00667E6E">
              <w:rPr>
                <w:lang w:val="es-MX"/>
              </w:rPr>
              <w:t xml:space="preserve"> D: </w:t>
            </w:r>
            <w:r w:rsidR="00C90E3A" w:rsidRPr="00667E6E">
              <w:rPr>
                <w:lang w:val="es-MX"/>
              </w:rPr>
              <w:t>Paquetes de Re-</w:t>
            </w:r>
            <w:r w:rsidR="00957C3D" w:rsidRPr="00667E6E">
              <w:rPr>
                <w:lang w:val="es-MX"/>
              </w:rPr>
              <w:t>Inscripción</w:t>
            </w:r>
          </w:p>
        </w:tc>
        <w:tc>
          <w:tcPr>
            <w:tcW w:w="2520" w:type="dxa"/>
            <w:shd w:val="clear" w:color="auto" w:fill="FFFFFF" w:themeFill="background1"/>
          </w:tcPr>
          <w:p w14:paraId="1B9DAE0E" w14:textId="77777777" w:rsidR="00982724" w:rsidRPr="00667E6E" w:rsidRDefault="00982724" w:rsidP="00982724">
            <w:pPr>
              <w:rPr>
                <w:sz w:val="24"/>
                <w:szCs w:val="24"/>
                <w:lang w:val="es-MX"/>
              </w:rPr>
            </w:pPr>
            <w:r w:rsidRPr="00667E6E">
              <w:rPr>
                <w:sz w:val="24"/>
                <w:szCs w:val="24"/>
                <w:lang w:val="es-MX"/>
              </w:rPr>
              <w:t>HSPPS 1302.15 (b)</w:t>
            </w:r>
          </w:p>
          <w:p w14:paraId="0B2B1AFE" w14:textId="77777777" w:rsidR="00982724" w:rsidRPr="00667E6E" w:rsidRDefault="00982724" w:rsidP="00C3761C">
            <w:pPr>
              <w:rPr>
                <w:lang w:val="es-MX"/>
              </w:rPr>
            </w:pPr>
          </w:p>
          <w:p w14:paraId="0FB735D4" w14:textId="555CCB1E" w:rsidR="00C3761C" w:rsidRPr="00667E6E" w:rsidRDefault="00957C3D" w:rsidP="00C3761C">
            <w:pPr>
              <w:rPr>
                <w:lang w:val="es-MX"/>
              </w:rPr>
            </w:pPr>
            <w:r w:rsidRPr="00667E6E">
              <w:rPr>
                <w:lang w:val="es-MX"/>
              </w:rPr>
              <w:t>Política</w:t>
            </w:r>
            <w:r w:rsidR="00C90E3A" w:rsidRPr="00667E6E">
              <w:rPr>
                <w:lang w:val="es-MX"/>
              </w:rPr>
              <w:t xml:space="preserve"> de </w:t>
            </w:r>
            <w:r w:rsidR="002D1FF8" w:rsidRPr="00667E6E">
              <w:rPr>
                <w:lang w:val="es-MX"/>
              </w:rPr>
              <w:t>ERSEA P15- Re-</w:t>
            </w:r>
            <w:r w:rsidRPr="00667E6E">
              <w:rPr>
                <w:lang w:val="es-MX"/>
              </w:rPr>
              <w:t>Inscripción</w:t>
            </w:r>
          </w:p>
        </w:tc>
        <w:tc>
          <w:tcPr>
            <w:tcW w:w="1716" w:type="dxa"/>
          </w:tcPr>
          <w:p w14:paraId="0298B84C" w14:textId="77777777" w:rsidR="00C3761C" w:rsidRPr="00667E6E" w:rsidRDefault="00C3761C" w:rsidP="00C3761C">
            <w:pPr>
              <w:rPr>
                <w:lang w:val="es-MX"/>
              </w:rPr>
            </w:pPr>
          </w:p>
        </w:tc>
      </w:tr>
      <w:tr w:rsidR="009B68F5" w:rsidRPr="00667E6E" w14:paraId="474993DD" w14:textId="77777777" w:rsidTr="00527945">
        <w:trPr>
          <w:trHeight w:val="1525"/>
        </w:trPr>
        <w:tc>
          <w:tcPr>
            <w:tcW w:w="5485" w:type="dxa"/>
          </w:tcPr>
          <w:p w14:paraId="174B988F" w14:textId="67591CE6" w:rsidR="00C3761C" w:rsidRPr="00667E6E" w:rsidRDefault="006C52D0" w:rsidP="00C3761C">
            <w:pPr>
              <w:rPr>
                <w:sz w:val="24"/>
                <w:szCs w:val="24"/>
                <w:lang w:val="es-MX"/>
              </w:rPr>
            </w:pPr>
            <w:r w:rsidRPr="00667E6E">
              <w:rPr>
                <w:sz w:val="24"/>
                <w:szCs w:val="24"/>
                <w:lang w:val="es-MX"/>
              </w:rPr>
              <w:t xml:space="preserve">Transporte seguro para estudiantes con un </w:t>
            </w:r>
            <w:r w:rsidR="00C3761C" w:rsidRPr="00667E6E">
              <w:rPr>
                <w:sz w:val="24"/>
                <w:szCs w:val="24"/>
                <w:lang w:val="es-MX"/>
              </w:rPr>
              <w:t>ITP</w:t>
            </w:r>
            <w:r w:rsidRPr="00667E6E">
              <w:rPr>
                <w:sz w:val="24"/>
                <w:szCs w:val="24"/>
                <w:lang w:val="es-MX"/>
              </w:rPr>
              <w:t xml:space="preserve"> o con fondos de </w:t>
            </w:r>
            <w:r w:rsidR="00C3761C" w:rsidRPr="00667E6E">
              <w:rPr>
                <w:sz w:val="24"/>
                <w:szCs w:val="24"/>
                <w:lang w:val="es-MX"/>
              </w:rPr>
              <w:t>Head Start</w:t>
            </w:r>
            <w:r w:rsidRPr="00667E6E">
              <w:rPr>
                <w:sz w:val="24"/>
                <w:szCs w:val="24"/>
                <w:lang w:val="es-MX"/>
              </w:rPr>
              <w:t xml:space="preserve"> limitados a las rutas de los camiones de </w:t>
            </w:r>
            <w:r w:rsidR="00C3761C" w:rsidRPr="00667E6E">
              <w:rPr>
                <w:sz w:val="24"/>
                <w:szCs w:val="24"/>
                <w:lang w:val="es-MX"/>
              </w:rPr>
              <w:t xml:space="preserve">PSD. </w:t>
            </w:r>
          </w:p>
          <w:p w14:paraId="4A285ED2" w14:textId="77777777" w:rsidR="00C3761C" w:rsidRPr="00667E6E" w:rsidRDefault="00C3761C" w:rsidP="00C3761C">
            <w:pPr>
              <w:rPr>
                <w:sz w:val="24"/>
                <w:szCs w:val="24"/>
                <w:lang w:val="es-MX"/>
              </w:rPr>
            </w:pPr>
          </w:p>
          <w:p w14:paraId="09CA72F6" w14:textId="31029EC3" w:rsidR="00C3761C" w:rsidRPr="00667E6E" w:rsidRDefault="006C52D0" w:rsidP="00C3761C">
            <w:pPr>
              <w:rPr>
                <w:sz w:val="24"/>
                <w:szCs w:val="24"/>
                <w:lang w:val="es-MX"/>
              </w:rPr>
            </w:pPr>
            <w:r w:rsidRPr="00667E6E">
              <w:rPr>
                <w:sz w:val="24"/>
                <w:szCs w:val="24"/>
                <w:lang w:val="es-MX"/>
              </w:rPr>
              <w:t>Notificar a los padres de las reglas para viajar en el camión</w:t>
            </w:r>
            <w:r w:rsidR="00C3761C" w:rsidRPr="00667E6E">
              <w:rPr>
                <w:sz w:val="24"/>
                <w:szCs w:val="24"/>
                <w:lang w:val="es-MX"/>
              </w:rPr>
              <w:t>.</w:t>
            </w:r>
          </w:p>
          <w:p w14:paraId="36A90496" w14:textId="77777777" w:rsidR="00C3761C" w:rsidRPr="00667E6E" w:rsidRDefault="00C3761C" w:rsidP="00C3761C">
            <w:pPr>
              <w:rPr>
                <w:sz w:val="24"/>
                <w:szCs w:val="24"/>
                <w:lang w:val="es-MX"/>
              </w:rPr>
            </w:pPr>
          </w:p>
        </w:tc>
        <w:tc>
          <w:tcPr>
            <w:tcW w:w="1980" w:type="dxa"/>
          </w:tcPr>
          <w:p w14:paraId="0D21B155" w14:textId="318BD173" w:rsidR="00C3761C" w:rsidRPr="00667E6E" w:rsidRDefault="008D044C" w:rsidP="00C3761C">
            <w:pPr>
              <w:rPr>
                <w:b/>
                <w:lang w:val="es-MX"/>
              </w:rPr>
            </w:pPr>
            <w:r w:rsidRPr="00667E6E">
              <w:rPr>
                <w:b/>
                <w:lang w:val="es-MX"/>
              </w:rPr>
              <w:t>Responsabilidad</w:t>
            </w:r>
          </w:p>
          <w:p w14:paraId="609CBE41" w14:textId="7A86819A" w:rsidR="00C3761C" w:rsidRPr="00667E6E" w:rsidRDefault="008D044C" w:rsidP="00C3761C">
            <w:pPr>
              <w:rPr>
                <w:lang w:val="es-MX"/>
              </w:rPr>
            </w:pPr>
            <w:r w:rsidRPr="00667E6E">
              <w:rPr>
                <w:lang w:val="es-MX"/>
              </w:rPr>
              <w:t>Coordinador</w:t>
            </w:r>
            <w:r w:rsidR="00C90E3A" w:rsidRPr="00667E6E">
              <w:rPr>
                <w:lang w:val="es-MX"/>
              </w:rPr>
              <w:t xml:space="preserve"> de </w:t>
            </w:r>
            <w:r w:rsidR="002D1FF8" w:rsidRPr="00667E6E">
              <w:rPr>
                <w:lang w:val="es-MX"/>
              </w:rPr>
              <w:t xml:space="preserve">ERSEA, </w:t>
            </w:r>
            <w:r w:rsidR="00454D4B" w:rsidRPr="00667E6E">
              <w:rPr>
                <w:lang w:val="es-MX"/>
              </w:rPr>
              <w:t>Departamento</w:t>
            </w:r>
            <w:r w:rsidR="00C90E3A" w:rsidRPr="00667E6E">
              <w:rPr>
                <w:lang w:val="es-MX"/>
              </w:rPr>
              <w:t xml:space="preserve"> de Transporte</w:t>
            </w:r>
          </w:p>
          <w:p w14:paraId="21E35F03" w14:textId="0DAF2315" w:rsidR="00C3761C" w:rsidRPr="00667E6E" w:rsidRDefault="00C3761C" w:rsidP="00C3761C">
            <w:pPr>
              <w:rPr>
                <w:b/>
                <w:lang w:val="es-MX"/>
              </w:rPr>
            </w:pPr>
            <w:r w:rsidRPr="00667E6E">
              <w:rPr>
                <w:b/>
                <w:lang w:val="es-MX"/>
              </w:rPr>
              <w:t>Monitor</w:t>
            </w:r>
            <w:r w:rsidR="00C90E3A" w:rsidRPr="00667E6E">
              <w:rPr>
                <w:b/>
                <w:lang w:val="es-MX"/>
              </w:rPr>
              <w:t>eo</w:t>
            </w:r>
          </w:p>
          <w:p w14:paraId="2AC0C8E3" w14:textId="6D8DD23C" w:rsidR="00C3761C" w:rsidRPr="00667E6E" w:rsidRDefault="00454D4B" w:rsidP="00C3761C">
            <w:pPr>
              <w:rPr>
                <w:lang w:val="es-MX"/>
              </w:rPr>
            </w:pPr>
            <w:r w:rsidRPr="00667E6E">
              <w:rPr>
                <w:lang w:val="es-MX"/>
              </w:rPr>
              <w:t>Técnico</w:t>
            </w:r>
            <w:r w:rsidR="00C90E3A" w:rsidRPr="00667E6E">
              <w:rPr>
                <w:lang w:val="es-MX"/>
              </w:rPr>
              <w:t xml:space="preserve"> de Transporte de </w:t>
            </w:r>
            <w:r w:rsidR="002D1FF8" w:rsidRPr="00667E6E">
              <w:rPr>
                <w:lang w:val="es-MX"/>
              </w:rPr>
              <w:t>ERSEA</w:t>
            </w:r>
          </w:p>
        </w:tc>
        <w:tc>
          <w:tcPr>
            <w:tcW w:w="2880" w:type="dxa"/>
            <w:shd w:val="clear" w:color="auto" w:fill="FFFFFF" w:themeFill="background1"/>
          </w:tcPr>
          <w:p w14:paraId="40E77B4A" w14:textId="0279A5BB" w:rsidR="00C3761C" w:rsidRPr="00667E6E" w:rsidRDefault="003E0742" w:rsidP="00C3761C">
            <w:pPr>
              <w:rPr>
                <w:lang w:val="es-MX"/>
              </w:rPr>
            </w:pPr>
            <w:r w:rsidRPr="00667E6E">
              <w:rPr>
                <w:lang w:val="es-MX"/>
              </w:rPr>
              <w:t>ERSEA Form</w:t>
            </w:r>
            <w:r w:rsidR="00C90E3A" w:rsidRPr="00667E6E">
              <w:rPr>
                <w:lang w:val="es-MX"/>
              </w:rPr>
              <w:t>a</w:t>
            </w:r>
            <w:r w:rsidRPr="00667E6E">
              <w:rPr>
                <w:lang w:val="es-MX"/>
              </w:rPr>
              <w:t xml:space="preserve"> P: IS </w:t>
            </w:r>
            <w:r w:rsidR="00C90E3A" w:rsidRPr="00667E6E">
              <w:rPr>
                <w:lang w:val="es-MX"/>
              </w:rPr>
              <w:t>Plan y Procedimientos</w:t>
            </w:r>
            <w:r w:rsidR="00957C3D" w:rsidRPr="00667E6E">
              <w:rPr>
                <w:lang w:val="es-MX"/>
              </w:rPr>
              <w:t xml:space="preserve"> de Transporte I</w:t>
            </w:r>
            <w:r w:rsidR="003A7A47" w:rsidRPr="00667E6E">
              <w:rPr>
                <w:lang w:val="es-MX"/>
              </w:rPr>
              <w:t>ndividual</w:t>
            </w:r>
          </w:p>
          <w:p w14:paraId="2187C831" w14:textId="1DF1CEB3" w:rsidR="002D1FF8" w:rsidRPr="00667E6E" w:rsidRDefault="003E0742" w:rsidP="00C3761C">
            <w:pPr>
              <w:rPr>
                <w:lang w:val="es-MX"/>
              </w:rPr>
            </w:pPr>
            <w:r w:rsidRPr="00667E6E">
              <w:rPr>
                <w:lang w:val="es-MX"/>
              </w:rPr>
              <w:t>ERSEA Form</w:t>
            </w:r>
            <w:r w:rsidR="00957C3D" w:rsidRPr="00667E6E">
              <w:rPr>
                <w:lang w:val="es-MX"/>
              </w:rPr>
              <w:t>a</w:t>
            </w:r>
            <w:r w:rsidRPr="00667E6E">
              <w:rPr>
                <w:lang w:val="es-MX"/>
              </w:rPr>
              <w:t xml:space="preserve"> J:</w:t>
            </w:r>
            <w:r w:rsidR="00454D4B" w:rsidRPr="00667E6E">
              <w:rPr>
                <w:lang w:val="es-MX"/>
              </w:rPr>
              <w:t xml:space="preserve"> </w:t>
            </w:r>
            <w:r w:rsidR="00957C3D" w:rsidRPr="00667E6E">
              <w:rPr>
                <w:lang w:val="es-MX"/>
              </w:rPr>
              <w:t xml:space="preserve">Solicitud de Transporte para </w:t>
            </w:r>
            <w:r w:rsidR="00454D4B" w:rsidRPr="00667E6E">
              <w:rPr>
                <w:lang w:val="es-MX"/>
              </w:rPr>
              <w:t>Camión</w:t>
            </w:r>
          </w:p>
          <w:p w14:paraId="36C6AB23" w14:textId="169F14FA" w:rsidR="003A7A47" w:rsidRPr="00667E6E" w:rsidRDefault="00957C3D" w:rsidP="00C3761C">
            <w:pPr>
              <w:rPr>
                <w:lang w:val="es-MX"/>
              </w:rPr>
            </w:pPr>
            <w:r w:rsidRPr="00667E6E">
              <w:rPr>
                <w:lang w:val="es-MX"/>
              </w:rPr>
              <w:t xml:space="preserve">Forma de Responsabilidad/Expectativas de Transporte de </w:t>
            </w:r>
            <w:r w:rsidR="003E0742" w:rsidRPr="00667E6E">
              <w:rPr>
                <w:lang w:val="es-MX"/>
              </w:rPr>
              <w:t>ERSEA</w:t>
            </w:r>
          </w:p>
        </w:tc>
        <w:tc>
          <w:tcPr>
            <w:tcW w:w="2520" w:type="dxa"/>
            <w:shd w:val="clear" w:color="auto" w:fill="FFFFFF" w:themeFill="background1"/>
          </w:tcPr>
          <w:p w14:paraId="7EA027F7" w14:textId="77777777" w:rsidR="00982724" w:rsidRPr="00667E6E" w:rsidRDefault="00982724" w:rsidP="00982724">
            <w:pPr>
              <w:rPr>
                <w:sz w:val="24"/>
                <w:szCs w:val="24"/>
                <w:lang w:val="es-MX"/>
              </w:rPr>
            </w:pPr>
            <w:r w:rsidRPr="00667E6E">
              <w:rPr>
                <w:sz w:val="24"/>
                <w:szCs w:val="24"/>
                <w:lang w:val="es-MX"/>
              </w:rPr>
              <w:t>HSPPS 1303.7</w:t>
            </w:r>
            <w:r w:rsidR="0074708A" w:rsidRPr="00667E6E">
              <w:rPr>
                <w:sz w:val="24"/>
                <w:szCs w:val="24"/>
                <w:lang w:val="es-MX"/>
              </w:rPr>
              <w:t>0</w:t>
            </w:r>
          </w:p>
          <w:p w14:paraId="2A5FF842" w14:textId="65FE128A" w:rsidR="00C3761C" w:rsidRPr="00667E6E" w:rsidRDefault="00454D4B" w:rsidP="00C3761C">
            <w:pPr>
              <w:rPr>
                <w:lang w:val="es-MX"/>
              </w:rPr>
            </w:pPr>
            <w:r w:rsidRPr="00667E6E">
              <w:rPr>
                <w:lang w:val="es-MX"/>
              </w:rPr>
              <w:t xml:space="preserve">Política de </w:t>
            </w:r>
            <w:r w:rsidR="003A7A47" w:rsidRPr="00667E6E">
              <w:rPr>
                <w:lang w:val="es-MX"/>
              </w:rPr>
              <w:t xml:space="preserve">ERSEA P26- </w:t>
            </w:r>
            <w:r w:rsidRPr="00667E6E">
              <w:rPr>
                <w:lang w:val="es-MX"/>
              </w:rPr>
              <w:t xml:space="preserve">Solicitando Transporte para </w:t>
            </w:r>
            <w:r w:rsidR="003A7A47" w:rsidRPr="00667E6E">
              <w:rPr>
                <w:lang w:val="es-MX"/>
              </w:rPr>
              <w:t>HS</w:t>
            </w:r>
          </w:p>
          <w:p w14:paraId="7A19A2A8" w14:textId="334B4338" w:rsidR="003A7A47" w:rsidRPr="00667E6E" w:rsidRDefault="00454D4B" w:rsidP="00C3761C">
            <w:pPr>
              <w:rPr>
                <w:lang w:val="es-MX"/>
              </w:rPr>
            </w:pPr>
            <w:r w:rsidRPr="00667E6E">
              <w:rPr>
                <w:lang w:val="es-MX"/>
              </w:rPr>
              <w:t xml:space="preserve">Política de </w:t>
            </w:r>
            <w:r w:rsidR="003A7A47" w:rsidRPr="00667E6E">
              <w:rPr>
                <w:lang w:val="es-MX"/>
              </w:rPr>
              <w:t>ERSEA</w:t>
            </w:r>
            <w:r w:rsidRPr="00667E6E">
              <w:rPr>
                <w:lang w:val="es-MX"/>
              </w:rPr>
              <w:t xml:space="preserve"> </w:t>
            </w:r>
            <w:r w:rsidR="003A7A47" w:rsidRPr="00667E6E">
              <w:rPr>
                <w:lang w:val="es-MX"/>
              </w:rPr>
              <w:t xml:space="preserve">P27- </w:t>
            </w:r>
            <w:r w:rsidRPr="00667E6E">
              <w:rPr>
                <w:lang w:val="es-MX"/>
              </w:rPr>
              <w:t>Solicitando Transporte para Estudiantes de Educación Especial</w:t>
            </w:r>
          </w:p>
          <w:p w14:paraId="4481EF55" w14:textId="77777777" w:rsidR="003A7A47" w:rsidRPr="00667E6E" w:rsidRDefault="003A7A47" w:rsidP="00C3761C">
            <w:pPr>
              <w:rPr>
                <w:lang w:val="es-MX"/>
              </w:rPr>
            </w:pPr>
          </w:p>
        </w:tc>
        <w:tc>
          <w:tcPr>
            <w:tcW w:w="1716" w:type="dxa"/>
          </w:tcPr>
          <w:p w14:paraId="47C763B9" w14:textId="5A661FF3" w:rsidR="00C3761C" w:rsidRPr="00667E6E" w:rsidRDefault="00454D4B" w:rsidP="00C3761C">
            <w:pPr>
              <w:rPr>
                <w:lang w:val="es-MX"/>
              </w:rPr>
            </w:pPr>
            <w:r w:rsidRPr="00667E6E">
              <w:rPr>
                <w:lang w:val="es-MX"/>
              </w:rPr>
              <w:t>En curso</w:t>
            </w:r>
          </w:p>
        </w:tc>
      </w:tr>
      <w:tr w:rsidR="009B68F5" w:rsidRPr="00667E6E" w14:paraId="1A6127B3" w14:textId="77777777" w:rsidTr="00527945">
        <w:trPr>
          <w:trHeight w:val="1525"/>
        </w:trPr>
        <w:tc>
          <w:tcPr>
            <w:tcW w:w="5485" w:type="dxa"/>
          </w:tcPr>
          <w:p w14:paraId="6CBA4F16" w14:textId="078A293C" w:rsidR="006076BD" w:rsidRPr="00667E6E" w:rsidRDefault="008E6578" w:rsidP="006076BD">
            <w:pPr>
              <w:rPr>
                <w:sz w:val="24"/>
                <w:szCs w:val="24"/>
                <w:lang w:val="es-MX"/>
              </w:rPr>
            </w:pPr>
            <w:r w:rsidRPr="00667E6E">
              <w:rPr>
                <w:sz w:val="24"/>
                <w:szCs w:val="24"/>
                <w:lang w:val="es-MX"/>
              </w:rPr>
              <w:t xml:space="preserve">Seguir las leyes que </w:t>
            </w:r>
            <w:r w:rsidR="008D044C" w:rsidRPr="00667E6E">
              <w:rPr>
                <w:sz w:val="24"/>
                <w:szCs w:val="24"/>
                <w:lang w:val="es-MX"/>
              </w:rPr>
              <w:t xml:space="preserve">apliquen con respecto a los </w:t>
            </w:r>
            <w:r w:rsidR="001F69E7" w:rsidRPr="00667E6E">
              <w:rPr>
                <w:sz w:val="24"/>
                <w:szCs w:val="24"/>
                <w:lang w:val="es-MX"/>
              </w:rPr>
              <w:t>requisitos</w:t>
            </w:r>
            <w:r w:rsidR="008D044C" w:rsidRPr="00667E6E">
              <w:rPr>
                <w:sz w:val="24"/>
                <w:szCs w:val="24"/>
                <w:lang w:val="es-MX"/>
              </w:rPr>
              <w:t xml:space="preserve"> de registro de las vacunas, incluidas las fechas </w:t>
            </w:r>
            <w:r w:rsidR="001F69E7" w:rsidRPr="00667E6E">
              <w:rPr>
                <w:sz w:val="24"/>
                <w:szCs w:val="24"/>
                <w:lang w:val="es-MX"/>
              </w:rPr>
              <w:t>límites</w:t>
            </w:r>
            <w:r w:rsidR="008D044C" w:rsidRPr="00667E6E">
              <w:rPr>
                <w:sz w:val="24"/>
                <w:szCs w:val="24"/>
                <w:lang w:val="es-MX"/>
              </w:rPr>
              <w:t xml:space="preserve"> de </w:t>
            </w:r>
            <w:r w:rsidR="001F69E7" w:rsidRPr="00667E6E">
              <w:rPr>
                <w:sz w:val="24"/>
                <w:szCs w:val="24"/>
                <w:lang w:val="es-MX"/>
              </w:rPr>
              <w:t>exclusión</w:t>
            </w:r>
            <w:r w:rsidR="006076BD" w:rsidRPr="00667E6E">
              <w:rPr>
                <w:sz w:val="24"/>
                <w:szCs w:val="24"/>
                <w:lang w:val="es-MX"/>
              </w:rPr>
              <w:t xml:space="preserve">. </w:t>
            </w:r>
            <w:r w:rsidR="008D044C" w:rsidRPr="00667E6E">
              <w:rPr>
                <w:sz w:val="24"/>
                <w:szCs w:val="24"/>
                <w:lang w:val="es-MX"/>
              </w:rPr>
              <w:t xml:space="preserve">Ayudar a los padres a </w:t>
            </w:r>
            <w:r w:rsidR="001F69E7" w:rsidRPr="00667E6E">
              <w:rPr>
                <w:sz w:val="24"/>
                <w:szCs w:val="24"/>
                <w:lang w:val="es-MX"/>
              </w:rPr>
              <w:t>actualizar</w:t>
            </w:r>
            <w:r w:rsidR="008D044C" w:rsidRPr="00667E6E">
              <w:rPr>
                <w:sz w:val="24"/>
                <w:szCs w:val="24"/>
                <w:lang w:val="es-MX"/>
              </w:rPr>
              <w:t xml:space="preserve"> las vacunas de sus hijos</w:t>
            </w:r>
            <w:r w:rsidR="006076BD" w:rsidRPr="00667E6E">
              <w:rPr>
                <w:sz w:val="24"/>
                <w:szCs w:val="24"/>
                <w:lang w:val="es-MX"/>
              </w:rPr>
              <w:t>.</w:t>
            </w:r>
          </w:p>
        </w:tc>
        <w:tc>
          <w:tcPr>
            <w:tcW w:w="1980" w:type="dxa"/>
          </w:tcPr>
          <w:p w14:paraId="4278FBF9" w14:textId="517438D2" w:rsidR="006076BD" w:rsidRPr="00667E6E" w:rsidRDefault="006076BD" w:rsidP="006076BD">
            <w:pPr>
              <w:rPr>
                <w:b/>
                <w:lang w:val="es-MX"/>
              </w:rPr>
            </w:pPr>
            <w:r w:rsidRPr="00667E6E">
              <w:rPr>
                <w:b/>
                <w:lang w:val="es-MX"/>
              </w:rPr>
              <w:t>Respons</w:t>
            </w:r>
            <w:r w:rsidR="00454D4B" w:rsidRPr="00667E6E">
              <w:rPr>
                <w:b/>
                <w:lang w:val="es-MX"/>
              </w:rPr>
              <w:t>a</w:t>
            </w:r>
            <w:r w:rsidRPr="00667E6E">
              <w:rPr>
                <w:b/>
                <w:lang w:val="es-MX"/>
              </w:rPr>
              <w:t>bil</w:t>
            </w:r>
            <w:r w:rsidR="00454D4B" w:rsidRPr="00667E6E">
              <w:rPr>
                <w:b/>
                <w:lang w:val="es-MX"/>
              </w:rPr>
              <w:t>idad</w:t>
            </w:r>
          </w:p>
          <w:p w14:paraId="36675866" w14:textId="77777777" w:rsidR="006076BD" w:rsidRPr="00667E6E" w:rsidRDefault="001C153F" w:rsidP="006076BD">
            <w:pPr>
              <w:rPr>
                <w:lang w:val="es-MX"/>
              </w:rPr>
            </w:pPr>
            <w:r w:rsidRPr="00667E6E">
              <w:rPr>
                <w:lang w:val="es-MX"/>
              </w:rPr>
              <w:t xml:space="preserve">HR, </w:t>
            </w:r>
          </w:p>
          <w:p w14:paraId="35B70BD6" w14:textId="0B684D08" w:rsidR="006076BD" w:rsidRPr="00667E6E" w:rsidRDefault="006076BD" w:rsidP="006076BD">
            <w:pPr>
              <w:rPr>
                <w:b/>
                <w:lang w:val="es-MX"/>
              </w:rPr>
            </w:pPr>
            <w:r w:rsidRPr="00667E6E">
              <w:rPr>
                <w:b/>
                <w:lang w:val="es-MX"/>
              </w:rPr>
              <w:t>Monitor</w:t>
            </w:r>
            <w:r w:rsidR="00454D4B" w:rsidRPr="00667E6E">
              <w:rPr>
                <w:b/>
                <w:lang w:val="es-MX"/>
              </w:rPr>
              <w:t>eo</w:t>
            </w:r>
          </w:p>
          <w:p w14:paraId="4A4DCEDC" w14:textId="2BCB5908" w:rsidR="006076BD" w:rsidRPr="00667E6E" w:rsidRDefault="00454D4B" w:rsidP="006076BD">
            <w:pPr>
              <w:rPr>
                <w:lang w:val="es-MX"/>
              </w:rPr>
            </w:pPr>
            <w:r w:rsidRPr="00667E6E">
              <w:rPr>
                <w:lang w:val="es-MX"/>
              </w:rPr>
              <w:t>Coordinador de Salud</w:t>
            </w:r>
          </w:p>
          <w:p w14:paraId="260597A7" w14:textId="1C6BA384" w:rsidR="001C153F" w:rsidRPr="00667E6E" w:rsidRDefault="00454D4B" w:rsidP="006076BD">
            <w:pPr>
              <w:rPr>
                <w:lang w:val="es-MX"/>
              </w:rPr>
            </w:pPr>
            <w:r w:rsidRPr="00667E6E">
              <w:rPr>
                <w:lang w:val="es-MX"/>
              </w:rPr>
              <w:t>Director del Programa</w:t>
            </w:r>
          </w:p>
        </w:tc>
        <w:tc>
          <w:tcPr>
            <w:tcW w:w="2880" w:type="dxa"/>
            <w:shd w:val="clear" w:color="auto" w:fill="FFFFFF" w:themeFill="background1"/>
          </w:tcPr>
          <w:p w14:paraId="43091811" w14:textId="77777777" w:rsidR="005335A0" w:rsidRPr="00667E6E" w:rsidRDefault="00454D4B" w:rsidP="00454D4B">
            <w:pPr>
              <w:rPr>
                <w:lang w:val="es-MX"/>
              </w:rPr>
            </w:pPr>
            <w:r w:rsidRPr="00667E6E">
              <w:rPr>
                <w:lang w:val="es-MX"/>
              </w:rPr>
              <w:t>Documentación y comunicación de médicos/clínicas y padres</w:t>
            </w:r>
            <w:r w:rsidR="005335A0" w:rsidRPr="00667E6E">
              <w:rPr>
                <w:lang w:val="es-MX"/>
              </w:rPr>
              <w:t>;</w:t>
            </w:r>
            <w:r w:rsidR="007F0221" w:rsidRPr="00667E6E">
              <w:rPr>
                <w:lang w:val="es-MX"/>
              </w:rPr>
              <w:t xml:space="preserve"> </w:t>
            </w:r>
            <w:r w:rsidRPr="00667E6E">
              <w:rPr>
                <w:lang w:val="es-MX"/>
              </w:rPr>
              <w:t xml:space="preserve">Datos del sistema de información de las vacunas de </w:t>
            </w:r>
            <w:r w:rsidR="007F0221" w:rsidRPr="00667E6E">
              <w:rPr>
                <w:lang w:val="es-MX"/>
              </w:rPr>
              <w:t>Colorado</w:t>
            </w:r>
            <w:r w:rsidR="00FD5E3C" w:rsidRPr="00667E6E">
              <w:rPr>
                <w:lang w:val="es-MX"/>
              </w:rPr>
              <w:t xml:space="preserve">. </w:t>
            </w:r>
          </w:p>
          <w:p w14:paraId="397A4D7D" w14:textId="3C4A4E58" w:rsidR="00FD5E3C" w:rsidRPr="00667E6E" w:rsidRDefault="00FD5E3C" w:rsidP="00454D4B">
            <w:pPr>
              <w:rPr>
                <w:lang w:val="es-MX"/>
              </w:rPr>
            </w:pPr>
            <w:r w:rsidRPr="00667E6E">
              <w:rPr>
                <w:lang w:val="es-MX"/>
              </w:rPr>
              <w:t>Forma de Actualizada de Salud</w:t>
            </w:r>
          </w:p>
        </w:tc>
        <w:tc>
          <w:tcPr>
            <w:tcW w:w="2520" w:type="dxa"/>
            <w:shd w:val="clear" w:color="auto" w:fill="FFFFFF" w:themeFill="background1"/>
          </w:tcPr>
          <w:p w14:paraId="23FB7ED1" w14:textId="77777777" w:rsidR="001E1A29" w:rsidRPr="00667E6E" w:rsidRDefault="001E1A29" w:rsidP="006076BD">
            <w:pPr>
              <w:rPr>
                <w:lang w:val="es-MX"/>
              </w:rPr>
            </w:pPr>
            <w:r w:rsidRPr="00667E6E">
              <w:rPr>
                <w:lang w:val="es-MX"/>
              </w:rPr>
              <w:t>HSPPS 1302.15 e,</w:t>
            </w:r>
          </w:p>
          <w:p w14:paraId="023CD991" w14:textId="77777777" w:rsidR="001E1A29" w:rsidRPr="00667E6E" w:rsidRDefault="001E1A29" w:rsidP="006076BD">
            <w:pPr>
              <w:rPr>
                <w:lang w:val="es-MX"/>
              </w:rPr>
            </w:pPr>
            <w:r w:rsidRPr="00667E6E">
              <w:rPr>
                <w:lang w:val="es-MX"/>
              </w:rPr>
              <w:t>1302.42</w:t>
            </w:r>
          </w:p>
          <w:p w14:paraId="737347A5" w14:textId="77777777" w:rsidR="001E1A29" w:rsidRPr="00667E6E" w:rsidRDefault="001E1A29" w:rsidP="006076BD">
            <w:pPr>
              <w:rPr>
                <w:lang w:val="es-MX"/>
              </w:rPr>
            </w:pPr>
          </w:p>
          <w:p w14:paraId="28907916" w14:textId="77777777" w:rsidR="006076BD" w:rsidRPr="00667E6E" w:rsidRDefault="00E3747A" w:rsidP="006076BD">
            <w:pPr>
              <w:rPr>
                <w:lang w:val="es-MX"/>
              </w:rPr>
            </w:pPr>
            <w:r w:rsidRPr="00667E6E">
              <w:rPr>
                <w:lang w:val="es-MX"/>
              </w:rPr>
              <w:t>PSD JLCB</w:t>
            </w:r>
            <w:r w:rsidR="007F0221" w:rsidRPr="00667E6E">
              <w:rPr>
                <w:lang w:val="es-MX"/>
              </w:rPr>
              <w:t>, HP1, HP5, HP15</w:t>
            </w:r>
          </w:p>
        </w:tc>
        <w:tc>
          <w:tcPr>
            <w:tcW w:w="1716" w:type="dxa"/>
          </w:tcPr>
          <w:p w14:paraId="4981FA03" w14:textId="77777777" w:rsidR="006076BD" w:rsidRPr="00667E6E" w:rsidRDefault="006076BD" w:rsidP="006076BD">
            <w:pPr>
              <w:rPr>
                <w:lang w:val="es-MX"/>
              </w:rPr>
            </w:pPr>
          </w:p>
        </w:tc>
      </w:tr>
      <w:tr w:rsidR="009B68F5" w:rsidRPr="00667E6E" w14:paraId="3B67453C" w14:textId="77777777" w:rsidTr="001E1A29">
        <w:trPr>
          <w:trHeight w:val="1525"/>
        </w:trPr>
        <w:tc>
          <w:tcPr>
            <w:tcW w:w="5485" w:type="dxa"/>
          </w:tcPr>
          <w:p w14:paraId="1C3CB301" w14:textId="2E3540EA" w:rsidR="00942E5F" w:rsidRPr="00667E6E" w:rsidRDefault="008D044C" w:rsidP="006076BD">
            <w:pPr>
              <w:rPr>
                <w:sz w:val="24"/>
                <w:szCs w:val="24"/>
                <w:lang w:val="es-MX"/>
              </w:rPr>
            </w:pPr>
            <w:r w:rsidRPr="00667E6E">
              <w:rPr>
                <w:sz w:val="24"/>
                <w:szCs w:val="24"/>
                <w:lang w:val="es-MX"/>
              </w:rPr>
              <w:t xml:space="preserve">Obtener una </w:t>
            </w:r>
            <w:r w:rsidR="001F69E7" w:rsidRPr="00667E6E">
              <w:rPr>
                <w:sz w:val="24"/>
                <w:szCs w:val="24"/>
                <w:lang w:val="es-MX"/>
              </w:rPr>
              <w:t>autorización</w:t>
            </w:r>
            <w:r w:rsidRPr="00667E6E">
              <w:rPr>
                <w:sz w:val="24"/>
                <w:szCs w:val="24"/>
                <w:lang w:val="es-MX"/>
              </w:rPr>
              <w:t xml:space="preserve"> </w:t>
            </w:r>
            <w:r w:rsidR="001F69E7" w:rsidRPr="00667E6E">
              <w:rPr>
                <w:sz w:val="24"/>
                <w:szCs w:val="24"/>
                <w:lang w:val="es-MX"/>
              </w:rPr>
              <w:t>anticipada</w:t>
            </w:r>
            <w:r w:rsidRPr="00667E6E">
              <w:rPr>
                <w:sz w:val="24"/>
                <w:szCs w:val="24"/>
                <w:lang w:val="es-MX"/>
              </w:rPr>
              <w:t xml:space="preserve"> o un rechazo por </w:t>
            </w:r>
            <w:r w:rsidR="001F69E7" w:rsidRPr="00667E6E">
              <w:rPr>
                <w:sz w:val="24"/>
                <w:szCs w:val="24"/>
                <w:lang w:val="es-MX"/>
              </w:rPr>
              <w:t>escrito</w:t>
            </w:r>
            <w:r w:rsidRPr="00667E6E">
              <w:rPr>
                <w:sz w:val="24"/>
                <w:szCs w:val="24"/>
                <w:lang w:val="es-MX"/>
              </w:rPr>
              <w:t xml:space="preserve"> para todos los </w:t>
            </w:r>
            <w:r w:rsidR="001F69E7" w:rsidRPr="00667E6E">
              <w:rPr>
                <w:sz w:val="24"/>
                <w:szCs w:val="24"/>
                <w:lang w:val="es-MX"/>
              </w:rPr>
              <w:t>procedimientos</w:t>
            </w:r>
            <w:r w:rsidRPr="00667E6E">
              <w:rPr>
                <w:sz w:val="24"/>
                <w:szCs w:val="24"/>
                <w:lang w:val="es-MX"/>
              </w:rPr>
              <w:t xml:space="preserve"> y </w:t>
            </w:r>
            <w:r w:rsidR="001F69E7" w:rsidRPr="00667E6E">
              <w:rPr>
                <w:sz w:val="24"/>
                <w:szCs w:val="24"/>
                <w:lang w:val="es-MX"/>
              </w:rPr>
              <w:t>exámenes</w:t>
            </w:r>
            <w:r w:rsidRPr="00667E6E">
              <w:rPr>
                <w:sz w:val="24"/>
                <w:szCs w:val="24"/>
                <w:lang w:val="es-MX"/>
              </w:rPr>
              <w:t xml:space="preserve"> de salud y desarrollo. Informar a los padres/tutores el tipo y el </w:t>
            </w:r>
            <w:r w:rsidR="001F69E7" w:rsidRPr="00667E6E">
              <w:rPr>
                <w:sz w:val="24"/>
                <w:szCs w:val="24"/>
                <w:lang w:val="es-MX"/>
              </w:rPr>
              <w:t>propósito</w:t>
            </w:r>
            <w:r w:rsidRPr="00667E6E">
              <w:rPr>
                <w:sz w:val="24"/>
                <w:szCs w:val="24"/>
                <w:lang w:val="es-MX"/>
              </w:rPr>
              <w:t xml:space="preserve"> de las evaluaciones</w:t>
            </w:r>
            <w:r w:rsidR="00D367B1" w:rsidRPr="00667E6E">
              <w:rPr>
                <w:sz w:val="24"/>
                <w:szCs w:val="24"/>
                <w:lang w:val="es-MX"/>
              </w:rPr>
              <w:t>.</w:t>
            </w:r>
          </w:p>
          <w:p w14:paraId="62476DF8" w14:textId="6D52BBAE" w:rsidR="00C72962" w:rsidRPr="00667E6E" w:rsidRDefault="008D044C" w:rsidP="006076BD">
            <w:pPr>
              <w:rPr>
                <w:sz w:val="24"/>
                <w:szCs w:val="24"/>
                <w:lang w:val="es-MX"/>
              </w:rPr>
            </w:pPr>
            <w:r w:rsidRPr="00667E6E">
              <w:rPr>
                <w:sz w:val="24"/>
                <w:szCs w:val="24"/>
                <w:lang w:val="es-MX"/>
              </w:rPr>
              <w:lastRenderedPageBreak/>
              <w:t xml:space="preserve">Obtener las instrucciones del </w:t>
            </w:r>
            <w:r w:rsidR="001F69E7" w:rsidRPr="00667E6E">
              <w:rPr>
                <w:sz w:val="24"/>
                <w:szCs w:val="24"/>
                <w:lang w:val="es-MX"/>
              </w:rPr>
              <w:t>médico</w:t>
            </w:r>
            <w:r w:rsidRPr="00667E6E">
              <w:rPr>
                <w:sz w:val="24"/>
                <w:szCs w:val="24"/>
                <w:lang w:val="es-MX"/>
              </w:rPr>
              <w:t xml:space="preserve"> y el consentimiento por escrito de los padres para poder administrar los medicamentos</w:t>
            </w:r>
            <w:r w:rsidR="00C72962" w:rsidRPr="00667E6E">
              <w:rPr>
                <w:sz w:val="24"/>
                <w:szCs w:val="24"/>
                <w:lang w:val="es-MX"/>
              </w:rPr>
              <w:t>.</w:t>
            </w:r>
          </w:p>
          <w:p w14:paraId="267CF365" w14:textId="5813151D" w:rsidR="006076BD" w:rsidRPr="00667E6E" w:rsidRDefault="00B75F68" w:rsidP="006076BD">
            <w:pPr>
              <w:rPr>
                <w:sz w:val="24"/>
                <w:szCs w:val="24"/>
                <w:lang w:val="es-MX"/>
              </w:rPr>
            </w:pPr>
            <w:r w:rsidRPr="00667E6E">
              <w:rPr>
                <w:sz w:val="24"/>
                <w:szCs w:val="24"/>
                <w:lang w:val="es-MX"/>
              </w:rPr>
              <w:t>Proporcionar</w:t>
            </w:r>
            <w:r w:rsidR="00CE1AAD" w:rsidRPr="00667E6E">
              <w:rPr>
                <w:sz w:val="24"/>
                <w:szCs w:val="24"/>
                <w:lang w:val="es-MX"/>
              </w:rPr>
              <w:t xml:space="preserve"> </w:t>
            </w:r>
            <w:r w:rsidRPr="00667E6E">
              <w:rPr>
                <w:sz w:val="24"/>
                <w:szCs w:val="24"/>
                <w:lang w:val="es-MX"/>
              </w:rPr>
              <w:t>información</w:t>
            </w:r>
            <w:r w:rsidR="00CE1AAD" w:rsidRPr="00667E6E">
              <w:rPr>
                <w:sz w:val="24"/>
                <w:szCs w:val="24"/>
                <w:lang w:val="es-MX"/>
              </w:rPr>
              <w:t xml:space="preserve"> acerca de los requisitos y opciones del programa</w:t>
            </w:r>
            <w:r w:rsidR="00942E5F" w:rsidRPr="00667E6E">
              <w:rPr>
                <w:sz w:val="24"/>
                <w:szCs w:val="24"/>
                <w:lang w:val="es-MX"/>
              </w:rPr>
              <w:t>.</w:t>
            </w:r>
          </w:p>
        </w:tc>
        <w:tc>
          <w:tcPr>
            <w:tcW w:w="1980" w:type="dxa"/>
          </w:tcPr>
          <w:p w14:paraId="22923F90" w14:textId="188D9E8D" w:rsidR="006076BD" w:rsidRPr="00667E6E" w:rsidRDefault="006076BD" w:rsidP="006076BD">
            <w:pPr>
              <w:rPr>
                <w:b/>
                <w:lang w:val="es-MX"/>
              </w:rPr>
            </w:pPr>
            <w:r w:rsidRPr="00667E6E">
              <w:rPr>
                <w:b/>
                <w:lang w:val="es-MX"/>
              </w:rPr>
              <w:lastRenderedPageBreak/>
              <w:t>Respons</w:t>
            </w:r>
            <w:r w:rsidR="00454D4B" w:rsidRPr="00667E6E">
              <w:rPr>
                <w:b/>
                <w:lang w:val="es-MX"/>
              </w:rPr>
              <w:t>a</w:t>
            </w:r>
            <w:r w:rsidRPr="00667E6E">
              <w:rPr>
                <w:b/>
                <w:lang w:val="es-MX"/>
              </w:rPr>
              <w:t>bil</w:t>
            </w:r>
            <w:r w:rsidR="00454D4B" w:rsidRPr="00667E6E">
              <w:rPr>
                <w:b/>
                <w:lang w:val="es-MX"/>
              </w:rPr>
              <w:t>idad</w:t>
            </w:r>
          </w:p>
          <w:p w14:paraId="5F9D30EE" w14:textId="01E4F432" w:rsidR="006076BD" w:rsidRPr="00667E6E" w:rsidRDefault="00454D4B" w:rsidP="006076BD">
            <w:pPr>
              <w:rPr>
                <w:lang w:val="es-MX"/>
              </w:rPr>
            </w:pPr>
            <w:r w:rsidRPr="00667E6E">
              <w:rPr>
                <w:lang w:val="es-MX"/>
              </w:rPr>
              <w:t xml:space="preserve">Técnicos de </w:t>
            </w:r>
            <w:r w:rsidR="00942E5F" w:rsidRPr="00667E6E">
              <w:rPr>
                <w:lang w:val="es-MX"/>
              </w:rPr>
              <w:t>ERSEA, HR, DH, EHSN, HSN, TT</w:t>
            </w:r>
          </w:p>
          <w:p w14:paraId="22163283" w14:textId="4251E5B9" w:rsidR="006076BD" w:rsidRPr="00667E6E" w:rsidRDefault="006076BD" w:rsidP="006076BD">
            <w:pPr>
              <w:rPr>
                <w:b/>
                <w:lang w:val="es-MX"/>
              </w:rPr>
            </w:pPr>
            <w:r w:rsidRPr="00667E6E">
              <w:rPr>
                <w:b/>
                <w:lang w:val="es-MX"/>
              </w:rPr>
              <w:t>Monitor</w:t>
            </w:r>
            <w:r w:rsidR="00517FE9" w:rsidRPr="00667E6E">
              <w:rPr>
                <w:b/>
                <w:lang w:val="es-MX"/>
              </w:rPr>
              <w:t>eo</w:t>
            </w:r>
          </w:p>
          <w:p w14:paraId="489C922C" w14:textId="12E4355A" w:rsidR="006076BD" w:rsidRPr="00667E6E" w:rsidRDefault="00454D4B" w:rsidP="006076BD">
            <w:pPr>
              <w:rPr>
                <w:lang w:val="es-MX"/>
              </w:rPr>
            </w:pPr>
            <w:r w:rsidRPr="00667E6E">
              <w:rPr>
                <w:lang w:val="es-MX"/>
              </w:rPr>
              <w:t xml:space="preserve">Coordinador de </w:t>
            </w:r>
            <w:r w:rsidR="00942E5F" w:rsidRPr="00667E6E">
              <w:rPr>
                <w:lang w:val="es-MX"/>
              </w:rPr>
              <w:t>ERSEA, HC</w:t>
            </w:r>
          </w:p>
        </w:tc>
        <w:tc>
          <w:tcPr>
            <w:tcW w:w="2880" w:type="dxa"/>
            <w:shd w:val="clear" w:color="auto" w:fill="FFFFFF" w:themeFill="background1"/>
          </w:tcPr>
          <w:p w14:paraId="39A07FDF" w14:textId="614FD5BF" w:rsidR="005335A0" w:rsidRPr="00667E6E" w:rsidRDefault="00454D4B" w:rsidP="00942E5F">
            <w:pPr>
              <w:rPr>
                <w:lang w:val="es-MX"/>
              </w:rPr>
            </w:pPr>
            <w:r w:rsidRPr="00667E6E">
              <w:rPr>
                <w:lang w:val="es-MX"/>
              </w:rPr>
              <w:t>Autorización para liberar formas de información</w:t>
            </w:r>
          </w:p>
          <w:p w14:paraId="7C0E69AB" w14:textId="10FAA45D" w:rsidR="005335A0" w:rsidRPr="00667E6E" w:rsidRDefault="00454D4B" w:rsidP="00942E5F">
            <w:pPr>
              <w:rPr>
                <w:lang w:val="es-MX"/>
              </w:rPr>
            </w:pPr>
            <w:r w:rsidRPr="00667E6E">
              <w:rPr>
                <w:lang w:val="es-MX"/>
              </w:rPr>
              <w:t xml:space="preserve">Formas de Permiso para </w:t>
            </w:r>
            <w:r w:rsidR="001F69E7" w:rsidRPr="00667E6E">
              <w:rPr>
                <w:lang w:val="es-MX"/>
              </w:rPr>
              <w:t>Evaluación</w:t>
            </w:r>
            <w:r w:rsidRPr="00667E6E">
              <w:rPr>
                <w:lang w:val="es-MX"/>
              </w:rPr>
              <w:t xml:space="preserve"> </w:t>
            </w:r>
            <w:r w:rsidR="00942E5F" w:rsidRPr="00667E6E">
              <w:rPr>
                <w:lang w:val="es-MX"/>
              </w:rPr>
              <w:t xml:space="preserve">Dental </w:t>
            </w:r>
          </w:p>
          <w:p w14:paraId="4FF8B8E2" w14:textId="309C763A" w:rsidR="006076BD" w:rsidRPr="00667E6E" w:rsidRDefault="00454D4B" w:rsidP="00942E5F">
            <w:pPr>
              <w:rPr>
                <w:lang w:val="es-MX"/>
              </w:rPr>
            </w:pPr>
            <w:r w:rsidRPr="00667E6E">
              <w:rPr>
                <w:lang w:val="es-MX"/>
              </w:rPr>
              <w:t xml:space="preserve">Formas de </w:t>
            </w:r>
            <w:r w:rsidR="001F69E7" w:rsidRPr="00667E6E">
              <w:rPr>
                <w:lang w:val="es-MX"/>
              </w:rPr>
              <w:t>Evaluación</w:t>
            </w:r>
            <w:r w:rsidRPr="00667E6E">
              <w:rPr>
                <w:lang w:val="es-MX"/>
              </w:rPr>
              <w:t xml:space="preserve"> de Fotos del </w:t>
            </w:r>
            <w:r w:rsidR="001F69E7" w:rsidRPr="00667E6E">
              <w:rPr>
                <w:lang w:val="es-MX"/>
              </w:rPr>
              <w:t>Club de Leones</w:t>
            </w:r>
            <w:r w:rsidR="00942E5F" w:rsidRPr="00667E6E">
              <w:rPr>
                <w:lang w:val="es-MX"/>
              </w:rPr>
              <w:t xml:space="preserve"> </w:t>
            </w:r>
          </w:p>
          <w:p w14:paraId="201CF811" w14:textId="4C1F97F1" w:rsidR="005335A0" w:rsidRPr="00667E6E" w:rsidRDefault="00454D4B" w:rsidP="00942E5F">
            <w:pPr>
              <w:rPr>
                <w:lang w:val="es-MX"/>
              </w:rPr>
            </w:pPr>
            <w:r w:rsidRPr="00667E6E">
              <w:rPr>
                <w:lang w:val="es-MX"/>
              </w:rPr>
              <w:lastRenderedPageBreak/>
              <w:t xml:space="preserve">Formas de permiso de </w:t>
            </w:r>
            <w:r w:rsidR="00CE1AAD" w:rsidRPr="00667E6E">
              <w:rPr>
                <w:lang w:val="es-MX"/>
              </w:rPr>
              <w:t xml:space="preserve">paquetes de </w:t>
            </w:r>
            <w:r w:rsidR="00B75F68" w:rsidRPr="00667E6E">
              <w:rPr>
                <w:lang w:val="es-MX"/>
              </w:rPr>
              <w:t>inscripción</w:t>
            </w:r>
          </w:p>
        </w:tc>
        <w:tc>
          <w:tcPr>
            <w:tcW w:w="2520" w:type="dxa"/>
            <w:shd w:val="clear" w:color="auto" w:fill="FFFFFF" w:themeFill="background1"/>
          </w:tcPr>
          <w:p w14:paraId="12655675" w14:textId="77777777" w:rsidR="001E1A29" w:rsidRPr="00667E6E" w:rsidRDefault="001E1A29" w:rsidP="006076BD">
            <w:pPr>
              <w:rPr>
                <w:lang w:val="es-MX"/>
              </w:rPr>
            </w:pPr>
            <w:r w:rsidRPr="00667E6E">
              <w:rPr>
                <w:lang w:val="es-MX"/>
              </w:rPr>
              <w:lastRenderedPageBreak/>
              <w:t xml:space="preserve">HSPPS 1302.41 b 1, 1302.42 (c, d) </w:t>
            </w:r>
          </w:p>
          <w:p w14:paraId="54B27568" w14:textId="77777777" w:rsidR="001E1A29" w:rsidRPr="00667E6E" w:rsidRDefault="001E1A29" w:rsidP="006076BD">
            <w:pPr>
              <w:rPr>
                <w:lang w:val="es-MX"/>
              </w:rPr>
            </w:pPr>
          </w:p>
          <w:p w14:paraId="5D4F0BBE" w14:textId="77777777" w:rsidR="006076BD" w:rsidRPr="00667E6E" w:rsidRDefault="00952E82" w:rsidP="006076BD">
            <w:pPr>
              <w:rPr>
                <w:lang w:val="es-MX"/>
              </w:rPr>
            </w:pPr>
            <w:r w:rsidRPr="00667E6E">
              <w:rPr>
                <w:lang w:val="es-MX"/>
              </w:rPr>
              <w:t>HP1, HP5, HP9, HP15, HP16</w:t>
            </w:r>
          </w:p>
          <w:p w14:paraId="3C82669E" w14:textId="77777777" w:rsidR="00952E82" w:rsidRPr="00667E6E" w:rsidRDefault="00952E82" w:rsidP="006076BD">
            <w:pPr>
              <w:rPr>
                <w:lang w:val="es-MX"/>
              </w:rPr>
            </w:pPr>
          </w:p>
          <w:p w14:paraId="71A79922" w14:textId="77777777" w:rsidR="00952E82" w:rsidRPr="00667E6E" w:rsidRDefault="00E3747A" w:rsidP="006076BD">
            <w:pPr>
              <w:rPr>
                <w:lang w:val="es-MX"/>
              </w:rPr>
            </w:pPr>
            <w:r w:rsidRPr="00667E6E">
              <w:rPr>
                <w:lang w:val="es-MX"/>
              </w:rPr>
              <w:t>PSD JLCD</w:t>
            </w:r>
          </w:p>
        </w:tc>
        <w:tc>
          <w:tcPr>
            <w:tcW w:w="1716" w:type="dxa"/>
          </w:tcPr>
          <w:p w14:paraId="45AA901B" w14:textId="77777777" w:rsidR="006076BD" w:rsidRPr="00667E6E" w:rsidRDefault="006076BD" w:rsidP="006076BD">
            <w:pPr>
              <w:rPr>
                <w:lang w:val="es-MX"/>
              </w:rPr>
            </w:pPr>
          </w:p>
        </w:tc>
      </w:tr>
      <w:tr w:rsidR="009B68F5" w:rsidRPr="00667E6E" w14:paraId="06EA4C69" w14:textId="77777777" w:rsidTr="00527945">
        <w:trPr>
          <w:trHeight w:val="764"/>
        </w:trPr>
        <w:tc>
          <w:tcPr>
            <w:tcW w:w="5485" w:type="dxa"/>
          </w:tcPr>
          <w:p w14:paraId="03D7D815" w14:textId="6BEB7507" w:rsidR="00942E5F" w:rsidRPr="00667E6E" w:rsidRDefault="00B75F68" w:rsidP="006076BD">
            <w:pPr>
              <w:rPr>
                <w:sz w:val="24"/>
                <w:szCs w:val="24"/>
                <w:lang w:val="es-MX"/>
              </w:rPr>
            </w:pPr>
            <w:r w:rsidRPr="00667E6E">
              <w:rPr>
                <w:sz w:val="24"/>
                <w:szCs w:val="24"/>
                <w:lang w:val="es-MX"/>
              </w:rPr>
              <w:t>Determinar el estado de salud del niño/mujer embarazada y si tienen proveedores médicos/dentales</w:t>
            </w:r>
            <w:r w:rsidR="00A5364A" w:rsidRPr="00667E6E">
              <w:rPr>
                <w:sz w:val="24"/>
                <w:szCs w:val="24"/>
                <w:lang w:val="es-MX"/>
              </w:rPr>
              <w:t>.</w:t>
            </w:r>
            <w:r w:rsidR="00F10E28" w:rsidRPr="00667E6E">
              <w:rPr>
                <w:sz w:val="24"/>
                <w:szCs w:val="24"/>
                <w:lang w:val="es-MX"/>
              </w:rPr>
              <w:t xml:space="preserve"> </w:t>
            </w:r>
            <w:r w:rsidRPr="00667E6E">
              <w:rPr>
                <w:sz w:val="24"/>
                <w:szCs w:val="24"/>
                <w:lang w:val="es-MX"/>
              </w:rPr>
              <w:t>Ayudar a los padres/mujeres a acceder a la atención continua y/o inscribirse en los planes estatales de atención médica</w:t>
            </w:r>
            <w:r w:rsidR="00942E5F" w:rsidRPr="00667E6E">
              <w:rPr>
                <w:sz w:val="24"/>
                <w:szCs w:val="24"/>
                <w:lang w:val="es-MX"/>
              </w:rPr>
              <w:t>.</w:t>
            </w:r>
          </w:p>
          <w:p w14:paraId="0A894379" w14:textId="77777777" w:rsidR="00942E5F" w:rsidRPr="00667E6E" w:rsidRDefault="00942E5F" w:rsidP="006076BD">
            <w:pPr>
              <w:rPr>
                <w:b/>
                <w:sz w:val="24"/>
                <w:szCs w:val="24"/>
                <w:lang w:val="es-MX"/>
              </w:rPr>
            </w:pPr>
          </w:p>
          <w:p w14:paraId="4EEE2204" w14:textId="6C307F17" w:rsidR="006076BD" w:rsidRPr="00667E6E" w:rsidRDefault="00B75F68" w:rsidP="006076BD">
            <w:pPr>
              <w:rPr>
                <w:sz w:val="24"/>
                <w:szCs w:val="24"/>
                <w:lang w:val="es-MX"/>
              </w:rPr>
            </w:pPr>
            <w:r w:rsidRPr="00667E6E">
              <w:rPr>
                <w:sz w:val="24"/>
                <w:szCs w:val="24"/>
                <w:lang w:val="es-MX"/>
              </w:rPr>
              <w:t>Trabajar con los padres para determinar las necesidades de salud, seguridad y salud mental de sus hijos</w:t>
            </w:r>
            <w:r w:rsidR="006076BD" w:rsidRPr="00667E6E">
              <w:rPr>
                <w:sz w:val="24"/>
                <w:szCs w:val="24"/>
                <w:lang w:val="es-MX"/>
              </w:rPr>
              <w:t xml:space="preserve">. </w:t>
            </w:r>
            <w:r w:rsidRPr="00667E6E">
              <w:rPr>
                <w:sz w:val="24"/>
                <w:szCs w:val="24"/>
                <w:lang w:val="es-MX"/>
              </w:rPr>
              <w:t>Compartir la información según sea necesario con el personal, los padres y referiros a los proveedores apropiados</w:t>
            </w:r>
            <w:r w:rsidR="006076BD" w:rsidRPr="00667E6E">
              <w:rPr>
                <w:sz w:val="24"/>
                <w:szCs w:val="24"/>
                <w:lang w:val="es-MX"/>
              </w:rPr>
              <w:t>.</w:t>
            </w:r>
          </w:p>
        </w:tc>
        <w:tc>
          <w:tcPr>
            <w:tcW w:w="1980" w:type="dxa"/>
          </w:tcPr>
          <w:p w14:paraId="209BE1F9" w14:textId="6516E9CE" w:rsidR="006076BD" w:rsidRPr="00667E6E" w:rsidRDefault="006076BD" w:rsidP="006076BD">
            <w:pPr>
              <w:rPr>
                <w:b/>
                <w:lang w:val="es-MX"/>
              </w:rPr>
            </w:pPr>
            <w:r w:rsidRPr="00667E6E">
              <w:rPr>
                <w:b/>
                <w:lang w:val="es-MX"/>
              </w:rPr>
              <w:t>Respons</w:t>
            </w:r>
            <w:r w:rsidR="00A96B16" w:rsidRPr="00667E6E">
              <w:rPr>
                <w:b/>
                <w:lang w:val="es-MX"/>
              </w:rPr>
              <w:t>abilidad</w:t>
            </w:r>
          </w:p>
          <w:p w14:paraId="1738E43A" w14:textId="77777777" w:rsidR="006076BD" w:rsidRPr="00667E6E" w:rsidRDefault="00EC0AB5" w:rsidP="006076BD">
            <w:pPr>
              <w:rPr>
                <w:lang w:val="es-MX"/>
              </w:rPr>
            </w:pPr>
            <w:r w:rsidRPr="00667E6E">
              <w:rPr>
                <w:lang w:val="es-MX"/>
              </w:rPr>
              <w:t>FM, EHSN</w:t>
            </w:r>
          </w:p>
          <w:p w14:paraId="7C984595" w14:textId="1C0EF156" w:rsidR="006076BD" w:rsidRPr="00667E6E" w:rsidRDefault="006076BD" w:rsidP="006076BD">
            <w:pPr>
              <w:rPr>
                <w:b/>
                <w:lang w:val="es-MX"/>
              </w:rPr>
            </w:pPr>
            <w:r w:rsidRPr="00667E6E">
              <w:rPr>
                <w:b/>
                <w:lang w:val="es-MX"/>
              </w:rPr>
              <w:t>Monitor</w:t>
            </w:r>
            <w:r w:rsidR="00A96B16" w:rsidRPr="00667E6E">
              <w:rPr>
                <w:b/>
                <w:lang w:val="es-MX"/>
              </w:rPr>
              <w:t>eo</w:t>
            </w:r>
          </w:p>
          <w:p w14:paraId="78B24E06" w14:textId="77777777" w:rsidR="006076BD" w:rsidRPr="00667E6E" w:rsidRDefault="001C153F" w:rsidP="006076BD">
            <w:pPr>
              <w:rPr>
                <w:lang w:val="es-MX"/>
              </w:rPr>
            </w:pPr>
            <w:r w:rsidRPr="00667E6E">
              <w:rPr>
                <w:lang w:val="es-MX"/>
              </w:rPr>
              <w:t>HR</w:t>
            </w:r>
          </w:p>
        </w:tc>
        <w:tc>
          <w:tcPr>
            <w:tcW w:w="2880" w:type="dxa"/>
            <w:shd w:val="clear" w:color="auto" w:fill="FFFFFF" w:themeFill="background1"/>
          </w:tcPr>
          <w:p w14:paraId="6B6847C5" w14:textId="294E192D" w:rsidR="006076BD" w:rsidRPr="00667E6E" w:rsidRDefault="009B68F5" w:rsidP="00942E5F">
            <w:pPr>
              <w:rPr>
                <w:lang w:val="es-MX"/>
              </w:rPr>
            </w:pPr>
            <w:r w:rsidRPr="00667E6E">
              <w:rPr>
                <w:lang w:val="es-MX"/>
              </w:rPr>
              <w:t>Reporte de “</w:t>
            </w:r>
            <w:r w:rsidR="00942E5F" w:rsidRPr="00667E6E">
              <w:rPr>
                <w:lang w:val="es-MX"/>
              </w:rPr>
              <w:t>Child plus</w:t>
            </w:r>
            <w:r w:rsidRPr="00667E6E">
              <w:rPr>
                <w:lang w:val="es-MX"/>
              </w:rPr>
              <w:t>”</w:t>
            </w:r>
            <w:r w:rsidR="0007106C" w:rsidRPr="00667E6E">
              <w:rPr>
                <w:lang w:val="es-MX"/>
              </w:rPr>
              <w:t>;</w:t>
            </w:r>
            <w:r w:rsidRPr="00667E6E">
              <w:rPr>
                <w:lang w:val="es-MX"/>
              </w:rPr>
              <w:t xml:space="preserve"> Formas de </w:t>
            </w:r>
            <w:r w:rsidR="003D63A6" w:rsidRPr="00667E6E">
              <w:rPr>
                <w:lang w:val="es-MX"/>
              </w:rPr>
              <w:t>documentación</w:t>
            </w:r>
            <w:r w:rsidRPr="00667E6E">
              <w:rPr>
                <w:lang w:val="es-MX"/>
              </w:rPr>
              <w:t xml:space="preserve"> y </w:t>
            </w:r>
            <w:r w:rsidR="003D63A6" w:rsidRPr="00667E6E">
              <w:rPr>
                <w:lang w:val="es-MX"/>
              </w:rPr>
              <w:t>comunicación</w:t>
            </w:r>
            <w:r w:rsidRPr="00667E6E">
              <w:rPr>
                <w:lang w:val="es-MX"/>
              </w:rPr>
              <w:t xml:space="preserve"> de los </w:t>
            </w:r>
            <w:r w:rsidR="003D63A6" w:rsidRPr="00667E6E">
              <w:rPr>
                <w:lang w:val="es-MX"/>
              </w:rPr>
              <w:t xml:space="preserve">médicos </w:t>
            </w:r>
            <w:r w:rsidRPr="00667E6E">
              <w:rPr>
                <w:lang w:val="es-MX"/>
              </w:rPr>
              <w:t>/</w:t>
            </w:r>
            <w:r w:rsidR="003D63A6" w:rsidRPr="00667E6E">
              <w:rPr>
                <w:lang w:val="es-MX"/>
              </w:rPr>
              <w:t>clínicas</w:t>
            </w:r>
            <w:r w:rsidRPr="00667E6E">
              <w:rPr>
                <w:lang w:val="es-MX"/>
              </w:rPr>
              <w:t xml:space="preserve"> y padres</w:t>
            </w:r>
            <w:r w:rsidR="0007106C" w:rsidRPr="00667E6E">
              <w:rPr>
                <w:lang w:val="es-MX"/>
              </w:rPr>
              <w:t>;</w:t>
            </w:r>
            <w:r w:rsidR="00942E5F" w:rsidRPr="00667E6E">
              <w:rPr>
                <w:lang w:val="es-MX"/>
              </w:rPr>
              <w:t xml:space="preserve"> </w:t>
            </w:r>
            <w:r w:rsidRPr="00667E6E">
              <w:rPr>
                <w:lang w:val="es-MX"/>
              </w:rPr>
              <w:t xml:space="preserve">Datos del </w:t>
            </w:r>
            <w:r w:rsidR="003D63A6" w:rsidRPr="00667E6E">
              <w:rPr>
                <w:lang w:val="es-MX"/>
              </w:rPr>
              <w:t>sistema</w:t>
            </w:r>
            <w:r w:rsidRPr="00667E6E">
              <w:rPr>
                <w:lang w:val="es-MX"/>
              </w:rPr>
              <w:t xml:space="preserve"> de </w:t>
            </w:r>
            <w:r w:rsidR="003D63A6" w:rsidRPr="00667E6E">
              <w:rPr>
                <w:lang w:val="es-MX"/>
              </w:rPr>
              <w:t>información</w:t>
            </w:r>
            <w:r w:rsidRPr="00667E6E">
              <w:rPr>
                <w:lang w:val="es-MX"/>
              </w:rPr>
              <w:t xml:space="preserve"> de </w:t>
            </w:r>
            <w:r w:rsidR="003D63A6" w:rsidRPr="00667E6E">
              <w:rPr>
                <w:lang w:val="es-MX"/>
              </w:rPr>
              <w:t>vacunación</w:t>
            </w:r>
            <w:r w:rsidRPr="00667E6E">
              <w:rPr>
                <w:lang w:val="es-MX"/>
              </w:rPr>
              <w:t xml:space="preserve"> de </w:t>
            </w:r>
            <w:r w:rsidR="00942E5F" w:rsidRPr="00667E6E">
              <w:rPr>
                <w:lang w:val="es-MX"/>
              </w:rPr>
              <w:t>Colorado</w:t>
            </w:r>
            <w:r w:rsidR="0007106C" w:rsidRPr="00667E6E">
              <w:rPr>
                <w:lang w:val="es-MX"/>
              </w:rPr>
              <w:t xml:space="preserve">; </w:t>
            </w:r>
            <w:r w:rsidRPr="00667E6E">
              <w:rPr>
                <w:lang w:val="es-MX"/>
              </w:rPr>
              <w:t xml:space="preserve">Planes de </w:t>
            </w:r>
            <w:r w:rsidR="003D63A6" w:rsidRPr="00667E6E">
              <w:rPr>
                <w:lang w:val="es-MX"/>
              </w:rPr>
              <w:t>Acción</w:t>
            </w:r>
            <w:r w:rsidRPr="00667E6E">
              <w:rPr>
                <w:lang w:val="es-MX"/>
              </w:rPr>
              <w:t xml:space="preserve"> de Salud</w:t>
            </w:r>
            <w:r w:rsidR="0007106C" w:rsidRPr="00667E6E">
              <w:rPr>
                <w:lang w:val="es-MX"/>
              </w:rPr>
              <w:t>;</w:t>
            </w:r>
            <w:r w:rsidRPr="00667E6E">
              <w:rPr>
                <w:lang w:val="es-MX"/>
              </w:rPr>
              <w:t xml:space="preserve"> </w:t>
            </w:r>
            <w:r w:rsidR="003D63A6" w:rsidRPr="00667E6E">
              <w:rPr>
                <w:lang w:val="es-MX"/>
              </w:rPr>
              <w:t>Autorización para liberar formas de información</w:t>
            </w:r>
            <w:r w:rsidR="0007106C" w:rsidRPr="00667E6E">
              <w:rPr>
                <w:lang w:val="es-MX"/>
              </w:rPr>
              <w:t>;</w:t>
            </w:r>
            <w:r w:rsidR="00EC0AB5" w:rsidRPr="00667E6E">
              <w:rPr>
                <w:lang w:val="es-MX"/>
              </w:rPr>
              <w:t xml:space="preserve"> </w:t>
            </w:r>
            <w:r w:rsidR="003D63A6" w:rsidRPr="00667E6E">
              <w:rPr>
                <w:lang w:val="es-MX"/>
              </w:rPr>
              <w:t xml:space="preserve">paquetes de inscripción de prenatal de </w:t>
            </w:r>
            <w:r w:rsidR="00EC0AB5" w:rsidRPr="00667E6E">
              <w:rPr>
                <w:lang w:val="es-MX"/>
              </w:rPr>
              <w:t xml:space="preserve">EHS </w:t>
            </w:r>
            <w:r w:rsidR="003D63A6" w:rsidRPr="00667E6E">
              <w:rPr>
                <w:lang w:val="es-MX"/>
              </w:rPr>
              <w:t>Formas de Necesidades Prenatales e Historial Médico</w:t>
            </w:r>
            <w:r w:rsidR="0007106C" w:rsidRPr="00667E6E">
              <w:rPr>
                <w:lang w:val="es-MX"/>
              </w:rPr>
              <w:t xml:space="preserve">; </w:t>
            </w:r>
            <w:r w:rsidR="003D63A6" w:rsidRPr="00667E6E">
              <w:rPr>
                <w:lang w:val="es-MX"/>
              </w:rPr>
              <w:t>Formas de actualización de Salud</w:t>
            </w:r>
            <w:r w:rsidR="0007106C" w:rsidRPr="00667E6E">
              <w:rPr>
                <w:lang w:val="es-MX"/>
              </w:rPr>
              <w:t>.</w:t>
            </w:r>
          </w:p>
        </w:tc>
        <w:tc>
          <w:tcPr>
            <w:tcW w:w="2520" w:type="dxa"/>
          </w:tcPr>
          <w:p w14:paraId="1A9639B2" w14:textId="77777777" w:rsidR="001E1A29" w:rsidRPr="00667E6E" w:rsidRDefault="001E1A29" w:rsidP="006076BD">
            <w:pPr>
              <w:rPr>
                <w:lang w:val="es-MX"/>
              </w:rPr>
            </w:pPr>
          </w:p>
          <w:p w14:paraId="10300F26" w14:textId="77777777" w:rsidR="001E1A29" w:rsidRPr="00667E6E" w:rsidRDefault="001E1A29" w:rsidP="006076BD">
            <w:pPr>
              <w:rPr>
                <w:lang w:val="es-MX"/>
              </w:rPr>
            </w:pPr>
            <w:r w:rsidRPr="00667E6E">
              <w:rPr>
                <w:lang w:val="es-MX"/>
              </w:rPr>
              <w:t xml:space="preserve">HSPPS 1302.41, 1302.42, 1302.8 </w:t>
            </w:r>
          </w:p>
          <w:p w14:paraId="1EC1E219" w14:textId="77777777" w:rsidR="001E1A29" w:rsidRPr="00667E6E" w:rsidRDefault="001E1A29" w:rsidP="006076BD">
            <w:pPr>
              <w:rPr>
                <w:lang w:val="es-MX"/>
              </w:rPr>
            </w:pPr>
          </w:p>
          <w:p w14:paraId="0F0BA2E4" w14:textId="77777777" w:rsidR="006076BD" w:rsidRPr="00667E6E" w:rsidRDefault="00E3747A" w:rsidP="006076BD">
            <w:pPr>
              <w:rPr>
                <w:lang w:val="es-MX"/>
              </w:rPr>
            </w:pPr>
            <w:r w:rsidRPr="00667E6E">
              <w:rPr>
                <w:lang w:val="es-MX"/>
              </w:rPr>
              <w:t>PSD JLCB</w:t>
            </w:r>
            <w:r w:rsidR="00942E5F" w:rsidRPr="00667E6E">
              <w:rPr>
                <w:lang w:val="es-MX"/>
              </w:rPr>
              <w:t>, HP1, HP5, HP15</w:t>
            </w:r>
          </w:p>
        </w:tc>
        <w:tc>
          <w:tcPr>
            <w:tcW w:w="1716" w:type="dxa"/>
          </w:tcPr>
          <w:p w14:paraId="3453BF92" w14:textId="6CD5E43C" w:rsidR="009644EE" w:rsidRPr="00667E6E" w:rsidRDefault="006176D6" w:rsidP="006076BD">
            <w:pPr>
              <w:rPr>
                <w:lang w:val="es-MX"/>
              </w:rPr>
            </w:pPr>
            <w:r w:rsidRPr="00667E6E">
              <w:rPr>
                <w:lang w:val="es-MX"/>
              </w:rPr>
              <w:t xml:space="preserve">Dentro de los 90 días del calendario de la primera asistencia para niños </w:t>
            </w:r>
          </w:p>
          <w:p w14:paraId="4FABDCD6" w14:textId="77777777" w:rsidR="006176D6" w:rsidRPr="00667E6E" w:rsidRDefault="006176D6" w:rsidP="006076BD">
            <w:pPr>
              <w:rPr>
                <w:lang w:val="es-MX"/>
              </w:rPr>
            </w:pPr>
          </w:p>
          <w:p w14:paraId="0BE90ED2" w14:textId="580AD664" w:rsidR="009644EE" w:rsidRPr="00667E6E" w:rsidRDefault="006176D6" w:rsidP="006076BD">
            <w:pPr>
              <w:rPr>
                <w:lang w:val="es-MX"/>
              </w:rPr>
            </w:pPr>
            <w:r w:rsidRPr="00667E6E">
              <w:rPr>
                <w:lang w:val="es-MX"/>
              </w:rPr>
              <w:t xml:space="preserve">Dentro de los </w:t>
            </w:r>
            <w:r w:rsidR="009644EE" w:rsidRPr="00667E6E">
              <w:rPr>
                <w:lang w:val="es-MX"/>
              </w:rPr>
              <w:t>30</w:t>
            </w:r>
            <w:r w:rsidRPr="00667E6E">
              <w:rPr>
                <w:lang w:val="es-MX"/>
              </w:rPr>
              <w:t xml:space="preserve"> días</w:t>
            </w:r>
            <w:r w:rsidR="009644EE" w:rsidRPr="00667E6E">
              <w:rPr>
                <w:lang w:val="es-MX"/>
              </w:rPr>
              <w:t xml:space="preserve"> (</w:t>
            </w:r>
            <w:r w:rsidRPr="00667E6E">
              <w:rPr>
                <w:lang w:val="es-MX"/>
              </w:rPr>
              <w:t xml:space="preserve">después de que el mentor familiar complete la primera </w:t>
            </w:r>
            <w:r w:rsidR="009644EE" w:rsidRPr="00667E6E">
              <w:rPr>
                <w:lang w:val="es-MX"/>
              </w:rPr>
              <w:t>HV)</w:t>
            </w:r>
            <w:r w:rsidRPr="00667E6E">
              <w:rPr>
                <w:lang w:val="es-MX"/>
              </w:rPr>
              <w:t xml:space="preserve"> para mujeres</w:t>
            </w:r>
          </w:p>
        </w:tc>
      </w:tr>
      <w:tr w:rsidR="009B68F5" w:rsidRPr="00667E6E" w14:paraId="0C5B5D74" w14:textId="77777777" w:rsidTr="00527945">
        <w:trPr>
          <w:trHeight w:val="764"/>
        </w:trPr>
        <w:tc>
          <w:tcPr>
            <w:tcW w:w="5485" w:type="dxa"/>
          </w:tcPr>
          <w:p w14:paraId="469AA03D" w14:textId="3A62EEBD" w:rsidR="00CC778E" w:rsidRPr="00667E6E" w:rsidRDefault="00B75F68" w:rsidP="00CC778E">
            <w:pPr>
              <w:rPr>
                <w:sz w:val="24"/>
                <w:szCs w:val="24"/>
                <w:lang w:val="es-MX"/>
              </w:rPr>
            </w:pPr>
            <w:r w:rsidRPr="00667E6E">
              <w:rPr>
                <w:sz w:val="24"/>
                <w:szCs w:val="24"/>
                <w:lang w:val="es-MX"/>
              </w:rPr>
              <w:t>Evaluar las necesidades de nutrición inicia</w:t>
            </w:r>
            <w:r w:rsidR="00FD5E3C" w:rsidRPr="00667E6E">
              <w:rPr>
                <w:sz w:val="24"/>
                <w:szCs w:val="24"/>
                <w:lang w:val="es-MX"/>
              </w:rPr>
              <w:t>les</w:t>
            </w:r>
            <w:r w:rsidRPr="00667E6E">
              <w:rPr>
                <w:sz w:val="24"/>
                <w:szCs w:val="24"/>
                <w:lang w:val="es-MX"/>
              </w:rPr>
              <w:t xml:space="preserve"> del niño con el padre/tutor, que incluyen patrones de alimentación, preferencias culturales, restricciones dietéticas, discapacidad y evaluaciones relevantes</w:t>
            </w:r>
            <w:r w:rsidR="00CC778E" w:rsidRPr="00667E6E">
              <w:rPr>
                <w:sz w:val="24"/>
                <w:szCs w:val="24"/>
                <w:lang w:val="es-MX"/>
              </w:rPr>
              <w:t>.</w:t>
            </w:r>
          </w:p>
          <w:p w14:paraId="35022139" w14:textId="018EDC56" w:rsidR="00E06824" w:rsidRPr="00667E6E" w:rsidRDefault="00B75F68" w:rsidP="00CC778E">
            <w:pPr>
              <w:rPr>
                <w:sz w:val="24"/>
                <w:szCs w:val="24"/>
                <w:lang w:val="es-MX"/>
              </w:rPr>
            </w:pPr>
            <w:r w:rsidRPr="00667E6E">
              <w:rPr>
                <w:sz w:val="24"/>
                <w:szCs w:val="24"/>
                <w:lang w:val="es-MX"/>
              </w:rPr>
              <w:t>Proporcionar información, referencias y/o seguimiento para las necesidades o inquietudes identificadas</w:t>
            </w:r>
            <w:r w:rsidR="00C071CF" w:rsidRPr="00667E6E">
              <w:rPr>
                <w:sz w:val="24"/>
                <w:szCs w:val="24"/>
                <w:lang w:val="es-MX"/>
              </w:rPr>
              <w:t>.</w:t>
            </w:r>
          </w:p>
        </w:tc>
        <w:tc>
          <w:tcPr>
            <w:tcW w:w="1980" w:type="dxa"/>
          </w:tcPr>
          <w:p w14:paraId="2DC1521D" w14:textId="7C74E8A1" w:rsidR="00FC429F" w:rsidRPr="00667E6E" w:rsidRDefault="00FC429F" w:rsidP="00FC429F">
            <w:pPr>
              <w:rPr>
                <w:lang w:val="es-MX"/>
              </w:rPr>
            </w:pPr>
            <w:r w:rsidRPr="00667E6E">
              <w:rPr>
                <w:b/>
                <w:lang w:val="es-MX"/>
              </w:rPr>
              <w:t>Respons</w:t>
            </w:r>
            <w:r w:rsidR="009B68F5" w:rsidRPr="00667E6E">
              <w:rPr>
                <w:b/>
                <w:lang w:val="es-MX"/>
              </w:rPr>
              <w:t>abilidad</w:t>
            </w:r>
          </w:p>
          <w:p w14:paraId="6C77E42C" w14:textId="47A65578" w:rsidR="00FC429F" w:rsidRPr="00667E6E" w:rsidRDefault="001C153F" w:rsidP="00FC429F">
            <w:pPr>
              <w:rPr>
                <w:b/>
                <w:lang w:val="es-MX"/>
              </w:rPr>
            </w:pPr>
            <w:r w:rsidRPr="00667E6E">
              <w:rPr>
                <w:b/>
                <w:lang w:val="es-MX"/>
              </w:rPr>
              <w:t xml:space="preserve">Mentor, </w:t>
            </w:r>
            <w:r w:rsidR="009B68F5" w:rsidRPr="00667E6E">
              <w:rPr>
                <w:b/>
                <w:lang w:val="es-MX"/>
              </w:rPr>
              <w:t>enfermera de la escuela</w:t>
            </w:r>
          </w:p>
          <w:p w14:paraId="4E794A52" w14:textId="0B9D026F" w:rsidR="001C153F" w:rsidRPr="00667E6E" w:rsidRDefault="009B68F5" w:rsidP="00FC429F">
            <w:pPr>
              <w:rPr>
                <w:b/>
                <w:lang w:val="es-MX"/>
              </w:rPr>
            </w:pPr>
            <w:r w:rsidRPr="00667E6E">
              <w:rPr>
                <w:b/>
                <w:lang w:val="es-MX"/>
              </w:rPr>
              <w:t>Nutrición del Niño</w:t>
            </w:r>
          </w:p>
          <w:p w14:paraId="1E24F9A4" w14:textId="77777777" w:rsidR="00FC429F" w:rsidRPr="00667E6E" w:rsidRDefault="00FC429F" w:rsidP="00FC429F">
            <w:pPr>
              <w:rPr>
                <w:b/>
                <w:lang w:val="es-MX"/>
              </w:rPr>
            </w:pPr>
          </w:p>
          <w:p w14:paraId="0B89D7DB" w14:textId="065D34D1" w:rsidR="00CC778E" w:rsidRPr="00667E6E" w:rsidRDefault="00FC429F" w:rsidP="00FC429F">
            <w:pPr>
              <w:rPr>
                <w:b/>
                <w:lang w:val="es-MX"/>
              </w:rPr>
            </w:pPr>
            <w:r w:rsidRPr="00667E6E">
              <w:rPr>
                <w:b/>
                <w:lang w:val="es-MX"/>
              </w:rPr>
              <w:t>Monitor</w:t>
            </w:r>
            <w:r w:rsidR="00A96B16" w:rsidRPr="00667E6E">
              <w:rPr>
                <w:b/>
                <w:lang w:val="es-MX"/>
              </w:rPr>
              <w:t>eo</w:t>
            </w:r>
          </w:p>
          <w:p w14:paraId="422AA6C7" w14:textId="77777777" w:rsidR="00697B9C" w:rsidRPr="00667E6E" w:rsidRDefault="00697B9C" w:rsidP="00FC429F">
            <w:pPr>
              <w:rPr>
                <w:b/>
                <w:lang w:val="es-MX"/>
              </w:rPr>
            </w:pPr>
            <w:r w:rsidRPr="00667E6E">
              <w:rPr>
                <w:b/>
                <w:lang w:val="es-MX"/>
              </w:rPr>
              <w:t>TT, HR</w:t>
            </w:r>
          </w:p>
        </w:tc>
        <w:tc>
          <w:tcPr>
            <w:tcW w:w="2880" w:type="dxa"/>
            <w:shd w:val="clear" w:color="auto" w:fill="FFFFFF" w:themeFill="background1"/>
          </w:tcPr>
          <w:p w14:paraId="794CFF4D" w14:textId="077EC4BE" w:rsidR="00CC778E" w:rsidRPr="00667E6E" w:rsidRDefault="003D63A6" w:rsidP="00942E5F">
            <w:pPr>
              <w:rPr>
                <w:lang w:val="es-MX"/>
              </w:rPr>
            </w:pPr>
            <w:r w:rsidRPr="00667E6E">
              <w:rPr>
                <w:lang w:val="es-MX"/>
              </w:rPr>
              <w:t>Paquete de inscripción y cuestionario de salud</w:t>
            </w:r>
          </w:p>
          <w:p w14:paraId="19EB131A" w14:textId="77777777" w:rsidR="00E06824" w:rsidRPr="00667E6E" w:rsidRDefault="00E06824" w:rsidP="00942E5F">
            <w:pPr>
              <w:rPr>
                <w:lang w:val="es-MX"/>
              </w:rPr>
            </w:pPr>
          </w:p>
          <w:p w14:paraId="5498678C" w14:textId="290D49B4" w:rsidR="003D63A6" w:rsidRPr="00667E6E" w:rsidRDefault="003D63A6" w:rsidP="00942E5F">
            <w:pPr>
              <w:rPr>
                <w:lang w:val="es-MX"/>
              </w:rPr>
            </w:pPr>
            <w:r w:rsidRPr="00667E6E">
              <w:rPr>
                <w:lang w:val="es-MX"/>
              </w:rPr>
              <w:t>Herramienta de Evaluación Nutricional</w:t>
            </w:r>
          </w:p>
          <w:p w14:paraId="5D48D74D" w14:textId="4971CB66" w:rsidR="001C153F" w:rsidRPr="00667E6E" w:rsidRDefault="003D63A6" w:rsidP="003D63A6">
            <w:pPr>
              <w:rPr>
                <w:lang w:val="es-MX"/>
              </w:rPr>
            </w:pPr>
            <w:r w:rsidRPr="00667E6E">
              <w:rPr>
                <w:lang w:val="es-MX"/>
              </w:rPr>
              <w:t>Plan de Salud y Forma de Modificación Alimenticia Dietética</w:t>
            </w:r>
          </w:p>
        </w:tc>
        <w:tc>
          <w:tcPr>
            <w:tcW w:w="2520" w:type="dxa"/>
            <w:shd w:val="clear" w:color="auto" w:fill="FFFFFF" w:themeFill="background1"/>
          </w:tcPr>
          <w:p w14:paraId="4E789776" w14:textId="77777777" w:rsidR="00982724" w:rsidRPr="00667E6E" w:rsidRDefault="00982724" w:rsidP="00057304">
            <w:pPr>
              <w:shd w:val="clear" w:color="auto" w:fill="FFFFFF" w:themeFill="background1"/>
              <w:rPr>
                <w:sz w:val="24"/>
                <w:szCs w:val="24"/>
                <w:lang w:val="es-MX"/>
              </w:rPr>
            </w:pPr>
            <w:r w:rsidRPr="00667E6E">
              <w:rPr>
                <w:sz w:val="24"/>
                <w:szCs w:val="24"/>
                <w:lang w:val="es-MX"/>
              </w:rPr>
              <w:t>HSPPS 1302.42 (b4)</w:t>
            </w:r>
          </w:p>
          <w:p w14:paraId="035778B1" w14:textId="77777777" w:rsidR="00CC778E" w:rsidRPr="00667E6E" w:rsidRDefault="00CC778E" w:rsidP="00057304">
            <w:pPr>
              <w:shd w:val="clear" w:color="auto" w:fill="FFFFFF" w:themeFill="background1"/>
              <w:rPr>
                <w:lang w:val="es-MX"/>
              </w:rPr>
            </w:pPr>
          </w:p>
          <w:p w14:paraId="041D4860" w14:textId="278B60CC" w:rsidR="0007106C" w:rsidRPr="00667E6E" w:rsidRDefault="006176D6" w:rsidP="006176D6">
            <w:pPr>
              <w:shd w:val="clear" w:color="auto" w:fill="FFFFFF" w:themeFill="background1"/>
              <w:rPr>
                <w:lang w:val="es-MX"/>
              </w:rPr>
            </w:pPr>
            <w:r w:rsidRPr="00667E6E">
              <w:rPr>
                <w:lang w:val="es-MX"/>
              </w:rPr>
              <w:t xml:space="preserve">Requisitos de producción y documentación de </w:t>
            </w:r>
            <w:r w:rsidR="0007106C" w:rsidRPr="00667E6E">
              <w:rPr>
                <w:lang w:val="es-MX"/>
              </w:rPr>
              <w:t xml:space="preserve">CACFP; </w:t>
            </w:r>
            <w:r w:rsidRPr="00667E6E">
              <w:rPr>
                <w:lang w:val="es-MX"/>
              </w:rPr>
              <w:t>Requisitos de almuerzo gratuito y reducido</w:t>
            </w:r>
          </w:p>
          <w:p w14:paraId="726E4EE8" w14:textId="77777777" w:rsidR="0007106C" w:rsidRPr="00667E6E" w:rsidRDefault="0007106C" w:rsidP="006076BD">
            <w:pPr>
              <w:rPr>
                <w:lang w:val="es-MX"/>
              </w:rPr>
            </w:pPr>
            <w:r w:rsidRPr="00667E6E">
              <w:rPr>
                <w:lang w:val="es-MX"/>
              </w:rPr>
              <w:t>PSD JLC; EF; EFC</w:t>
            </w:r>
          </w:p>
        </w:tc>
        <w:tc>
          <w:tcPr>
            <w:tcW w:w="1716" w:type="dxa"/>
          </w:tcPr>
          <w:p w14:paraId="0CD617CA" w14:textId="77777777" w:rsidR="00CC778E" w:rsidRPr="00667E6E" w:rsidRDefault="00CC778E" w:rsidP="006076BD">
            <w:pPr>
              <w:rPr>
                <w:lang w:val="es-MX"/>
              </w:rPr>
            </w:pPr>
          </w:p>
        </w:tc>
      </w:tr>
      <w:tr w:rsidR="009B68F5" w:rsidRPr="00667E6E" w14:paraId="7C5804DF" w14:textId="77777777" w:rsidTr="00527945">
        <w:trPr>
          <w:trHeight w:val="764"/>
        </w:trPr>
        <w:tc>
          <w:tcPr>
            <w:tcW w:w="5485" w:type="dxa"/>
          </w:tcPr>
          <w:p w14:paraId="281CE00B" w14:textId="70DA211E" w:rsidR="009644EE" w:rsidRPr="00667E6E" w:rsidRDefault="009B68F5" w:rsidP="009644EE">
            <w:pPr>
              <w:rPr>
                <w:b/>
                <w:sz w:val="24"/>
                <w:szCs w:val="24"/>
                <w:highlight w:val="red"/>
                <w:lang w:val="es-MX"/>
              </w:rPr>
            </w:pPr>
            <w:r w:rsidRPr="00667E6E">
              <w:rPr>
                <w:sz w:val="24"/>
                <w:szCs w:val="24"/>
                <w:lang w:val="es-MX"/>
              </w:rPr>
              <w:t>Asegurarse de que todas las mujeres embarazadas inscritas tengan acceso a servicios integrales y viviendas seguras a través de referencias apropiadas y seguimiento. Rastrear referencias en el Sistema de información del estudiante</w:t>
            </w:r>
            <w:r w:rsidR="009644EE" w:rsidRPr="00667E6E">
              <w:rPr>
                <w:sz w:val="24"/>
                <w:szCs w:val="24"/>
                <w:lang w:val="es-MX"/>
              </w:rPr>
              <w:t>.</w:t>
            </w:r>
          </w:p>
        </w:tc>
        <w:tc>
          <w:tcPr>
            <w:tcW w:w="1980" w:type="dxa"/>
          </w:tcPr>
          <w:p w14:paraId="76CBC29C" w14:textId="6D87777C" w:rsidR="00FC429F" w:rsidRPr="00667E6E" w:rsidRDefault="00FC429F" w:rsidP="00FC429F">
            <w:pPr>
              <w:rPr>
                <w:lang w:val="es-MX"/>
              </w:rPr>
            </w:pPr>
            <w:r w:rsidRPr="00667E6E">
              <w:rPr>
                <w:b/>
                <w:lang w:val="es-MX"/>
              </w:rPr>
              <w:t>Respons</w:t>
            </w:r>
            <w:r w:rsidR="009B68F5" w:rsidRPr="00667E6E">
              <w:rPr>
                <w:b/>
                <w:lang w:val="es-MX"/>
              </w:rPr>
              <w:t>abilidad</w:t>
            </w:r>
          </w:p>
          <w:p w14:paraId="01F5D8DB" w14:textId="77777777" w:rsidR="00FC429F" w:rsidRPr="00667E6E" w:rsidRDefault="00697B9C" w:rsidP="00FC429F">
            <w:pPr>
              <w:rPr>
                <w:b/>
                <w:lang w:val="es-MX"/>
              </w:rPr>
            </w:pPr>
            <w:r w:rsidRPr="00667E6E">
              <w:rPr>
                <w:b/>
                <w:lang w:val="es-MX"/>
              </w:rPr>
              <w:t>Mentor, EHSN</w:t>
            </w:r>
          </w:p>
          <w:p w14:paraId="4F8CF88A" w14:textId="77777777" w:rsidR="00FC429F" w:rsidRPr="00667E6E" w:rsidRDefault="00FC429F" w:rsidP="00FC429F">
            <w:pPr>
              <w:rPr>
                <w:b/>
                <w:lang w:val="es-MX"/>
              </w:rPr>
            </w:pPr>
          </w:p>
          <w:p w14:paraId="6E279BB3" w14:textId="48E35667" w:rsidR="009644EE" w:rsidRPr="00667E6E" w:rsidRDefault="00697B9C" w:rsidP="00FC429F">
            <w:pPr>
              <w:rPr>
                <w:b/>
                <w:lang w:val="es-MX"/>
              </w:rPr>
            </w:pPr>
            <w:r w:rsidRPr="00667E6E">
              <w:rPr>
                <w:b/>
                <w:lang w:val="es-MX"/>
              </w:rPr>
              <w:t>M</w:t>
            </w:r>
            <w:r w:rsidR="00FC429F" w:rsidRPr="00667E6E">
              <w:rPr>
                <w:b/>
                <w:lang w:val="es-MX"/>
              </w:rPr>
              <w:t>onitor</w:t>
            </w:r>
            <w:r w:rsidR="00A96B16" w:rsidRPr="00667E6E">
              <w:rPr>
                <w:b/>
                <w:lang w:val="es-MX"/>
              </w:rPr>
              <w:t>eo</w:t>
            </w:r>
          </w:p>
          <w:p w14:paraId="008D2382" w14:textId="77777777" w:rsidR="00697B9C" w:rsidRPr="00667E6E" w:rsidRDefault="00697B9C" w:rsidP="00FC429F">
            <w:pPr>
              <w:rPr>
                <w:b/>
                <w:lang w:val="es-MX"/>
              </w:rPr>
            </w:pPr>
            <w:r w:rsidRPr="00667E6E">
              <w:rPr>
                <w:b/>
                <w:lang w:val="es-MX"/>
              </w:rPr>
              <w:t>Mentor</w:t>
            </w:r>
          </w:p>
        </w:tc>
        <w:tc>
          <w:tcPr>
            <w:tcW w:w="2880" w:type="dxa"/>
            <w:shd w:val="clear" w:color="auto" w:fill="FFFFFF" w:themeFill="background1"/>
          </w:tcPr>
          <w:p w14:paraId="4197E0E8" w14:textId="7098AF05" w:rsidR="009644EE" w:rsidRPr="00667E6E" w:rsidRDefault="003D63A6" w:rsidP="00942E5F">
            <w:pPr>
              <w:rPr>
                <w:lang w:val="es-MX"/>
              </w:rPr>
            </w:pPr>
            <w:r w:rsidRPr="00667E6E">
              <w:rPr>
                <w:lang w:val="es-MX"/>
              </w:rPr>
              <w:t>Sistema de Información del Estudiante</w:t>
            </w:r>
          </w:p>
          <w:p w14:paraId="4E5F5DAA" w14:textId="540AF537" w:rsidR="0007106C" w:rsidRPr="00667E6E" w:rsidRDefault="003D63A6" w:rsidP="00942E5F">
            <w:pPr>
              <w:rPr>
                <w:lang w:val="es-MX"/>
              </w:rPr>
            </w:pPr>
            <w:r w:rsidRPr="00667E6E">
              <w:rPr>
                <w:lang w:val="es-MX"/>
              </w:rPr>
              <w:t>Encuesta de Apoyo Familiar</w:t>
            </w:r>
            <w:r w:rsidR="0007106C" w:rsidRPr="00667E6E">
              <w:rPr>
                <w:lang w:val="es-MX"/>
              </w:rPr>
              <w:t xml:space="preserve">; </w:t>
            </w:r>
            <w:r w:rsidRPr="00667E6E">
              <w:rPr>
                <w:lang w:val="es-MX"/>
              </w:rPr>
              <w:t xml:space="preserve">Documentación de Visita a Casa </w:t>
            </w:r>
          </w:p>
        </w:tc>
        <w:tc>
          <w:tcPr>
            <w:tcW w:w="2520" w:type="dxa"/>
            <w:shd w:val="clear" w:color="auto" w:fill="FFFFFF" w:themeFill="background1"/>
          </w:tcPr>
          <w:p w14:paraId="3B991781" w14:textId="77777777" w:rsidR="00982724" w:rsidRPr="00667E6E" w:rsidRDefault="00982724" w:rsidP="00982724">
            <w:pPr>
              <w:rPr>
                <w:sz w:val="24"/>
                <w:szCs w:val="24"/>
                <w:lang w:val="es-MX"/>
              </w:rPr>
            </w:pPr>
            <w:r w:rsidRPr="00667E6E">
              <w:rPr>
                <w:sz w:val="24"/>
                <w:szCs w:val="24"/>
                <w:lang w:val="es-MX"/>
              </w:rPr>
              <w:t>HSPPS 1302.80</w:t>
            </w:r>
          </w:p>
          <w:p w14:paraId="7B27740B" w14:textId="77777777" w:rsidR="009644EE" w:rsidRPr="00667E6E" w:rsidRDefault="009644EE" w:rsidP="006076BD">
            <w:pPr>
              <w:rPr>
                <w:lang w:val="es-MX"/>
              </w:rPr>
            </w:pPr>
          </w:p>
        </w:tc>
        <w:tc>
          <w:tcPr>
            <w:tcW w:w="1716" w:type="dxa"/>
          </w:tcPr>
          <w:p w14:paraId="339BD570" w14:textId="77777777" w:rsidR="009644EE" w:rsidRPr="00667E6E" w:rsidRDefault="009644EE" w:rsidP="006076BD">
            <w:pPr>
              <w:rPr>
                <w:lang w:val="es-MX"/>
              </w:rPr>
            </w:pPr>
          </w:p>
        </w:tc>
      </w:tr>
      <w:tr w:rsidR="009B68F5" w:rsidRPr="00667E6E" w14:paraId="0CF4AA06" w14:textId="77777777" w:rsidTr="006176D6">
        <w:trPr>
          <w:trHeight w:val="1223"/>
        </w:trPr>
        <w:tc>
          <w:tcPr>
            <w:tcW w:w="5485" w:type="dxa"/>
          </w:tcPr>
          <w:p w14:paraId="57BFE163" w14:textId="4E74486C" w:rsidR="00D367B1" w:rsidRPr="00667E6E" w:rsidRDefault="009B68F5" w:rsidP="006076BD">
            <w:pPr>
              <w:rPr>
                <w:sz w:val="24"/>
                <w:szCs w:val="24"/>
                <w:lang w:val="es-MX"/>
              </w:rPr>
            </w:pPr>
            <w:r w:rsidRPr="00667E6E">
              <w:rPr>
                <w:sz w:val="24"/>
                <w:szCs w:val="24"/>
                <w:lang w:val="es-MX"/>
              </w:rPr>
              <w:t>Inscribir a las familias que pagan matricula y ayudarles a comprender los requisitos del programa de matrícula.</w:t>
            </w:r>
          </w:p>
        </w:tc>
        <w:tc>
          <w:tcPr>
            <w:tcW w:w="1980" w:type="dxa"/>
          </w:tcPr>
          <w:p w14:paraId="77366EE6" w14:textId="20D82D39" w:rsidR="00FC429F" w:rsidRPr="00667E6E" w:rsidRDefault="00FC429F" w:rsidP="00FC429F">
            <w:pPr>
              <w:rPr>
                <w:lang w:val="es-MX"/>
              </w:rPr>
            </w:pPr>
            <w:r w:rsidRPr="00667E6E">
              <w:rPr>
                <w:b/>
                <w:lang w:val="es-MX"/>
              </w:rPr>
              <w:t>Respons</w:t>
            </w:r>
            <w:r w:rsidR="009B68F5" w:rsidRPr="00667E6E">
              <w:rPr>
                <w:b/>
                <w:lang w:val="es-MX"/>
              </w:rPr>
              <w:t>abilidad</w:t>
            </w:r>
          </w:p>
          <w:p w14:paraId="7E4968E2" w14:textId="77777777" w:rsidR="00FC429F" w:rsidRPr="00667E6E" w:rsidRDefault="00FC429F" w:rsidP="00FC429F">
            <w:pPr>
              <w:rPr>
                <w:b/>
                <w:lang w:val="es-MX"/>
              </w:rPr>
            </w:pPr>
          </w:p>
          <w:p w14:paraId="6149A5B4" w14:textId="77777777" w:rsidR="00FC429F" w:rsidRPr="00667E6E" w:rsidRDefault="00FC429F" w:rsidP="00FC429F">
            <w:pPr>
              <w:rPr>
                <w:b/>
                <w:lang w:val="es-MX"/>
              </w:rPr>
            </w:pPr>
          </w:p>
          <w:p w14:paraId="6166D11E" w14:textId="651DFEE4" w:rsidR="00D367B1" w:rsidRPr="00667E6E" w:rsidRDefault="00FC429F" w:rsidP="00FC429F">
            <w:pPr>
              <w:rPr>
                <w:b/>
                <w:lang w:val="es-MX"/>
              </w:rPr>
            </w:pPr>
            <w:r w:rsidRPr="00667E6E">
              <w:rPr>
                <w:b/>
                <w:lang w:val="es-MX"/>
              </w:rPr>
              <w:t>Monitor</w:t>
            </w:r>
            <w:r w:rsidR="00A96B16" w:rsidRPr="00667E6E">
              <w:rPr>
                <w:b/>
                <w:lang w:val="es-MX"/>
              </w:rPr>
              <w:t>eo</w:t>
            </w:r>
          </w:p>
        </w:tc>
        <w:tc>
          <w:tcPr>
            <w:tcW w:w="2880" w:type="dxa"/>
            <w:shd w:val="clear" w:color="auto" w:fill="FFFFFF" w:themeFill="background1"/>
          </w:tcPr>
          <w:p w14:paraId="3E640BA1" w14:textId="2EBD5C10" w:rsidR="00802DCE" w:rsidRPr="00667E6E" w:rsidRDefault="003D63A6" w:rsidP="003D63A6">
            <w:pPr>
              <w:rPr>
                <w:lang w:val="es-MX"/>
              </w:rPr>
            </w:pPr>
            <w:r w:rsidRPr="00667E6E">
              <w:rPr>
                <w:lang w:val="es-MX"/>
              </w:rPr>
              <w:t>Forma N de Acuerdo de Matricula</w:t>
            </w:r>
            <w:r w:rsidR="00802DCE" w:rsidRPr="00667E6E">
              <w:rPr>
                <w:lang w:val="es-MX"/>
              </w:rPr>
              <w:t xml:space="preserve">; </w:t>
            </w:r>
            <w:r w:rsidRPr="00667E6E">
              <w:rPr>
                <w:lang w:val="es-MX"/>
              </w:rPr>
              <w:t>Carta de Matricula de No-Pago;</w:t>
            </w:r>
          </w:p>
        </w:tc>
        <w:tc>
          <w:tcPr>
            <w:tcW w:w="2520" w:type="dxa"/>
            <w:shd w:val="clear" w:color="auto" w:fill="FFFFFF" w:themeFill="background1"/>
          </w:tcPr>
          <w:p w14:paraId="0169E78A" w14:textId="2453318D" w:rsidR="00D367B1" w:rsidRPr="00667E6E" w:rsidRDefault="006176D6" w:rsidP="006176D6">
            <w:pPr>
              <w:rPr>
                <w:lang w:val="es-MX"/>
              </w:rPr>
            </w:pPr>
            <w:r w:rsidRPr="00667E6E">
              <w:rPr>
                <w:lang w:val="es-MX"/>
              </w:rPr>
              <w:t xml:space="preserve">Procedimiento de </w:t>
            </w:r>
            <w:r w:rsidR="00802DCE" w:rsidRPr="00667E6E">
              <w:rPr>
                <w:lang w:val="es-MX"/>
              </w:rPr>
              <w:t xml:space="preserve">ERSEA- P41 </w:t>
            </w:r>
            <w:r w:rsidRPr="00667E6E">
              <w:rPr>
                <w:lang w:val="es-MX"/>
              </w:rPr>
              <w:t>Procedimiento de cuentas por cobrar basado en matricula</w:t>
            </w:r>
            <w:r w:rsidR="00802DCE" w:rsidRPr="00667E6E">
              <w:rPr>
                <w:lang w:val="es-MX"/>
              </w:rPr>
              <w:t xml:space="preserve"> P-13 </w:t>
            </w:r>
            <w:r w:rsidRPr="00667E6E">
              <w:rPr>
                <w:lang w:val="es-MX"/>
              </w:rPr>
              <w:t>Colocación basado en matricula</w:t>
            </w:r>
          </w:p>
        </w:tc>
        <w:tc>
          <w:tcPr>
            <w:tcW w:w="1716" w:type="dxa"/>
          </w:tcPr>
          <w:p w14:paraId="56E43C93" w14:textId="77777777" w:rsidR="00D367B1" w:rsidRPr="00667E6E" w:rsidRDefault="00D367B1" w:rsidP="006076BD">
            <w:pPr>
              <w:rPr>
                <w:lang w:val="es-MX"/>
              </w:rPr>
            </w:pPr>
          </w:p>
        </w:tc>
      </w:tr>
    </w:tbl>
    <w:p w14:paraId="212B6639" w14:textId="7F94F2DE" w:rsidR="001D5BF8" w:rsidRPr="00667E6E" w:rsidRDefault="00C11264">
      <w:pPr>
        <w:rPr>
          <w:b/>
          <w:i/>
          <w:sz w:val="40"/>
          <w:szCs w:val="40"/>
          <w:lang w:val="es-MX"/>
        </w:rPr>
      </w:pPr>
      <w:r w:rsidRPr="00667E6E">
        <w:rPr>
          <w:b/>
          <w:i/>
          <w:sz w:val="40"/>
          <w:szCs w:val="40"/>
          <w:lang w:val="es-MX"/>
        </w:rPr>
        <w:lastRenderedPageBreak/>
        <w:t>Programa</w:t>
      </w:r>
      <w:r w:rsidR="00643119">
        <w:rPr>
          <w:b/>
          <w:i/>
          <w:sz w:val="40"/>
          <w:szCs w:val="40"/>
          <w:lang w:val="es-MX"/>
        </w:rPr>
        <w:t>s</w:t>
      </w:r>
      <w:r w:rsidRPr="00667E6E">
        <w:rPr>
          <w:b/>
          <w:i/>
          <w:sz w:val="40"/>
          <w:szCs w:val="40"/>
          <w:lang w:val="es-MX"/>
        </w:rPr>
        <w:t xml:space="preserve"> Diario</w:t>
      </w:r>
      <w:r w:rsidR="00643119">
        <w:rPr>
          <w:b/>
          <w:i/>
          <w:sz w:val="40"/>
          <w:szCs w:val="40"/>
          <w:lang w:val="es-MX"/>
        </w:rPr>
        <w:t>s</w:t>
      </w:r>
      <w:r w:rsidR="00C071CF" w:rsidRPr="00667E6E">
        <w:rPr>
          <w:b/>
          <w:i/>
          <w:sz w:val="40"/>
          <w:szCs w:val="40"/>
          <w:lang w:val="es-MX"/>
        </w:rPr>
        <w:t>/</w:t>
      </w:r>
      <w:r w:rsidRPr="00667E6E">
        <w:rPr>
          <w:b/>
          <w:i/>
          <w:sz w:val="40"/>
          <w:szCs w:val="40"/>
          <w:lang w:val="es-MX"/>
        </w:rPr>
        <w:t>Expectativas del Salón de Clase</w:t>
      </w:r>
      <w:r w:rsidR="003114ED">
        <w:rPr>
          <w:b/>
          <w:i/>
          <w:sz w:val="40"/>
          <w:szCs w:val="40"/>
          <w:lang w:val="es-MX"/>
        </w:rPr>
        <w:t>s</w:t>
      </w:r>
    </w:p>
    <w:tbl>
      <w:tblPr>
        <w:tblStyle w:val="TableGrid"/>
        <w:tblW w:w="0" w:type="auto"/>
        <w:tblLook w:val="04A0" w:firstRow="1" w:lastRow="0" w:firstColumn="1" w:lastColumn="0" w:noHBand="0" w:noVBand="1"/>
      </w:tblPr>
      <w:tblGrid>
        <w:gridCol w:w="5178"/>
        <w:gridCol w:w="1942"/>
        <w:gridCol w:w="3342"/>
        <w:gridCol w:w="2530"/>
        <w:gridCol w:w="1686"/>
      </w:tblGrid>
      <w:tr w:rsidR="005F7C81" w:rsidRPr="00667E6E" w14:paraId="3E520958" w14:textId="77777777" w:rsidTr="00871F0B">
        <w:trPr>
          <w:trHeight w:val="472"/>
        </w:trPr>
        <w:tc>
          <w:tcPr>
            <w:tcW w:w="5235" w:type="dxa"/>
            <w:vMerge w:val="restart"/>
            <w:shd w:val="clear" w:color="auto" w:fill="D0CECE" w:themeFill="background2" w:themeFillShade="E6"/>
          </w:tcPr>
          <w:p w14:paraId="18FD5B79" w14:textId="4C33518F" w:rsidR="00FD1F00" w:rsidRPr="00667E6E" w:rsidRDefault="00C11264" w:rsidP="00B468BC">
            <w:pPr>
              <w:jc w:val="center"/>
              <w:rPr>
                <w:sz w:val="24"/>
                <w:szCs w:val="24"/>
                <w:lang w:val="es-MX"/>
              </w:rPr>
            </w:pPr>
            <w:r w:rsidRPr="00667E6E">
              <w:rPr>
                <w:sz w:val="24"/>
                <w:szCs w:val="24"/>
                <w:lang w:val="es-MX"/>
              </w:rPr>
              <w:t>Actividad</w:t>
            </w:r>
          </w:p>
        </w:tc>
        <w:tc>
          <w:tcPr>
            <w:tcW w:w="1945" w:type="dxa"/>
            <w:vMerge w:val="restart"/>
            <w:shd w:val="clear" w:color="auto" w:fill="D0CECE" w:themeFill="background2" w:themeFillShade="E6"/>
          </w:tcPr>
          <w:p w14:paraId="4AAADE5D" w14:textId="774D426B" w:rsidR="00FD1F00" w:rsidRPr="00667E6E" w:rsidRDefault="00FD1F00" w:rsidP="00B468BC">
            <w:pPr>
              <w:jc w:val="center"/>
              <w:rPr>
                <w:sz w:val="24"/>
                <w:szCs w:val="24"/>
                <w:lang w:val="es-MX"/>
              </w:rPr>
            </w:pPr>
            <w:r w:rsidRPr="00667E6E">
              <w:rPr>
                <w:sz w:val="24"/>
                <w:szCs w:val="24"/>
                <w:lang w:val="es-MX"/>
              </w:rPr>
              <w:t>Respons</w:t>
            </w:r>
            <w:r w:rsidR="00C11264" w:rsidRPr="00667E6E">
              <w:rPr>
                <w:sz w:val="24"/>
                <w:szCs w:val="24"/>
                <w:lang w:val="es-MX"/>
              </w:rPr>
              <w:t>abilidad o Monitoreo</w:t>
            </w:r>
          </w:p>
        </w:tc>
        <w:tc>
          <w:tcPr>
            <w:tcW w:w="5916" w:type="dxa"/>
            <w:gridSpan w:val="2"/>
            <w:shd w:val="clear" w:color="auto" w:fill="D0CECE" w:themeFill="background2" w:themeFillShade="E6"/>
          </w:tcPr>
          <w:p w14:paraId="18217279" w14:textId="45EA1283" w:rsidR="00FD1F00" w:rsidRPr="00667E6E" w:rsidRDefault="00FD1F00" w:rsidP="00B468BC">
            <w:pPr>
              <w:jc w:val="center"/>
              <w:rPr>
                <w:sz w:val="24"/>
                <w:szCs w:val="24"/>
                <w:lang w:val="es-MX"/>
              </w:rPr>
            </w:pPr>
            <w:r w:rsidRPr="00667E6E">
              <w:rPr>
                <w:sz w:val="24"/>
                <w:szCs w:val="24"/>
                <w:lang w:val="es-MX"/>
              </w:rPr>
              <w:t>Evidenc</w:t>
            </w:r>
            <w:r w:rsidR="00C11264" w:rsidRPr="00667E6E">
              <w:rPr>
                <w:sz w:val="24"/>
                <w:szCs w:val="24"/>
                <w:lang w:val="es-MX"/>
              </w:rPr>
              <w:t>ia</w:t>
            </w:r>
          </w:p>
        </w:tc>
        <w:tc>
          <w:tcPr>
            <w:tcW w:w="1582" w:type="dxa"/>
            <w:vMerge w:val="restart"/>
            <w:shd w:val="clear" w:color="auto" w:fill="D0CECE" w:themeFill="background2" w:themeFillShade="E6"/>
          </w:tcPr>
          <w:p w14:paraId="563159E2" w14:textId="351E3F8A" w:rsidR="00FD1F00" w:rsidRPr="00667E6E" w:rsidRDefault="00C11264" w:rsidP="00B468BC">
            <w:pPr>
              <w:jc w:val="center"/>
              <w:rPr>
                <w:sz w:val="24"/>
                <w:szCs w:val="24"/>
                <w:lang w:val="es-MX"/>
              </w:rPr>
            </w:pPr>
            <w:r w:rsidRPr="00667E6E">
              <w:rPr>
                <w:sz w:val="24"/>
                <w:szCs w:val="24"/>
                <w:lang w:val="es-MX"/>
              </w:rPr>
              <w:t>Para Cuando</w:t>
            </w:r>
          </w:p>
        </w:tc>
      </w:tr>
      <w:tr w:rsidR="005F7C81" w:rsidRPr="00667E6E" w14:paraId="20F77308" w14:textId="77777777" w:rsidTr="00871F0B">
        <w:trPr>
          <w:trHeight w:val="494"/>
        </w:trPr>
        <w:tc>
          <w:tcPr>
            <w:tcW w:w="5235" w:type="dxa"/>
            <w:vMerge/>
          </w:tcPr>
          <w:p w14:paraId="6C3D516E" w14:textId="77777777" w:rsidR="00FD1F00" w:rsidRPr="00667E6E" w:rsidRDefault="00FD1F00" w:rsidP="00B468BC">
            <w:pPr>
              <w:rPr>
                <w:sz w:val="24"/>
                <w:szCs w:val="24"/>
                <w:lang w:val="es-MX"/>
              </w:rPr>
            </w:pPr>
          </w:p>
        </w:tc>
        <w:tc>
          <w:tcPr>
            <w:tcW w:w="1945" w:type="dxa"/>
            <w:vMerge/>
          </w:tcPr>
          <w:p w14:paraId="0769C859" w14:textId="77777777" w:rsidR="00FD1F00" w:rsidRPr="00667E6E" w:rsidRDefault="00FD1F00" w:rsidP="00B468BC">
            <w:pPr>
              <w:rPr>
                <w:sz w:val="24"/>
                <w:szCs w:val="24"/>
                <w:lang w:val="es-MX"/>
              </w:rPr>
            </w:pPr>
          </w:p>
        </w:tc>
        <w:tc>
          <w:tcPr>
            <w:tcW w:w="3374" w:type="dxa"/>
          </w:tcPr>
          <w:p w14:paraId="0037BAA7" w14:textId="64784F9F" w:rsidR="00FD1F00" w:rsidRPr="00667E6E" w:rsidRDefault="00FD1F00" w:rsidP="00B468BC">
            <w:pPr>
              <w:jc w:val="center"/>
              <w:rPr>
                <w:sz w:val="24"/>
                <w:szCs w:val="24"/>
                <w:lang w:val="es-MX"/>
              </w:rPr>
            </w:pPr>
            <w:r w:rsidRPr="00667E6E">
              <w:rPr>
                <w:sz w:val="24"/>
                <w:szCs w:val="24"/>
                <w:lang w:val="es-MX"/>
              </w:rPr>
              <w:t>Document</w:t>
            </w:r>
            <w:r w:rsidR="00C11264" w:rsidRPr="00667E6E">
              <w:rPr>
                <w:sz w:val="24"/>
                <w:szCs w:val="24"/>
                <w:lang w:val="es-MX"/>
              </w:rPr>
              <w:t>o</w:t>
            </w:r>
          </w:p>
        </w:tc>
        <w:tc>
          <w:tcPr>
            <w:tcW w:w="2542" w:type="dxa"/>
          </w:tcPr>
          <w:p w14:paraId="7500549C" w14:textId="1D5D038A" w:rsidR="00FD1F00" w:rsidRPr="00667E6E" w:rsidRDefault="00C11264" w:rsidP="00B468BC">
            <w:pPr>
              <w:jc w:val="center"/>
              <w:rPr>
                <w:sz w:val="24"/>
                <w:szCs w:val="24"/>
                <w:lang w:val="es-MX"/>
              </w:rPr>
            </w:pPr>
            <w:r w:rsidRPr="00667E6E">
              <w:rPr>
                <w:sz w:val="24"/>
                <w:szCs w:val="24"/>
                <w:lang w:val="es-MX"/>
              </w:rPr>
              <w:t>Política</w:t>
            </w:r>
          </w:p>
        </w:tc>
        <w:tc>
          <w:tcPr>
            <w:tcW w:w="1582" w:type="dxa"/>
            <w:vMerge/>
          </w:tcPr>
          <w:p w14:paraId="28BACA81" w14:textId="77777777" w:rsidR="00FD1F00" w:rsidRPr="00667E6E" w:rsidRDefault="00FD1F00" w:rsidP="00B468BC">
            <w:pPr>
              <w:rPr>
                <w:sz w:val="24"/>
                <w:szCs w:val="24"/>
                <w:lang w:val="es-MX"/>
              </w:rPr>
            </w:pPr>
          </w:p>
        </w:tc>
      </w:tr>
      <w:tr w:rsidR="005F7C81" w:rsidRPr="00667E6E" w14:paraId="3ED863E7" w14:textId="77777777" w:rsidTr="00527945">
        <w:trPr>
          <w:trHeight w:val="800"/>
        </w:trPr>
        <w:tc>
          <w:tcPr>
            <w:tcW w:w="5235" w:type="dxa"/>
          </w:tcPr>
          <w:p w14:paraId="470D32E7" w14:textId="0926BA62" w:rsidR="00235BCE" w:rsidRPr="00667E6E" w:rsidRDefault="00235BCE" w:rsidP="00831C91">
            <w:pPr>
              <w:rPr>
                <w:b/>
                <w:lang w:val="es-MX"/>
              </w:rPr>
            </w:pPr>
            <w:r w:rsidRPr="00667E6E">
              <w:rPr>
                <w:b/>
                <w:lang w:val="es-MX"/>
              </w:rPr>
              <w:t>Satisfacer las necesidades del niño al ingresar al programa/salón de clase</w:t>
            </w:r>
          </w:p>
          <w:p w14:paraId="636A417F" w14:textId="3B78F348" w:rsidR="005841EA" w:rsidRPr="00667E6E" w:rsidRDefault="00235BCE" w:rsidP="00831C91">
            <w:pPr>
              <w:rPr>
                <w:b/>
                <w:lang w:val="es-MX"/>
              </w:rPr>
            </w:pPr>
            <w:r w:rsidRPr="00667E6E">
              <w:rPr>
                <w:b/>
                <w:lang w:val="es-MX"/>
              </w:rPr>
              <w:t>Plan de Estudio</w:t>
            </w:r>
            <w:r w:rsidR="005841EA" w:rsidRPr="00667E6E">
              <w:rPr>
                <w:b/>
                <w:lang w:val="es-MX"/>
              </w:rPr>
              <w:t>:</w:t>
            </w:r>
          </w:p>
          <w:p w14:paraId="7E5F9ED1" w14:textId="013B720D" w:rsidR="00FA4CB3" w:rsidRPr="00667E6E" w:rsidRDefault="00FA4CB3" w:rsidP="00831C91">
            <w:pPr>
              <w:rPr>
                <w:lang w:val="es-MX"/>
              </w:rPr>
            </w:pPr>
            <w:r w:rsidRPr="00667E6E">
              <w:rPr>
                <w:lang w:val="es-MX"/>
              </w:rPr>
              <w:t>P</w:t>
            </w:r>
            <w:r w:rsidR="00235BCE" w:rsidRPr="00667E6E">
              <w:rPr>
                <w:lang w:val="es-MX"/>
              </w:rPr>
              <w:t xml:space="preserve">roporcionar planes de </w:t>
            </w:r>
            <w:r w:rsidR="008369A8" w:rsidRPr="00667E6E">
              <w:rPr>
                <w:lang w:val="es-MX"/>
              </w:rPr>
              <w:t>estudio</w:t>
            </w:r>
            <w:r w:rsidR="00235BCE" w:rsidRPr="00667E6E">
              <w:rPr>
                <w:lang w:val="es-MX"/>
              </w:rPr>
              <w:t xml:space="preserve"> apropiados para la edad que integren todos los aspectos de los </w:t>
            </w:r>
            <w:r w:rsidR="008369A8" w:rsidRPr="00667E6E">
              <w:rPr>
                <w:lang w:val="es-MX"/>
              </w:rPr>
              <w:t>requisitos</w:t>
            </w:r>
            <w:r w:rsidR="00235BCE" w:rsidRPr="00667E6E">
              <w:rPr>
                <w:lang w:val="es-MX"/>
              </w:rPr>
              <w:t xml:space="preserve"> de financiamiento y los </w:t>
            </w:r>
            <w:r w:rsidR="008369A8" w:rsidRPr="00667E6E">
              <w:rPr>
                <w:lang w:val="es-MX"/>
              </w:rPr>
              <w:t>estándares</w:t>
            </w:r>
            <w:r w:rsidR="00235BCE" w:rsidRPr="00667E6E">
              <w:rPr>
                <w:lang w:val="es-MX"/>
              </w:rPr>
              <w:t xml:space="preserve"> de </w:t>
            </w:r>
            <w:r w:rsidR="002A5633" w:rsidRPr="00667E6E">
              <w:rPr>
                <w:lang w:val="es-MX"/>
              </w:rPr>
              <w:t>CO</w:t>
            </w:r>
            <w:r w:rsidR="00235BCE" w:rsidRPr="00667E6E">
              <w:rPr>
                <w:lang w:val="es-MX"/>
              </w:rPr>
              <w:t xml:space="preserve"> de</w:t>
            </w:r>
            <w:r w:rsidR="002A5633" w:rsidRPr="00667E6E">
              <w:rPr>
                <w:lang w:val="es-MX"/>
              </w:rPr>
              <w:t xml:space="preserve"> </w:t>
            </w:r>
            <w:r w:rsidR="00802DCE" w:rsidRPr="00667E6E">
              <w:rPr>
                <w:lang w:val="es-MX"/>
              </w:rPr>
              <w:t>PK</w:t>
            </w:r>
            <w:r w:rsidRPr="00667E6E">
              <w:rPr>
                <w:lang w:val="es-MX"/>
              </w:rPr>
              <w:t>.</w:t>
            </w:r>
          </w:p>
          <w:p w14:paraId="40F99CC5" w14:textId="3A71A41D" w:rsidR="00FA4CB3" w:rsidRPr="00667E6E" w:rsidRDefault="00A365DE" w:rsidP="00831C91">
            <w:pPr>
              <w:rPr>
                <w:lang w:val="es-MX"/>
              </w:rPr>
            </w:pPr>
            <w:r w:rsidRPr="00667E6E">
              <w:rPr>
                <w:lang w:val="es-MX"/>
              </w:rPr>
              <w:t>P</w:t>
            </w:r>
            <w:r w:rsidR="00A02BE4" w:rsidRPr="00667E6E">
              <w:rPr>
                <w:lang w:val="es-MX"/>
              </w:rPr>
              <w:t>re-p</w:t>
            </w:r>
            <w:r w:rsidRPr="00667E6E">
              <w:rPr>
                <w:lang w:val="es-MX"/>
              </w:rPr>
              <w:t>lan</w:t>
            </w:r>
            <w:r w:rsidR="00235BCE" w:rsidRPr="00667E6E">
              <w:rPr>
                <w:lang w:val="es-MX"/>
              </w:rPr>
              <w:t xml:space="preserve">ear todos los métodos de instrucción y </w:t>
            </w:r>
            <w:r w:rsidR="008369A8" w:rsidRPr="00667E6E">
              <w:rPr>
                <w:lang w:val="es-MX"/>
              </w:rPr>
              <w:t>evaluación</w:t>
            </w:r>
            <w:r w:rsidR="00A02BE4" w:rsidRPr="00667E6E">
              <w:rPr>
                <w:lang w:val="es-MX"/>
              </w:rPr>
              <w:t>;</w:t>
            </w:r>
            <w:r w:rsidRPr="00667E6E">
              <w:rPr>
                <w:lang w:val="es-MX"/>
              </w:rPr>
              <w:t xml:space="preserve"> </w:t>
            </w:r>
            <w:r w:rsidR="008369A8" w:rsidRPr="00667E6E">
              <w:rPr>
                <w:lang w:val="es-MX"/>
              </w:rPr>
              <w:t>proporciona</w:t>
            </w:r>
            <w:r w:rsidR="0056219D">
              <w:rPr>
                <w:lang w:val="es-MX"/>
              </w:rPr>
              <w:t>r</w:t>
            </w:r>
            <w:r w:rsidR="008369A8" w:rsidRPr="00667E6E">
              <w:rPr>
                <w:lang w:val="es-MX"/>
              </w:rPr>
              <w:t xml:space="preserve"> diariamente actividades iniciadas</w:t>
            </w:r>
            <w:r w:rsidR="00AB052A" w:rsidRPr="00667E6E">
              <w:rPr>
                <w:lang w:val="es-MX"/>
              </w:rPr>
              <w:t xml:space="preserve"> por niños y actividades iniciadas por adultos</w:t>
            </w:r>
            <w:r w:rsidR="002A5633" w:rsidRPr="00667E6E">
              <w:rPr>
                <w:lang w:val="es-MX"/>
              </w:rPr>
              <w:t>.</w:t>
            </w:r>
            <w:r w:rsidR="00AB052A" w:rsidRPr="00667E6E">
              <w:rPr>
                <w:lang w:val="es-MX"/>
              </w:rPr>
              <w:t xml:space="preserve"> Practicar y fomentar la seguridad</w:t>
            </w:r>
            <w:r w:rsidR="00FA4CB3" w:rsidRPr="00667E6E">
              <w:rPr>
                <w:lang w:val="es-MX"/>
              </w:rPr>
              <w:t>.</w:t>
            </w:r>
          </w:p>
          <w:p w14:paraId="73ED8483" w14:textId="7A83CAB9" w:rsidR="00A242C2" w:rsidRPr="00667E6E" w:rsidRDefault="00FA4CB3" w:rsidP="00831C91">
            <w:pPr>
              <w:rPr>
                <w:lang w:val="es-MX"/>
              </w:rPr>
            </w:pPr>
            <w:r w:rsidRPr="00667E6E">
              <w:rPr>
                <w:lang w:val="es-MX"/>
              </w:rPr>
              <w:t>U</w:t>
            </w:r>
            <w:r w:rsidR="00AB052A" w:rsidRPr="00667E6E">
              <w:rPr>
                <w:lang w:val="es-MX"/>
              </w:rPr>
              <w:t xml:space="preserve">sar una variedad de estrategias apropiadas para el desarrollo para promover y apoyar el aprendizaje y desarrollo </w:t>
            </w:r>
            <w:r w:rsidR="008369A8" w:rsidRPr="00667E6E">
              <w:rPr>
                <w:lang w:val="es-MX"/>
              </w:rPr>
              <w:t>infantil</w:t>
            </w:r>
            <w:r w:rsidR="00AB052A" w:rsidRPr="00667E6E">
              <w:rPr>
                <w:lang w:val="es-MX"/>
              </w:rPr>
              <w:t xml:space="preserve"> en todos los dominios</w:t>
            </w:r>
            <w:r w:rsidR="00E8186F" w:rsidRPr="00667E6E">
              <w:rPr>
                <w:lang w:val="es-MX"/>
              </w:rPr>
              <w:t>.</w:t>
            </w:r>
          </w:p>
          <w:p w14:paraId="264767AD" w14:textId="00A2DD67" w:rsidR="00FA4CB3" w:rsidRPr="00667E6E" w:rsidRDefault="00AB052A" w:rsidP="00831C91">
            <w:pPr>
              <w:rPr>
                <w:lang w:val="es-MX"/>
              </w:rPr>
            </w:pPr>
            <w:r w:rsidRPr="00667E6E">
              <w:rPr>
                <w:lang w:val="es-MX"/>
              </w:rPr>
              <w:t xml:space="preserve">Programar el tiempo suficiente en </w:t>
            </w:r>
            <w:r w:rsidR="008369A8" w:rsidRPr="00667E6E">
              <w:rPr>
                <w:lang w:val="es-MX"/>
              </w:rPr>
              <w:t>interiores</w:t>
            </w:r>
            <w:r w:rsidRPr="00667E6E">
              <w:rPr>
                <w:lang w:val="es-MX"/>
              </w:rPr>
              <w:t xml:space="preserve"> y </w:t>
            </w:r>
            <w:r w:rsidR="008369A8" w:rsidRPr="00667E6E">
              <w:rPr>
                <w:lang w:val="es-MX"/>
              </w:rPr>
              <w:t>exteriores</w:t>
            </w:r>
            <w:r w:rsidRPr="00667E6E">
              <w:rPr>
                <w:lang w:val="es-MX"/>
              </w:rPr>
              <w:t xml:space="preserve"> para permitir el desarrollo activ</w:t>
            </w:r>
            <w:r w:rsidR="00B3239A" w:rsidRPr="00667E6E">
              <w:rPr>
                <w:lang w:val="es-MX"/>
              </w:rPr>
              <w:t>o</w:t>
            </w:r>
            <w:r w:rsidRPr="00667E6E">
              <w:rPr>
                <w:lang w:val="es-MX"/>
              </w:rPr>
              <w:t xml:space="preserve"> de juegos y </w:t>
            </w:r>
            <w:r w:rsidR="008369A8" w:rsidRPr="00667E6E">
              <w:rPr>
                <w:lang w:val="es-MX"/>
              </w:rPr>
              <w:t>movimientos</w:t>
            </w:r>
            <w:r w:rsidRPr="00667E6E">
              <w:rPr>
                <w:lang w:val="es-MX"/>
              </w:rPr>
              <w:t xml:space="preserve"> de </w:t>
            </w:r>
            <w:r w:rsidR="008369A8" w:rsidRPr="00667E6E">
              <w:rPr>
                <w:lang w:val="es-MX"/>
              </w:rPr>
              <w:t>niños</w:t>
            </w:r>
            <w:r w:rsidRPr="00667E6E">
              <w:rPr>
                <w:lang w:val="es-MX"/>
              </w:rPr>
              <w:t xml:space="preserve">, </w:t>
            </w:r>
            <w:r w:rsidR="008369A8" w:rsidRPr="00667E6E">
              <w:rPr>
                <w:lang w:val="es-MX"/>
              </w:rPr>
              <w:t>así</w:t>
            </w:r>
            <w:r w:rsidRPr="00667E6E">
              <w:rPr>
                <w:lang w:val="es-MX"/>
              </w:rPr>
              <w:t xml:space="preserve"> como para apoyar la salud. La actividad </w:t>
            </w:r>
            <w:r w:rsidR="008369A8" w:rsidRPr="00667E6E">
              <w:rPr>
                <w:lang w:val="es-MX"/>
              </w:rPr>
              <w:t>física</w:t>
            </w:r>
            <w:r w:rsidRPr="00667E6E">
              <w:rPr>
                <w:lang w:val="es-MX"/>
              </w:rPr>
              <w:t xml:space="preserve"> nunca se usa como recompens</w:t>
            </w:r>
            <w:r w:rsidR="0030470E" w:rsidRPr="00667E6E">
              <w:rPr>
                <w:lang w:val="es-MX"/>
              </w:rPr>
              <w:t xml:space="preserve">a </w:t>
            </w:r>
            <w:r w:rsidRPr="00667E6E">
              <w:rPr>
                <w:lang w:val="es-MX"/>
              </w:rPr>
              <w:t>o castigo</w:t>
            </w:r>
            <w:r w:rsidR="005841EA" w:rsidRPr="00667E6E">
              <w:rPr>
                <w:lang w:val="es-MX"/>
              </w:rPr>
              <w:t>.</w:t>
            </w:r>
          </w:p>
        </w:tc>
        <w:tc>
          <w:tcPr>
            <w:tcW w:w="1945" w:type="dxa"/>
          </w:tcPr>
          <w:p w14:paraId="1C611537" w14:textId="03288CEC" w:rsidR="00116CD8" w:rsidRPr="00667E6E" w:rsidRDefault="00116CD8" w:rsidP="00116CD8">
            <w:pPr>
              <w:rPr>
                <w:lang w:val="es-MX"/>
              </w:rPr>
            </w:pPr>
            <w:r w:rsidRPr="00667E6E">
              <w:rPr>
                <w:b/>
                <w:lang w:val="es-MX"/>
              </w:rPr>
              <w:t>Respons</w:t>
            </w:r>
            <w:r w:rsidR="00235BCE" w:rsidRPr="00667E6E">
              <w:rPr>
                <w:b/>
                <w:lang w:val="es-MX"/>
              </w:rPr>
              <w:t>abilidad</w:t>
            </w:r>
          </w:p>
          <w:p w14:paraId="5377AFC1" w14:textId="77777777" w:rsidR="00116CD8" w:rsidRPr="00667E6E" w:rsidRDefault="00116CD8" w:rsidP="00116CD8">
            <w:pPr>
              <w:rPr>
                <w:lang w:val="es-MX"/>
              </w:rPr>
            </w:pPr>
            <w:r w:rsidRPr="00667E6E">
              <w:rPr>
                <w:lang w:val="es-MX"/>
              </w:rPr>
              <w:t>TT</w:t>
            </w:r>
          </w:p>
          <w:p w14:paraId="319E519C" w14:textId="77777777" w:rsidR="00116CD8" w:rsidRPr="00667E6E" w:rsidRDefault="00116CD8" w:rsidP="00116CD8">
            <w:pPr>
              <w:rPr>
                <w:b/>
                <w:lang w:val="es-MX"/>
              </w:rPr>
            </w:pPr>
          </w:p>
          <w:p w14:paraId="21ADA6FD" w14:textId="7D06797E" w:rsidR="00116CD8" w:rsidRPr="00667E6E" w:rsidRDefault="00116CD8" w:rsidP="00116CD8">
            <w:pPr>
              <w:rPr>
                <w:lang w:val="es-MX"/>
              </w:rPr>
            </w:pPr>
            <w:r w:rsidRPr="00667E6E">
              <w:rPr>
                <w:b/>
                <w:lang w:val="es-MX"/>
              </w:rPr>
              <w:t>Monitor</w:t>
            </w:r>
            <w:r w:rsidR="00235BCE" w:rsidRPr="00667E6E">
              <w:rPr>
                <w:b/>
                <w:lang w:val="es-MX"/>
              </w:rPr>
              <w:t>es</w:t>
            </w:r>
          </w:p>
          <w:p w14:paraId="1DEBFF2B" w14:textId="6AF06408" w:rsidR="00FA4CB3" w:rsidRPr="00667E6E" w:rsidRDefault="00116CD8" w:rsidP="00116CD8">
            <w:pPr>
              <w:rPr>
                <w:b/>
                <w:lang w:val="es-MX"/>
              </w:rPr>
            </w:pPr>
            <w:r w:rsidRPr="00667E6E">
              <w:rPr>
                <w:lang w:val="es-MX"/>
              </w:rPr>
              <w:t xml:space="preserve">ELSC, </w:t>
            </w:r>
            <w:r w:rsidR="00235BCE" w:rsidRPr="00667E6E">
              <w:rPr>
                <w:lang w:val="es-MX"/>
              </w:rPr>
              <w:t xml:space="preserve">Entrenadores de </w:t>
            </w:r>
            <w:r w:rsidRPr="00667E6E">
              <w:rPr>
                <w:lang w:val="es-MX"/>
              </w:rPr>
              <w:t>EC, Director</w:t>
            </w:r>
            <w:r w:rsidR="00A365DE" w:rsidRPr="00667E6E">
              <w:rPr>
                <w:lang w:val="es-MX"/>
              </w:rPr>
              <w:t xml:space="preserve">, P </w:t>
            </w:r>
            <w:r w:rsidR="00AB052A" w:rsidRPr="00667E6E">
              <w:rPr>
                <w:lang w:val="es-MX"/>
              </w:rPr>
              <w:t>y</w:t>
            </w:r>
            <w:r w:rsidR="00A365DE" w:rsidRPr="00667E6E">
              <w:rPr>
                <w:lang w:val="es-MX"/>
              </w:rPr>
              <w:t xml:space="preserve"> AP</w:t>
            </w:r>
          </w:p>
        </w:tc>
        <w:tc>
          <w:tcPr>
            <w:tcW w:w="3374" w:type="dxa"/>
            <w:shd w:val="clear" w:color="auto" w:fill="FFFFFF" w:themeFill="background1"/>
          </w:tcPr>
          <w:p w14:paraId="01A8E480" w14:textId="0FF1CAF7" w:rsidR="00FA4CB3" w:rsidRPr="00667E6E" w:rsidRDefault="00AB052A" w:rsidP="00831C91">
            <w:pPr>
              <w:rPr>
                <w:sz w:val="24"/>
                <w:szCs w:val="24"/>
                <w:lang w:val="es-MX"/>
              </w:rPr>
            </w:pPr>
            <w:r w:rsidRPr="00667E6E">
              <w:rPr>
                <w:sz w:val="24"/>
                <w:szCs w:val="24"/>
                <w:lang w:val="es-MX"/>
              </w:rPr>
              <w:t xml:space="preserve">Marco de </w:t>
            </w:r>
            <w:r w:rsidR="00547317" w:rsidRPr="00667E6E">
              <w:rPr>
                <w:sz w:val="24"/>
                <w:szCs w:val="24"/>
                <w:lang w:val="es-MX"/>
              </w:rPr>
              <w:t>planeación</w:t>
            </w:r>
            <w:r w:rsidRPr="00667E6E">
              <w:rPr>
                <w:sz w:val="24"/>
                <w:szCs w:val="24"/>
                <w:lang w:val="es-MX"/>
              </w:rPr>
              <w:t xml:space="preserve"> de </w:t>
            </w:r>
            <w:r w:rsidR="00116CD8" w:rsidRPr="00667E6E">
              <w:rPr>
                <w:sz w:val="24"/>
                <w:szCs w:val="24"/>
                <w:lang w:val="es-MX"/>
              </w:rPr>
              <w:t>PSD</w:t>
            </w:r>
            <w:r w:rsidRPr="00667E6E">
              <w:rPr>
                <w:sz w:val="24"/>
                <w:szCs w:val="24"/>
                <w:lang w:val="es-MX"/>
              </w:rPr>
              <w:t xml:space="preserve"> de EC</w:t>
            </w:r>
            <w:r w:rsidR="00116CD8" w:rsidRPr="00667E6E">
              <w:rPr>
                <w:sz w:val="24"/>
                <w:szCs w:val="24"/>
                <w:lang w:val="es-MX"/>
              </w:rPr>
              <w:t xml:space="preserve">E </w:t>
            </w:r>
            <w:r w:rsidRPr="00667E6E">
              <w:rPr>
                <w:sz w:val="24"/>
                <w:szCs w:val="24"/>
                <w:lang w:val="es-MX"/>
              </w:rPr>
              <w:t>y Plan de Estudio</w:t>
            </w:r>
          </w:p>
          <w:p w14:paraId="4752A7BD" w14:textId="77777777" w:rsidR="00E8186F" w:rsidRPr="00667E6E" w:rsidRDefault="00E8186F" w:rsidP="00831C91">
            <w:pPr>
              <w:rPr>
                <w:sz w:val="24"/>
                <w:szCs w:val="24"/>
                <w:lang w:val="es-MX"/>
              </w:rPr>
            </w:pPr>
          </w:p>
          <w:p w14:paraId="48F9E211" w14:textId="1C5BA001" w:rsidR="00E8186F" w:rsidRPr="00667E6E" w:rsidRDefault="00AB052A" w:rsidP="00831C91">
            <w:pPr>
              <w:rPr>
                <w:sz w:val="24"/>
                <w:szCs w:val="24"/>
                <w:lang w:val="es-MX"/>
              </w:rPr>
            </w:pPr>
            <w:r w:rsidRPr="00667E6E">
              <w:rPr>
                <w:sz w:val="24"/>
                <w:szCs w:val="24"/>
                <w:lang w:val="es-MX"/>
              </w:rPr>
              <w:t xml:space="preserve">Componentes de Plan de </w:t>
            </w:r>
            <w:r w:rsidR="00547317" w:rsidRPr="00667E6E">
              <w:rPr>
                <w:sz w:val="24"/>
                <w:szCs w:val="24"/>
                <w:lang w:val="es-MX"/>
              </w:rPr>
              <w:t>Lección</w:t>
            </w:r>
          </w:p>
          <w:p w14:paraId="35627467" w14:textId="77777777" w:rsidR="00E8186F" w:rsidRPr="00667E6E" w:rsidRDefault="00E8186F" w:rsidP="00831C91">
            <w:pPr>
              <w:rPr>
                <w:sz w:val="24"/>
                <w:szCs w:val="24"/>
                <w:lang w:val="es-MX"/>
              </w:rPr>
            </w:pPr>
          </w:p>
          <w:p w14:paraId="1D185F2C" w14:textId="20C81726" w:rsidR="00E8186F" w:rsidRPr="00667E6E" w:rsidRDefault="00AB052A" w:rsidP="00831C91">
            <w:pPr>
              <w:rPr>
                <w:sz w:val="24"/>
                <w:szCs w:val="24"/>
                <w:lang w:val="es-MX"/>
              </w:rPr>
            </w:pPr>
            <w:r w:rsidRPr="00667E6E">
              <w:rPr>
                <w:sz w:val="24"/>
                <w:szCs w:val="24"/>
                <w:lang w:val="es-MX"/>
              </w:rPr>
              <w:t xml:space="preserve">Planes de </w:t>
            </w:r>
            <w:r w:rsidR="00547317" w:rsidRPr="00667E6E">
              <w:rPr>
                <w:sz w:val="24"/>
                <w:szCs w:val="24"/>
                <w:lang w:val="es-MX"/>
              </w:rPr>
              <w:t>Lección</w:t>
            </w:r>
            <w:r w:rsidR="00A02BE4" w:rsidRPr="00667E6E">
              <w:rPr>
                <w:sz w:val="24"/>
                <w:szCs w:val="24"/>
                <w:lang w:val="es-MX"/>
              </w:rPr>
              <w:t>,</w:t>
            </w:r>
            <w:r w:rsidRPr="00667E6E">
              <w:rPr>
                <w:sz w:val="24"/>
                <w:szCs w:val="24"/>
                <w:lang w:val="es-MX"/>
              </w:rPr>
              <w:t xml:space="preserve"> Ejemplos</w:t>
            </w:r>
          </w:p>
          <w:p w14:paraId="4B07E6F6" w14:textId="124BCE66" w:rsidR="00E8186F" w:rsidRPr="00667E6E" w:rsidRDefault="00E8186F" w:rsidP="00831C91">
            <w:pPr>
              <w:rPr>
                <w:sz w:val="24"/>
                <w:szCs w:val="24"/>
                <w:lang w:val="es-MX"/>
              </w:rPr>
            </w:pPr>
            <w:r w:rsidRPr="00667E6E">
              <w:rPr>
                <w:sz w:val="24"/>
                <w:szCs w:val="24"/>
                <w:lang w:val="es-MX"/>
              </w:rPr>
              <w:br/>
            </w:r>
            <w:r w:rsidR="00AB052A" w:rsidRPr="00667E6E">
              <w:rPr>
                <w:sz w:val="24"/>
                <w:szCs w:val="24"/>
                <w:lang w:val="es-MX"/>
              </w:rPr>
              <w:t>Horarios Diarios</w:t>
            </w:r>
          </w:p>
          <w:p w14:paraId="09344C41" w14:textId="77777777" w:rsidR="00A02BE4" w:rsidRPr="00667E6E" w:rsidRDefault="00A02BE4" w:rsidP="00831C91">
            <w:pPr>
              <w:rPr>
                <w:sz w:val="24"/>
                <w:szCs w:val="24"/>
                <w:lang w:val="es-MX"/>
              </w:rPr>
            </w:pPr>
          </w:p>
          <w:p w14:paraId="365E07C5" w14:textId="4E96A7C4" w:rsidR="00A02BE4" w:rsidRPr="00667E6E" w:rsidRDefault="00AB052A" w:rsidP="00831C91">
            <w:pPr>
              <w:rPr>
                <w:sz w:val="24"/>
                <w:szCs w:val="24"/>
                <w:lang w:val="es-MX"/>
              </w:rPr>
            </w:pPr>
            <w:r w:rsidRPr="00667E6E">
              <w:rPr>
                <w:sz w:val="24"/>
                <w:szCs w:val="24"/>
                <w:lang w:val="es-MX"/>
              </w:rPr>
              <w:t xml:space="preserve">Datos de </w:t>
            </w:r>
            <w:r w:rsidR="00547317" w:rsidRPr="00667E6E">
              <w:rPr>
                <w:sz w:val="24"/>
                <w:szCs w:val="24"/>
                <w:lang w:val="es-MX"/>
              </w:rPr>
              <w:t>Evaluación</w:t>
            </w:r>
            <w:r w:rsidRPr="00667E6E">
              <w:rPr>
                <w:sz w:val="24"/>
                <w:szCs w:val="24"/>
                <w:lang w:val="es-MX"/>
              </w:rPr>
              <w:t xml:space="preserve"> Formativa y Sumativa</w:t>
            </w:r>
          </w:p>
          <w:p w14:paraId="505CE635" w14:textId="77777777" w:rsidR="00A242C2" w:rsidRPr="00667E6E" w:rsidRDefault="00A242C2" w:rsidP="00831C91">
            <w:pPr>
              <w:rPr>
                <w:sz w:val="24"/>
                <w:szCs w:val="24"/>
                <w:lang w:val="es-MX"/>
              </w:rPr>
            </w:pPr>
          </w:p>
          <w:p w14:paraId="16F870B3" w14:textId="19388A20" w:rsidR="00A242C2" w:rsidRPr="00667E6E" w:rsidRDefault="00547317" w:rsidP="00831C91">
            <w:pPr>
              <w:rPr>
                <w:sz w:val="24"/>
                <w:szCs w:val="24"/>
                <w:lang w:val="es-MX"/>
              </w:rPr>
            </w:pPr>
            <w:r w:rsidRPr="00667E6E">
              <w:rPr>
                <w:sz w:val="24"/>
                <w:szCs w:val="24"/>
                <w:lang w:val="es-MX"/>
              </w:rPr>
              <w:t>Evaluación Formativa que conduce al procedimiento de instrucción formativa</w:t>
            </w:r>
          </w:p>
        </w:tc>
        <w:tc>
          <w:tcPr>
            <w:tcW w:w="2542" w:type="dxa"/>
            <w:shd w:val="clear" w:color="auto" w:fill="FFFFFF" w:themeFill="background1"/>
          </w:tcPr>
          <w:p w14:paraId="540836A7" w14:textId="77777777" w:rsidR="005536FD" w:rsidRPr="00667E6E" w:rsidRDefault="005536FD" w:rsidP="00831C91">
            <w:pPr>
              <w:rPr>
                <w:sz w:val="24"/>
                <w:szCs w:val="24"/>
                <w:lang w:val="es-MX"/>
              </w:rPr>
            </w:pPr>
            <w:r w:rsidRPr="00667E6E">
              <w:rPr>
                <w:sz w:val="24"/>
                <w:szCs w:val="24"/>
                <w:lang w:val="es-MX"/>
              </w:rPr>
              <w:t>HSPPS 1302.31 (b), 1302.32</w:t>
            </w:r>
          </w:p>
          <w:p w14:paraId="5A258446" w14:textId="77777777" w:rsidR="005536FD" w:rsidRPr="00667E6E" w:rsidRDefault="005536FD" w:rsidP="00831C91">
            <w:pPr>
              <w:rPr>
                <w:sz w:val="24"/>
                <w:szCs w:val="24"/>
                <w:lang w:val="es-MX"/>
              </w:rPr>
            </w:pPr>
          </w:p>
          <w:p w14:paraId="6C5068F0" w14:textId="2F54B382" w:rsidR="005536FD" w:rsidRPr="00667E6E" w:rsidRDefault="006D6052" w:rsidP="00831C91">
            <w:pPr>
              <w:rPr>
                <w:sz w:val="24"/>
                <w:szCs w:val="24"/>
                <w:lang w:val="es-MX"/>
              </w:rPr>
            </w:pPr>
            <w:r w:rsidRPr="00667E6E">
              <w:rPr>
                <w:sz w:val="24"/>
                <w:szCs w:val="24"/>
                <w:lang w:val="es-MX"/>
              </w:rPr>
              <w:t xml:space="preserve">Procedimientos de </w:t>
            </w:r>
            <w:r w:rsidR="005536FD" w:rsidRPr="00667E6E">
              <w:rPr>
                <w:sz w:val="24"/>
                <w:szCs w:val="24"/>
                <w:lang w:val="es-MX"/>
              </w:rPr>
              <w:t>ELS</w:t>
            </w:r>
            <w:r w:rsidRPr="00667E6E">
              <w:rPr>
                <w:sz w:val="24"/>
                <w:szCs w:val="24"/>
                <w:lang w:val="es-MX"/>
              </w:rPr>
              <w:t xml:space="preserve"> que desarrollan marcos de planificación, individualización, satisfaciendo las necesidades de los estudiantes en el ingreso al salón de clase</w:t>
            </w:r>
          </w:p>
        </w:tc>
        <w:tc>
          <w:tcPr>
            <w:tcW w:w="1582" w:type="dxa"/>
          </w:tcPr>
          <w:p w14:paraId="63D6B486" w14:textId="178E3FE9" w:rsidR="00FA4CB3" w:rsidRPr="00667E6E" w:rsidRDefault="00AB052A" w:rsidP="00831C91">
            <w:pPr>
              <w:rPr>
                <w:sz w:val="24"/>
                <w:szCs w:val="24"/>
                <w:lang w:val="es-MX"/>
              </w:rPr>
            </w:pPr>
            <w:r w:rsidRPr="00667E6E">
              <w:rPr>
                <w:sz w:val="24"/>
                <w:szCs w:val="24"/>
                <w:lang w:val="es-MX"/>
              </w:rPr>
              <w:t>Actualizar anualmente</w:t>
            </w:r>
          </w:p>
        </w:tc>
      </w:tr>
      <w:tr w:rsidR="005F7C81" w:rsidRPr="00667E6E" w14:paraId="51B379FE" w14:textId="77777777" w:rsidTr="005536FD">
        <w:trPr>
          <w:trHeight w:val="1525"/>
        </w:trPr>
        <w:tc>
          <w:tcPr>
            <w:tcW w:w="5235" w:type="dxa"/>
          </w:tcPr>
          <w:p w14:paraId="0E7D6BFD" w14:textId="0EE395F3" w:rsidR="00E8186F" w:rsidRPr="00667E6E" w:rsidRDefault="004539C5" w:rsidP="00E8186F">
            <w:pPr>
              <w:rPr>
                <w:b/>
                <w:lang w:val="es-MX"/>
              </w:rPr>
            </w:pPr>
            <w:r w:rsidRPr="00667E6E">
              <w:rPr>
                <w:b/>
                <w:lang w:val="es-MX"/>
              </w:rPr>
              <w:t xml:space="preserve">DLL:  </w:t>
            </w:r>
            <w:r w:rsidR="00E8186F" w:rsidRPr="00667E6E">
              <w:rPr>
                <w:lang w:val="es-MX"/>
              </w:rPr>
              <w:t>Implement</w:t>
            </w:r>
            <w:r w:rsidR="00AD5B50" w:rsidRPr="00667E6E">
              <w:rPr>
                <w:lang w:val="es-MX"/>
              </w:rPr>
              <w:t xml:space="preserve">ar prácticas de enseñanza basadas en la investigación y culturalmente sensibles que </w:t>
            </w:r>
            <w:r w:rsidR="00224ACD" w:rsidRPr="00667E6E">
              <w:rPr>
                <w:lang w:val="es-MX"/>
              </w:rPr>
              <w:t xml:space="preserve">apoyen el enfoque de </w:t>
            </w:r>
            <w:r w:rsidR="00AD5B50" w:rsidRPr="00667E6E">
              <w:rPr>
                <w:lang w:val="es-MX"/>
              </w:rPr>
              <w:t>DLL</w:t>
            </w:r>
            <w:r w:rsidR="00224ACD" w:rsidRPr="00667E6E">
              <w:rPr>
                <w:lang w:val="es-MX"/>
              </w:rPr>
              <w:t xml:space="preserve"> centrándose en el </w:t>
            </w:r>
            <w:r w:rsidR="00AD5B50" w:rsidRPr="00667E6E">
              <w:rPr>
                <w:lang w:val="es-MX"/>
              </w:rPr>
              <w:t xml:space="preserve">desarrollo continuo del idioma del </w:t>
            </w:r>
            <w:r w:rsidR="00224ACD" w:rsidRPr="00667E6E">
              <w:rPr>
                <w:lang w:val="es-MX"/>
              </w:rPr>
              <w:t>hogar,</w:t>
            </w:r>
            <w:r w:rsidR="00AD5B50" w:rsidRPr="00667E6E">
              <w:rPr>
                <w:lang w:val="es-MX"/>
              </w:rPr>
              <w:t xml:space="preserve"> </w:t>
            </w:r>
            <w:r w:rsidR="00224ACD" w:rsidRPr="00667E6E">
              <w:rPr>
                <w:lang w:val="es-MX"/>
              </w:rPr>
              <w:t xml:space="preserve">así como </w:t>
            </w:r>
            <w:r w:rsidR="00AD5B50" w:rsidRPr="00667E6E">
              <w:rPr>
                <w:lang w:val="es-MX"/>
              </w:rPr>
              <w:t>la adquisición del idioma inglés</w:t>
            </w:r>
            <w:r w:rsidR="00E8186F" w:rsidRPr="00667E6E">
              <w:rPr>
                <w:lang w:val="es-MX"/>
              </w:rPr>
              <w:t>.</w:t>
            </w:r>
          </w:p>
          <w:p w14:paraId="7CA47EEE" w14:textId="77777777" w:rsidR="00C970D2" w:rsidRPr="00667E6E" w:rsidRDefault="00C970D2" w:rsidP="00E8186F">
            <w:pPr>
              <w:rPr>
                <w:b/>
                <w:lang w:val="es-MX"/>
              </w:rPr>
            </w:pPr>
          </w:p>
        </w:tc>
        <w:tc>
          <w:tcPr>
            <w:tcW w:w="1945" w:type="dxa"/>
          </w:tcPr>
          <w:p w14:paraId="4DA66F3D" w14:textId="1BCDF9C4" w:rsidR="00E8186F" w:rsidRPr="00667E6E" w:rsidRDefault="00E8186F" w:rsidP="00E8186F">
            <w:pPr>
              <w:rPr>
                <w:lang w:val="es-MX"/>
              </w:rPr>
            </w:pPr>
            <w:r w:rsidRPr="00667E6E">
              <w:rPr>
                <w:b/>
                <w:lang w:val="es-MX"/>
              </w:rPr>
              <w:t>Respons</w:t>
            </w:r>
            <w:r w:rsidR="00547317" w:rsidRPr="00667E6E">
              <w:rPr>
                <w:b/>
                <w:lang w:val="es-MX"/>
              </w:rPr>
              <w:t>abilidad</w:t>
            </w:r>
          </w:p>
          <w:p w14:paraId="05065DE4" w14:textId="453C2FFB" w:rsidR="00E8186F" w:rsidRPr="00667E6E" w:rsidRDefault="00E8186F" w:rsidP="00E8186F">
            <w:pPr>
              <w:rPr>
                <w:lang w:val="es-MX"/>
              </w:rPr>
            </w:pPr>
            <w:r w:rsidRPr="00667E6E">
              <w:rPr>
                <w:lang w:val="es-MX"/>
              </w:rPr>
              <w:t xml:space="preserve">TT, </w:t>
            </w:r>
            <w:r w:rsidR="00235BCE" w:rsidRPr="00667E6E">
              <w:rPr>
                <w:lang w:val="es-MX"/>
              </w:rPr>
              <w:t xml:space="preserve">Entrenadores de </w:t>
            </w:r>
            <w:r w:rsidRPr="00667E6E">
              <w:rPr>
                <w:lang w:val="es-MX"/>
              </w:rPr>
              <w:t>EC LCE</w:t>
            </w:r>
          </w:p>
          <w:p w14:paraId="77E64B11" w14:textId="5E538ED8" w:rsidR="00E8186F" w:rsidRPr="00667E6E" w:rsidRDefault="00E8186F" w:rsidP="00E8186F">
            <w:pPr>
              <w:rPr>
                <w:lang w:val="es-MX"/>
              </w:rPr>
            </w:pPr>
            <w:r w:rsidRPr="00667E6E">
              <w:rPr>
                <w:b/>
                <w:lang w:val="es-MX"/>
              </w:rPr>
              <w:t>Monitor</w:t>
            </w:r>
            <w:r w:rsidR="00547317" w:rsidRPr="00667E6E">
              <w:rPr>
                <w:b/>
                <w:lang w:val="es-MX"/>
              </w:rPr>
              <w:t>eo</w:t>
            </w:r>
          </w:p>
          <w:p w14:paraId="58DAB37A" w14:textId="3CF5B3D5" w:rsidR="00E8186F" w:rsidRPr="00667E6E" w:rsidRDefault="00E8186F" w:rsidP="00E8186F">
            <w:pPr>
              <w:rPr>
                <w:b/>
                <w:lang w:val="es-MX"/>
              </w:rPr>
            </w:pPr>
            <w:r w:rsidRPr="00667E6E">
              <w:rPr>
                <w:lang w:val="es-MX"/>
              </w:rPr>
              <w:t>ELS</w:t>
            </w:r>
            <w:r w:rsidR="00A365DE" w:rsidRPr="00667E6E">
              <w:rPr>
                <w:lang w:val="es-MX"/>
              </w:rPr>
              <w:t xml:space="preserve">C, Director, P </w:t>
            </w:r>
            <w:r w:rsidR="00235BCE" w:rsidRPr="00667E6E">
              <w:rPr>
                <w:lang w:val="es-MX"/>
              </w:rPr>
              <w:t>y</w:t>
            </w:r>
            <w:r w:rsidR="00A365DE" w:rsidRPr="00667E6E">
              <w:rPr>
                <w:lang w:val="es-MX"/>
              </w:rPr>
              <w:t xml:space="preserve"> AP, </w:t>
            </w:r>
            <w:r w:rsidR="00235BCE" w:rsidRPr="00667E6E">
              <w:rPr>
                <w:lang w:val="es-MX"/>
              </w:rPr>
              <w:t xml:space="preserve">Director </w:t>
            </w:r>
            <w:r w:rsidR="00224ACD" w:rsidRPr="00667E6E">
              <w:rPr>
                <w:lang w:val="es-MX"/>
              </w:rPr>
              <w:t>LCE</w:t>
            </w:r>
          </w:p>
        </w:tc>
        <w:tc>
          <w:tcPr>
            <w:tcW w:w="3374" w:type="dxa"/>
            <w:shd w:val="clear" w:color="auto" w:fill="FFFFFF" w:themeFill="background1"/>
          </w:tcPr>
          <w:p w14:paraId="5924232A" w14:textId="43B130BD" w:rsidR="00A242C2" w:rsidRPr="00667E6E" w:rsidRDefault="00547317" w:rsidP="00E8186F">
            <w:pPr>
              <w:rPr>
                <w:sz w:val="24"/>
                <w:szCs w:val="24"/>
                <w:lang w:val="es-MX"/>
              </w:rPr>
            </w:pPr>
            <w:r w:rsidRPr="00667E6E">
              <w:rPr>
                <w:sz w:val="24"/>
                <w:szCs w:val="24"/>
                <w:lang w:val="es-MX"/>
              </w:rPr>
              <w:t xml:space="preserve">Evaluación </w:t>
            </w:r>
            <w:r w:rsidR="005536FD" w:rsidRPr="00667E6E">
              <w:rPr>
                <w:sz w:val="24"/>
                <w:szCs w:val="24"/>
                <w:lang w:val="es-MX"/>
              </w:rPr>
              <w:t>Gold</w:t>
            </w:r>
            <w:r w:rsidRPr="00667E6E">
              <w:rPr>
                <w:sz w:val="24"/>
                <w:szCs w:val="24"/>
                <w:lang w:val="es-MX"/>
              </w:rPr>
              <w:t xml:space="preserve"> para los Estudiantes de Lenguaje </w:t>
            </w:r>
            <w:r w:rsidR="005536FD" w:rsidRPr="00667E6E">
              <w:rPr>
                <w:sz w:val="24"/>
                <w:szCs w:val="24"/>
                <w:lang w:val="es-MX"/>
              </w:rPr>
              <w:t xml:space="preserve">Dual </w:t>
            </w:r>
          </w:p>
          <w:p w14:paraId="5A65E5E9" w14:textId="77777777" w:rsidR="005536FD" w:rsidRPr="00667E6E" w:rsidRDefault="005536FD" w:rsidP="00E8186F">
            <w:pPr>
              <w:rPr>
                <w:sz w:val="24"/>
                <w:szCs w:val="24"/>
                <w:lang w:val="es-MX"/>
              </w:rPr>
            </w:pPr>
          </w:p>
          <w:p w14:paraId="12320BD1" w14:textId="3F919875" w:rsidR="005536FD" w:rsidRPr="00667E6E" w:rsidRDefault="00547317" w:rsidP="00E8186F">
            <w:pPr>
              <w:rPr>
                <w:sz w:val="24"/>
                <w:szCs w:val="24"/>
                <w:lang w:val="es-MX"/>
              </w:rPr>
            </w:pPr>
            <w:r w:rsidRPr="00667E6E">
              <w:rPr>
                <w:sz w:val="24"/>
                <w:szCs w:val="24"/>
                <w:lang w:val="es-MX"/>
              </w:rPr>
              <w:t xml:space="preserve">Plan de Acción </w:t>
            </w:r>
            <w:r w:rsidR="005536FD" w:rsidRPr="00667E6E">
              <w:rPr>
                <w:sz w:val="24"/>
                <w:szCs w:val="24"/>
                <w:lang w:val="es-MX"/>
              </w:rPr>
              <w:t xml:space="preserve">DLL </w:t>
            </w:r>
          </w:p>
          <w:p w14:paraId="24FC012E" w14:textId="77777777" w:rsidR="005536FD" w:rsidRPr="00667E6E" w:rsidRDefault="005536FD" w:rsidP="00E8186F">
            <w:pPr>
              <w:rPr>
                <w:sz w:val="24"/>
                <w:szCs w:val="24"/>
                <w:lang w:val="es-MX"/>
              </w:rPr>
            </w:pPr>
          </w:p>
          <w:p w14:paraId="72C61AA6" w14:textId="77777777" w:rsidR="00A242C2" w:rsidRPr="00667E6E" w:rsidRDefault="005536FD" w:rsidP="005536FD">
            <w:pPr>
              <w:rPr>
                <w:sz w:val="24"/>
                <w:szCs w:val="24"/>
                <w:lang w:val="es-MX"/>
              </w:rPr>
            </w:pPr>
            <w:r w:rsidRPr="00667E6E">
              <w:rPr>
                <w:sz w:val="24"/>
                <w:szCs w:val="24"/>
                <w:lang w:val="es-MX"/>
              </w:rPr>
              <w:t xml:space="preserve">TS GOLD </w:t>
            </w:r>
          </w:p>
        </w:tc>
        <w:tc>
          <w:tcPr>
            <w:tcW w:w="2542" w:type="dxa"/>
            <w:shd w:val="clear" w:color="auto" w:fill="FFFFFF" w:themeFill="background1"/>
          </w:tcPr>
          <w:p w14:paraId="34F94373" w14:textId="77777777" w:rsidR="005536FD" w:rsidRPr="00667E6E" w:rsidRDefault="005536FD" w:rsidP="00E8186F">
            <w:pPr>
              <w:rPr>
                <w:b/>
                <w:lang w:val="es-MX"/>
              </w:rPr>
            </w:pPr>
            <w:r w:rsidRPr="00667E6E">
              <w:rPr>
                <w:b/>
                <w:lang w:val="es-MX"/>
              </w:rPr>
              <w:t>HSPPS 1302.31</w:t>
            </w:r>
          </w:p>
          <w:p w14:paraId="599D510B" w14:textId="77777777" w:rsidR="00A02BE4" w:rsidRPr="00667E6E" w:rsidRDefault="00A02BE4" w:rsidP="00E8186F">
            <w:pPr>
              <w:rPr>
                <w:b/>
                <w:lang w:val="es-MX"/>
              </w:rPr>
            </w:pPr>
          </w:p>
          <w:p w14:paraId="033AEAAB" w14:textId="3F8A3E53" w:rsidR="005536FD" w:rsidRPr="00667E6E" w:rsidRDefault="006D6052" w:rsidP="00E8186F">
            <w:pPr>
              <w:rPr>
                <w:lang w:val="es-MX"/>
              </w:rPr>
            </w:pPr>
            <w:r w:rsidRPr="00667E6E">
              <w:rPr>
                <w:lang w:val="es-MX"/>
              </w:rPr>
              <w:t xml:space="preserve">Plan de Acción de </w:t>
            </w:r>
            <w:hyperlink r:id="rId16" w:history="1">
              <w:r w:rsidR="005536FD" w:rsidRPr="00667E6E">
                <w:rPr>
                  <w:rStyle w:val="Hyperlink"/>
                  <w:color w:val="auto"/>
                  <w:lang w:val="es-MX"/>
                </w:rPr>
                <w:t>EC 2018-2019 (1) (002).docx</w:t>
              </w:r>
            </w:hyperlink>
          </w:p>
          <w:p w14:paraId="0649432B" w14:textId="77777777" w:rsidR="005536FD" w:rsidRPr="00667E6E" w:rsidRDefault="005536FD" w:rsidP="00E8186F">
            <w:pPr>
              <w:rPr>
                <w:b/>
                <w:lang w:val="es-MX"/>
              </w:rPr>
            </w:pPr>
          </w:p>
          <w:p w14:paraId="43A28012" w14:textId="41083222" w:rsidR="005536FD" w:rsidRPr="00667E6E" w:rsidRDefault="006D6052" w:rsidP="00E8186F">
            <w:pPr>
              <w:rPr>
                <w:lang w:val="es-MX"/>
              </w:rPr>
            </w:pPr>
            <w:r w:rsidRPr="00667E6E">
              <w:rPr>
                <w:lang w:val="es-MX"/>
              </w:rPr>
              <w:t xml:space="preserve">Manual de </w:t>
            </w:r>
            <w:r w:rsidR="005536FD" w:rsidRPr="00667E6E">
              <w:rPr>
                <w:lang w:val="es-MX"/>
              </w:rPr>
              <w:t>TS Gold</w:t>
            </w:r>
            <w:r w:rsidRPr="00667E6E">
              <w:rPr>
                <w:lang w:val="es-MX"/>
              </w:rPr>
              <w:t xml:space="preserve"> </w:t>
            </w:r>
            <w:r w:rsidR="005536FD" w:rsidRPr="00667E6E">
              <w:rPr>
                <w:lang w:val="es-MX"/>
              </w:rPr>
              <w:t>xvi-xvii</w:t>
            </w:r>
          </w:p>
        </w:tc>
        <w:tc>
          <w:tcPr>
            <w:tcW w:w="1582" w:type="dxa"/>
          </w:tcPr>
          <w:p w14:paraId="4C180CE5" w14:textId="3FCDCF7D" w:rsidR="00E8186F" w:rsidRPr="00667E6E" w:rsidRDefault="00AB052A" w:rsidP="00E8186F">
            <w:pPr>
              <w:rPr>
                <w:sz w:val="24"/>
                <w:szCs w:val="24"/>
                <w:lang w:val="es-MX"/>
              </w:rPr>
            </w:pPr>
            <w:r w:rsidRPr="00667E6E">
              <w:rPr>
                <w:sz w:val="24"/>
                <w:szCs w:val="24"/>
                <w:lang w:val="es-MX"/>
              </w:rPr>
              <w:t>Actualiz</w:t>
            </w:r>
            <w:r w:rsidR="00CE198F" w:rsidRPr="00667E6E">
              <w:rPr>
                <w:sz w:val="24"/>
                <w:szCs w:val="24"/>
                <w:lang w:val="es-MX"/>
              </w:rPr>
              <w:t>ar</w:t>
            </w:r>
            <w:r w:rsidRPr="00667E6E">
              <w:rPr>
                <w:sz w:val="24"/>
                <w:szCs w:val="24"/>
                <w:lang w:val="es-MX"/>
              </w:rPr>
              <w:t xml:space="preserve"> anualmente</w:t>
            </w:r>
          </w:p>
        </w:tc>
      </w:tr>
      <w:tr w:rsidR="005F7C81" w:rsidRPr="00667E6E" w14:paraId="3943B2BA" w14:textId="77777777" w:rsidTr="00527945">
        <w:trPr>
          <w:trHeight w:val="1525"/>
        </w:trPr>
        <w:tc>
          <w:tcPr>
            <w:tcW w:w="5235" w:type="dxa"/>
          </w:tcPr>
          <w:p w14:paraId="6D5BE614" w14:textId="1F9D0B95" w:rsidR="004539C5" w:rsidRPr="00667E6E" w:rsidRDefault="009D41A4" w:rsidP="004539C5">
            <w:pPr>
              <w:rPr>
                <w:b/>
                <w:lang w:val="es-MX"/>
              </w:rPr>
            </w:pPr>
            <w:r w:rsidRPr="00667E6E">
              <w:rPr>
                <w:b/>
                <w:lang w:val="es-MX"/>
              </w:rPr>
              <w:t>Evaluación</w:t>
            </w:r>
            <w:r w:rsidR="00AD5B50" w:rsidRPr="00667E6E">
              <w:rPr>
                <w:b/>
                <w:lang w:val="es-MX"/>
              </w:rPr>
              <w:t xml:space="preserve"> y </w:t>
            </w:r>
            <w:r w:rsidR="004539C5" w:rsidRPr="00667E6E">
              <w:rPr>
                <w:b/>
                <w:lang w:val="es-MX"/>
              </w:rPr>
              <w:t>MTSS:</w:t>
            </w:r>
          </w:p>
          <w:p w14:paraId="7996812D" w14:textId="416E0EBB" w:rsidR="00765EF7" w:rsidRPr="00667E6E" w:rsidRDefault="00AD5B50" w:rsidP="004539C5">
            <w:pPr>
              <w:rPr>
                <w:lang w:val="es-MX"/>
              </w:rPr>
            </w:pPr>
            <w:r w:rsidRPr="00667E6E">
              <w:rPr>
                <w:lang w:val="es-MX"/>
              </w:rPr>
              <w:t xml:space="preserve">Llevar a cabo evaluaciones basadas en observaciones estandarizadas y estructuradas para cada </w:t>
            </w:r>
            <w:r w:rsidR="009D41A4" w:rsidRPr="00667E6E">
              <w:rPr>
                <w:lang w:val="es-MX"/>
              </w:rPr>
              <w:t>niño</w:t>
            </w:r>
            <w:r w:rsidRPr="00667E6E">
              <w:rPr>
                <w:lang w:val="es-MX"/>
              </w:rPr>
              <w:t xml:space="preserve"> que proporcionen </w:t>
            </w:r>
            <w:r w:rsidR="009D41A4" w:rsidRPr="00667E6E">
              <w:rPr>
                <w:lang w:val="es-MX"/>
              </w:rPr>
              <w:t>información</w:t>
            </w:r>
            <w:r w:rsidRPr="00667E6E">
              <w:rPr>
                <w:lang w:val="es-MX"/>
              </w:rPr>
              <w:t xml:space="preserve"> continua para evaluar el nivel de desarrollo y el progreso en los resultados alineados con las metas descritas en el Marco de los </w:t>
            </w:r>
            <w:r w:rsidR="009D41A4" w:rsidRPr="00667E6E">
              <w:rPr>
                <w:lang w:val="es-MX"/>
              </w:rPr>
              <w:t>Resultados</w:t>
            </w:r>
            <w:r w:rsidRPr="00667E6E">
              <w:rPr>
                <w:lang w:val="es-MX"/>
              </w:rPr>
              <w:t xml:space="preserve"> de </w:t>
            </w:r>
            <w:r w:rsidR="009D41A4" w:rsidRPr="00667E6E">
              <w:rPr>
                <w:lang w:val="es-MX"/>
              </w:rPr>
              <w:t>Aprendizaje</w:t>
            </w:r>
            <w:r w:rsidRPr="00667E6E">
              <w:rPr>
                <w:lang w:val="es-MX"/>
              </w:rPr>
              <w:t xml:space="preserve"> Temprano </w:t>
            </w:r>
            <w:r w:rsidR="00EF1860" w:rsidRPr="00667E6E">
              <w:rPr>
                <w:lang w:val="es-MX"/>
              </w:rPr>
              <w:t>(ELOF)</w:t>
            </w:r>
            <w:r w:rsidRPr="00667E6E">
              <w:rPr>
                <w:lang w:val="es-MX"/>
              </w:rPr>
              <w:t xml:space="preserve"> y los </w:t>
            </w:r>
            <w:r w:rsidR="009D41A4" w:rsidRPr="00667E6E">
              <w:rPr>
                <w:lang w:val="es-MX"/>
              </w:rPr>
              <w:t>Estándares</w:t>
            </w:r>
            <w:r w:rsidRPr="00667E6E">
              <w:rPr>
                <w:lang w:val="es-MX"/>
              </w:rPr>
              <w:t xml:space="preserve"> de </w:t>
            </w:r>
            <w:r w:rsidR="00CC148D" w:rsidRPr="00667E6E">
              <w:rPr>
                <w:lang w:val="es-MX"/>
              </w:rPr>
              <w:t>CO PK</w:t>
            </w:r>
            <w:r w:rsidR="00765EF7" w:rsidRPr="00667E6E">
              <w:rPr>
                <w:lang w:val="es-MX"/>
              </w:rPr>
              <w:t xml:space="preserve">. </w:t>
            </w:r>
            <w:r w:rsidR="006D6052" w:rsidRPr="00667E6E">
              <w:rPr>
                <w:lang w:val="es-MX"/>
              </w:rPr>
              <w:t xml:space="preserve">Tales evaluaciones deben dar </w:t>
            </w:r>
            <w:r w:rsidR="006D6052" w:rsidRPr="00667E6E">
              <w:rPr>
                <w:lang w:val="es-MX"/>
              </w:rPr>
              <w:lastRenderedPageBreak/>
              <w:t xml:space="preserve">como resultado </w:t>
            </w:r>
            <w:r w:rsidR="001724B8" w:rsidRPr="00667E6E">
              <w:rPr>
                <w:lang w:val="es-MX"/>
              </w:rPr>
              <w:t>información</w:t>
            </w:r>
            <w:r w:rsidR="006D6052" w:rsidRPr="00667E6E">
              <w:rPr>
                <w:lang w:val="es-MX"/>
              </w:rPr>
              <w:t xml:space="preserve"> </w:t>
            </w:r>
            <w:r w:rsidR="001724B8" w:rsidRPr="00667E6E">
              <w:rPr>
                <w:lang w:val="es-MX"/>
              </w:rPr>
              <w:t>útil</w:t>
            </w:r>
            <w:r w:rsidR="006D6052" w:rsidRPr="00667E6E">
              <w:rPr>
                <w:lang w:val="es-MX"/>
              </w:rPr>
              <w:t xml:space="preserve"> que permita la individualización del </w:t>
            </w:r>
            <w:r w:rsidR="001724B8" w:rsidRPr="00667E6E">
              <w:rPr>
                <w:lang w:val="es-MX"/>
              </w:rPr>
              <w:t>niño</w:t>
            </w:r>
            <w:r w:rsidR="006D6052" w:rsidRPr="00667E6E">
              <w:rPr>
                <w:lang w:val="es-MX"/>
              </w:rPr>
              <w:t xml:space="preserve"> dentro del </w:t>
            </w:r>
            <w:r w:rsidR="001724B8" w:rsidRPr="00667E6E">
              <w:rPr>
                <w:lang w:val="es-MX"/>
              </w:rPr>
              <w:t>año</w:t>
            </w:r>
            <w:r w:rsidR="006D6052" w:rsidRPr="00667E6E">
              <w:rPr>
                <w:lang w:val="es-MX"/>
              </w:rPr>
              <w:t xml:space="preserve"> del programa</w:t>
            </w:r>
            <w:r w:rsidR="00765EF7" w:rsidRPr="00667E6E">
              <w:rPr>
                <w:lang w:val="es-MX"/>
              </w:rPr>
              <w:t>.</w:t>
            </w:r>
          </w:p>
          <w:p w14:paraId="32EA41F8" w14:textId="1E53EDDB" w:rsidR="00765EF7" w:rsidRPr="00667E6E" w:rsidRDefault="00765EF7" w:rsidP="004539C5">
            <w:pPr>
              <w:rPr>
                <w:lang w:val="es-MX"/>
              </w:rPr>
            </w:pPr>
            <w:bookmarkStart w:id="0" w:name="_Hlk528570945"/>
            <w:r w:rsidRPr="00667E6E">
              <w:rPr>
                <w:lang w:val="es-MX"/>
              </w:rPr>
              <w:t>Us</w:t>
            </w:r>
            <w:r w:rsidR="001724B8" w:rsidRPr="00667E6E">
              <w:rPr>
                <w:lang w:val="es-MX"/>
              </w:rPr>
              <w:t>ar la información de la familia y el personal para determinar las fortalezas y necesidades de un niño, informar y ajustar estrategias para apoyar mejor el aprendizaje individualizado y mejorar la enseñanza</w:t>
            </w:r>
            <w:r w:rsidR="00620BF3">
              <w:rPr>
                <w:lang w:val="es-MX"/>
              </w:rPr>
              <w:t>.</w:t>
            </w:r>
          </w:p>
          <w:p w14:paraId="54B1D73E" w14:textId="1BD40241" w:rsidR="00765EF7" w:rsidRPr="00667E6E" w:rsidRDefault="001724B8" w:rsidP="004539C5">
            <w:pPr>
              <w:rPr>
                <w:b/>
                <w:highlight w:val="green"/>
                <w:lang w:val="es-MX"/>
              </w:rPr>
            </w:pPr>
            <w:r w:rsidRPr="00667E6E">
              <w:rPr>
                <w:lang w:val="es-MX"/>
              </w:rPr>
              <w:t xml:space="preserve">Si se justifica a partir de la información recopilada, consulte el proceso de </w:t>
            </w:r>
            <w:r w:rsidR="00A02BE4" w:rsidRPr="00667E6E">
              <w:rPr>
                <w:lang w:val="es-MX"/>
              </w:rPr>
              <w:t>MTSS</w:t>
            </w:r>
            <w:r w:rsidR="00830EA9" w:rsidRPr="00667E6E">
              <w:rPr>
                <w:lang w:val="es-MX"/>
              </w:rPr>
              <w:t xml:space="preserve">. </w:t>
            </w:r>
            <w:r w:rsidRPr="00667E6E">
              <w:rPr>
                <w:lang w:val="es-MX"/>
              </w:rPr>
              <w:t xml:space="preserve">Si se sospecha una discapacidad, con el consentimiento de los padres, remita al niño al Equipo de Evaluación de Servicios Integrados de </w:t>
            </w:r>
            <w:r w:rsidR="00765EF7" w:rsidRPr="00667E6E">
              <w:rPr>
                <w:lang w:val="es-MX"/>
              </w:rPr>
              <w:t>PSD</w:t>
            </w:r>
            <w:r w:rsidRPr="00667E6E">
              <w:rPr>
                <w:lang w:val="es-MX"/>
              </w:rPr>
              <w:t xml:space="preserve"> para una evaluación formal para evaluar la elegibilidad de un niño para los servicios bajo </w:t>
            </w:r>
            <w:r w:rsidR="00765EF7" w:rsidRPr="00667E6E">
              <w:rPr>
                <w:lang w:val="es-MX"/>
              </w:rPr>
              <w:t>IDEA.</w:t>
            </w:r>
            <w:bookmarkEnd w:id="0"/>
          </w:p>
        </w:tc>
        <w:tc>
          <w:tcPr>
            <w:tcW w:w="1945" w:type="dxa"/>
          </w:tcPr>
          <w:p w14:paraId="459B5804" w14:textId="3B1FC123" w:rsidR="00765EF7" w:rsidRPr="00667E6E" w:rsidRDefault="00765EF7" w:rsidP="004539C5">
            <w:pPr>
              <w:rPr>
                <w:lang w:val="es-MX"/>
              </w:rPr>
            </w:pPr>
            <w:r w:rsidRPr="00667E6E">
              <w:rPr>
                <w:b/>
                <w:lang w:val="es-MX"/>
              </w:rPr>
              <w:lastRenderedPageBreak/>
              <w:t>Respons</w:t>
            </w:r>
            <w:r w:rsidR="00547317" w:rsidRPr="00667E6E">
              <w:rPr>
                <w:b/>
                <w:lang w:val="es-MX"/>
              </w:rPr>
              <w:t>abilidad</w:t>
            </w:r>
          </w:p>
          <w:p w14:paraId="738C59E8" w14:textId="77777777" w:rsidR="00765EF7" w:rsidRPr="00667E6E" w:rsidRDefault="00765EF7" w:rsidP="004539C5">
            <w:pPr>
              <w:rPr>
                <w:lang w:val="es-MX"/>
              </w:rPr>
            </w:pPr>
            <w:r w:rsidRPr="00667E6E">
              <w:rPr>
                <w:lang w:val="es-MX"/>
              </w:rPr>
              <w:t>TT, FM</w:t>
            </w:r>
          </w:p>
          <w:p w14:paraId="4E703347" w14:textId="7D6B31D9" w:rsidR="00765EF7" w:rsidRPr="00667E6E" w:rsidRDefault="00765EF7" w:rsidP="004539C5">
            <w:pPr>
              <w:rPr>
                <w:b/>
                <w:lang w:val="es-MX"/>
              </w:rPr>
            </w:pPr>
            <w:r w:rsidRPr="00667E6E">
              <w:rPr>
                <w:b/>
                <w:lang w:val="es-MX"/>
              </w:rPr>
              <w:t>Monitor</w:t>
            </w:r>
            <w:r w:rsidR="00547317" w:rsidRPr="00667E6E">
              <w:rPr>
                <w:b/>
                <w:lang w:val="es-MX"/>
              </w:rPr>
              <w:t>eo</w:t>
            </w:r>
          </w:p>
          <w:p w14:paraId="416BFCC4" w14:textId="54689B7B" w:rsidR="00765EF7" w:rsidRPr="00667E6E" w:rsidRDefault="00765EF7" w:rsidP="004539C5">
            <w:pPr>
              <w:rPr>
                <w:lang w:val="es-MX"/>
              </w:rPr>
            </w:pPr>
            <w:r w:rsidRPr="00667E6E">
              <w:rPr>
                <w:lang w:val="es-MX"/>
              </w:rPr>
              <w:t xml:space="preserve">ELSC, PFCEC, </w:t>
            </w:r>
            <w:r w:rsidR="00A365DE" w:rsidRPr="00667E6E">
              <w:rPr>
                <w:lang w:val="es-MX"/>
              </w:rPr>
              <w:t xml:space="preserve">DC, </w:t>
            </w:r>
            <w:r w:rsidRPr="00667E6E">
              <w:rPr>
                <w:lang w:val="es-MX"/>
              </w:rPr>
              <w:t>Director</w:t>
            </w:r>
            <w:r w:rsidR="00A365DE" w:rsidRPr="00667E6E">
              <w:rPr>
                <w:lang w:val="es-MX"/>
              </w:rPr>
              <w:t xml:space="preserve">, P </w:t>
            </w:r>
            <w:r w:rsidR="00547317" w:rsidRPr="00667E6E">
              <w:rPr>
                <w:lang w:val="es-MX"/>
              </w:rPr>
              <w:t>y</w:t>
            </w:r>
            <w:r w:rsidR="00A365DE" w:rsidRPr="00667E6E">
              <w:rPr>
                <w:lang w:val="es-MX"/>
              </w:rPr>
              <w:t xml:space="preserve"> AP, Itinerant</w:t>
            </w:r>
            <w:r w:rsidR="00547317" w:rsidRPr="00667E6E">
              <w:rPr>
                <w:lang w:val="es-MX"/>
              </w:rPr>
              <w:t>e</w:t>
            </w:r>
            <w:r w:rsidR="00A365DE" w:rsidRPr="00667E6E">
              <w:rPr>
                <w:lang w:val="es-MX"/>
              </w:rPr>
              <w:t xml:space="preserve">s, </w:t>
            </w:r>
            <w:r w:rsidR="00235BCE" w:rsidRPr="00667E6E">
              <w:rPr>
                <w:lang w:val="es-MX"/>
              </w:rPr>
              <w:t xml:space="preserve">Entrenadores de </w:t>
            </w:r>
            <w:r w:rsidR="00023802" w:rsidRPr="00667E6E">
              <w:rPr>
                <w:lang w:val="es-MX"/>
              </w:rPr>
              <w:t>Instrucción,</w:t>
            </w:r>
            <w:r w:rsidR="00A365DE" w:rsidRPr="00667E6E">
              <w:rPr>
                <w:lang w:val="es-MX"/>
              </w:rPr>
              <w:t xml:space="preserve"> </w:t>
            </w:r>
            <w:r w:rsidR="00235BCE" w:rsidRPr="00667E6E">
              <w:rPr>
                <w:lang w:val="es-MX"/>
              </w:rPr>
              <w:lastRenderedPageBreak/>
              <w:t xml:space="preserve">Personal de </w:t>
            </w:r>
            <w:r w:rsidR="00A365DE" w:rsidRPr="00667E6E">
              <w:rPr>
                <w:lang w:val="es-MX"/>
              </w:rPr>
              <w:t xml:space="preserve">PSD MTSS </w:t>
            </w:r>
            <w:r w:rsidR="00235BCE" w:rsidRPr="00667E6E">
              <w:rPr>
                <w:lang w:val="es-MX"/>
              </w:rPr>
              <w:t xml:space="preserve">y </w:t>
            </w:r>
            <w:r w:rsidR="008A76C0" w:rsidRPr="00667E6E">
              <w:rPr>
                <w:lang w:val="es-MX"/>
              </w:rPr>
              <w:t xml:space="preserve">IS </w:t>
            </w:r>
            <w:r w:rsidR="00235BCE" w:rsidRPr="00667E6E">
              <w:rPr>
                <w:lang w:val="es-MX"/>
              </w:rPr>
              <w:t>en las escuelas y central</w:t>
            </w:r>
          </w:p>
        </w:tc>
        <w:tc>
          <w:tcPr>
            <w:tcW w:w="3374" w:type="dxa"/>
            <w:shd w:val="clear" w:color="auto" w:fill="FFFFFF" w:themeFill="background1"/>
          </w:tcPr>
          <w:p w14:paraId="66CCBA1A" w14:textId="6CA39B69" w:rsidR="003B00D9" w:rsidRPr="00667E6E" w:rsidRDefault="00547317" w:rsidP="004539C5">
            <w:pPr>
              <w:rPr>
                <w:sz w:val="24"/>
                <w:szCs w:val="24"/>
                <w:lang w:val="es-MX"/>
              </w:rPr>
            </w:pPr>
            <w:r w:rsidRPr="00667E6E">
              <w:rPr>
                <w:sz w:val="24"/>
                <w:szCs w:val="24"/>
                <w:lang w:val="es-MX"/>
              </w:rPr>
              <w:lastRenderedPageBreak/>
              <w:t xml:space="preserve">Evaluación </w:t>
            </w:r>
            <w:r w:rsidR="003B00D9" w:rsidRPr="00667E6E">
              <w:rPr>
                <w:sz w:val="24"/>
                <w:szCs w:val="24"/>
                <w:lang w:val="es-MX"/>
              </w:rPr>
              <w:t>Formativ</w:t>
            </w:r>
            <w:r w:rsidRPr="00667E6E">
              <w:rPr>
                <w:sz w:val="24"/>
                <w:szCs w:val="24"/>
                <w:lang w:val="es-MX"/>
              </w:rPr>
              <w:t>a que conduce al procedimiento de instrucción formativa</w:t>
            </w:r>
            <w:r w:rsidR="003B00D9" w:rsidRPr="00667E6E">
              <w:rPr>
                <w:sz w:val="24"/>
                <w:szCs w:val="24"/>
                <w:lang w:val="es-MX"/>
              </w:rPr>
              <w:t xml:space="preserve"> </w:t>
            </w:r>
          </w:p>
          <w:p w14:paraId="570C5B8C" w14:textId="77777777" w:rsidR="00527945" w:rsidRPr="00667E6E" w:rsidRDefault="00527945" w:rsidP="004539C5">
            <w:pPr>
              <w:rPr>
                <w:sz w:val="24"/>
                <w:szCs w:val="24"/>
                <w:lang w:val="es-MX"/>
              </w:rPr>
            </w:pPr>
          </w:p>
          <w:p w14:paraId="5CA8EF36" w14:textId="72C73629" w:rsidR="00527945" w:rsidRPr="00667E6E" w:rsidRDefault="00547317" w:rsidP="004539C5">
            <w:pPr>
              <w:rPr>
                <w:sz w:val="24"/>
                <w:szCs w:val="24"/>
                <w:lang w:val="es-MX"/>
              </w:rPr>
            </w:pPr>
            <w:r w:rsidRPr="00667E6E">
              <w:rPr>
                <w:sz w:val="24"/>
                <w:szCs w:val="24"/>
                <w:lang w:val="es-MX"/>
              </w:rPr>
              <w:t>Herramienta de Evaluación T</w:t>
            </w:r>
            <w:r w:rsidR="00765EF7" w:rsidRPr="00667E6E">
              <w:rPr>
                <w:sz w:val="24"/>
                <w:szCs w:val="24"/>
                <w:lang w:val="es-MX"/>
              </w:rPr>
              <w:t>S Gold</w:t>
            </w:r>
          </w:p>
          <w:p w14:paraId="57CA4BD9" w14:textId="2804BC41" w:rsidR="00527945" w:rsidRPr="00667E6E" w:rsidRDefault="00547317" w:rsidP="004539C5">
            <w:pPr>
              <w:rPr>
                <w:sz w:val="24"/>
                <w:szCs w:val="24"/>
                <w:lang w:val="es-MX"/>
              </w:rPr>
            </w:pPr>
            <w:r w:rsidRPr="00667E6E">
              <w:rPr>
                <w:sz w:val="24"/>
                <w:szCs w:val="24"/>
                <w:lang w:val="es-MX"/>
              </w:rPr>
              <w:t xml:space="preserve">Diagrama de Flujo </w:t>
            </w:r>
            <w:r w:rsidR="00586832" w:rsidRPr="00667E6E">
              <w:rPr>
                <w:sz w:val="24"/>
                <w:szCs w:val="24"/>
                <w:lang w:val="es-MX"/>
              </w:rPr>
              <w:t>MTSS</w:t>
            </w:r>
          </w:p>
          <w:p w14:paraId="06CC9FC6" w14:textId="4B11CA50" w:rsidR="00A242C2" w:rsidRPr="00667E6E" w:rsidRDefault="006D6052" w:rsidP="004539C5">
            <w:pPr>
              <w:rPr>
                <w:sz w:val="24"/>
                <w:szCs w:val="24"/>
                <w:lang w:val="es-MX"/>
              </w:rPr>
            </w:pPr>
            <w:r w:rsidRPr="00667E6E">
              <w:rPr>
                <w:sz w:val="24"/>
                <w:szCs w:val="24"/>
                <w:lang w:val="es-MX"/>
              </w:rPr>
              <w:lastRenderedPageBreak/>
              <w:t xml:space="preserve">Documento de Estrategias </w:t>
            </w:r>
            <w:r w:rsidR="00A242C2" w:rsidRPr="00667E6E">
              <w:rPr>
                <w:sz w:val="24"/>
                <w:szCs w:val="24"/>
                <w:lang w:val="es-MX"/>
              </w:rPr>
              <w:t>Universal</w:t>
            </w:r>
            <w:r w:rsidRPr="00667E6E">
              <w:rPr>
                <w:sz w:val="24"/>
                <w:szCs w:val="24"/>
                <w:lang w:val="es-MX"/>
              </w:rPr>
              <w:t>es</w:t>
            </w:r>
          </w:p>
          <w:p w14:paraId="731A1D88" w14:textId="22311CB1" w:rsidR="00586832" w:rsidRPr="00667E6E" w:rsidRDefault="006D6052" w:rsidP="004539C5">
            <w:pPr>
              <w:rPr>
                <w:sz w:val="24"/>
                <w:szCs w:val="24"/>
                <w:lang w:val="es-MX"/>
              </w:rPr>
            </w:pPr>
            <w:r w:rsidRPr="00667E6E">
              <w:rPr>
                <w:sz w:val="24"/>
                <w:szCs w:val="24"/>
                <w:lang w:val="es-MX"/>
              </w:rPr>
              <w:t>Niveles</w:t>
            </w:r>
            <w:r w:rsidR="00586832" w:rsidRPr="00667E6E">
              <w:rPr>
                <w:sz w:val="24"/>
                <w:szCs w:val="24"/>
                <w:lang w:val="es-MX"/>
              </w:rPr>
              <w:t xml:space="preserve"> 1, 2, 3 </w:t>
            </w:r>
            <w:r w:rsidRPr="00667E6E">
              <w:rPr>
                <w:sz w:val="24"/>
                <w:szCs w:val="24"/>
                <w:lang w:val="es-MX"/>
              </w:rPr>
              <w:t>de estrategias</w:t>
            </w:r>
          </w:p>
          <w:p w14:paraId="4BEBE9DC" w14:textId="77777777" w:rsidR="00CC148D" w:rsidRPr="00667E6E" w:rsidRDefault="00CC148D" w:rsidP="004539C5">
            <w:pPr>
              <w:rPr>
                <w:sz w:val="24"/>
                <w:szCs w:val="24"/>
                <w:lang w:val="es-MX"/>
              </w:rPr>
            </w:pPr>
          </w:p>
          <w:p w14:paraId="347775B7" w14:textId="17B4FA38" w:rsidR="00CC148D" w:rsidRPr="00667E6E" w:rsidRDefault="006D6052" w:rsidP="004539C5">
            <w:pPr>
              <w:rPr>
                <w:sz w:val="24"/>
                <w:szCs w:val="24"/>
                <w:lang w:val="es-MX"/>
              </w:rPr>
            </w:pPr>
            <w:r w:rsidRPr="00667E6E">
              <w:rPr>
                <w:sz w:val="24"/>
                <w:szCs w:val="24"/>
                <w:lang w:val="es-MX"/>
              </w:rPr>
              <w:t>Herramientas de Evaluación</w:t>
            </w:r>
          </w:p>
          <w:p w14:paraId="44D25292" w14:textId="77777777" w:rsidR="003C54E2" w:rsidRPr="00667E6E" w:rsidRDefault="003C54E2" w:rsidP="004539C5">
            <w:pPr>
              <w:rPr>
                <w:sz w:val="24"/>
                <w:szCs w:val="24"/>
                <w:lang w:val="es-MX"/>
              </w:rPr>
            </w:pPr>
            <w:bookmarkStart w:id="1" w:name="_Hlk528570957"/>
          </w:p>
          <w:p w14:paraId="1CF1F883" w14:textId="189C721C" w:rsidR="00A242C2" w:rsidRPr="00667E6E" w:rsidRDefault="006D6052" w:rsidP="004539C5">
            <w:pPr>
              <w:rPr>
                <w:sz w:val="24"/>
                <w:szCs w:val="24"/>
                <w:lang w:val="es-MX"/>
              </w:rPr>
            </w:pPr>
            <w:r w:rsidRPr="00667E6E">
              <w:rPr>
                <w:sz w:val="24"/>
                <w:szCs w:val="24"/>
                <w:lang w:val="es-MX"/>
              </w:rPr>
              <w:t>Proceso de referencia de Evaluación de Desarrollo</w:t>
            </w:r>
            <w:r w:rsidR="00527945" w:rsidRPr="00667E6E">
              <w:rPr>
                <w:sz w:val="24"/>
                <w:szCs w:val="24"/>
                <w:lang w:val="es-MX"/>
              </w:rPr>
              <w:t xml:space="preserve"> (mentor</w:t>
            </w:r>
            <w:r w:rsidRPr="00667E6E">
              <w:rPr>
                <w:sz w:val="24"/>
                <w:szCs w:val="24"/>
                <w:lang w:val="es-MX"/>
              </w:rPr>
              <w:t>e</w:t>
            </w:r>
            <w:r w:rsidR="00527945" w:rsidRPr="00667E6E">
              <w:rPr>
                <w:sz w:val="24"/>
                <w:szCs w:val="24"/>
                <w:lang w:val="es-MX"/>
              </w:rPr>
              <w:t xml:space="preserve">s) </w:t>
            </w:r>
          </w:p>
          <w:bookmarkEnd w:id="1"/>
          <w:p w14:paraId="09D78293" w14:textId="77777777" w:rsidR="00A242C2" w:rsidRPr="00667E6E" w:rsidRDefault="00A242C2" w:rsidP="004539C5">
            <w:pPr>
              <w:rPr>
                <w:sz w:val="24"/>
                <w:szCs w:val="24"/>
                <w:lang w:val="es-MX"/>
              </w:rPr>
            </w:pPr>
          </w:p>
        </w:tc>
        <w:tc>
          <w:tcPr>
            <w:tcW w:w="2542" w:type="dxa"/>
          </w:tcPr>
          <w:p w14:paraId="2BB8F1BC" w14:textId="77777777" w:rsidR="005536FD" w:rsidRPr="00667E6E" w:rsidRDefault="005536FD" w:rsidP="004539C5">
            <w:pPr>
              <w:rPr>
                <w:sz w:val="24"/>
                <w:szCs w:val="24"/>
                <w:lang w:val="es-MX"/>
              </w:rPr>
            </w:pPr>
            <w:r w:rsidRPr="00667E6E">
              <w:rPr>
                <w:sz w:val="24"/>
                <w:szCs w:val="24"/>
                <w:lang w:val="es-MX"/>
              </w:rPr>
              <w:lastRenderedPageBreak/>
              <w:t xml:space="preserve">HSPPS 1302.33B </w:t>
            </w:r>
          </w:p>
          <w:p w14:paraId="711E72D7" w14:textId="77777777" w:rsidR="005536FD" w:rsidRPr="00667E6E" w:rsidRDefault="005536FD" w:rsidP="004539C5">
            <w:pPr>
              <w:rPr>
                <w:sz w:val="24"/>
                <w:szCs w:val="24"/>
                <w:lang w:val="es-MX"/>
              </w:rPr>
            </w:pPr>
          </w:p>
          <w:p w14:paraId="38288F20" w14:textId="5489DAAF" w:rsidR="005536FD" w:rsidRPr="00667E6E" w:rsidRDefault="006D6052" w:rsidP="004539C5">
            <w:pPr>
              <w:rPr>
                <w:sz w:val="24"/>
                <w:szCs w:val="24"/>
                <w:lang w:val="es-MX"/>
              </w:rPr>
            </w:pPr>
            <w:r w:rsidRPr="00667E6E">
              <w:rPr>
                <w:sz w:val="24"/>
                <w:szCs w:val="24"/>
                <w:lang w:val="es-MX"/>
              </w:rPr>
              <w:t xml:space="preserve">Ley de </w:t>
            </w:r>
            <w:r w:rsidR="005536FD" w:rsidRPr="00667E6E">
              <w:rPr>
                <w:sz w:val="24"/>
                <w:szCs w:val="24"/>
                <w:lang w:val="es-MX"/>
              </w:rPr>
              <w:t>CPP (22-28-1081</w:t>
            </w:r>
            <w:r w:rsidR="001E1A29" w:rsidRPr="00667E6E">
              <w:rPr>
                <w:sz w:val="24"/>
                <w:szCs w:val="24"/>
                <w:lang w:val="es-MX"/>
              </w:rPr>
              <w:t xml:space="preserve">bIv) C.R.S </w:t>
            </w:r>
            <w:r w:rsidRPr="00667E6E">
              <w:rPr>
                <w:sz w:val="24"/>
                <w:szCs w:val="24"/>
                <w:lang w:val="es-MX"/>
              </w:rPr>
              <w:t>y</w:t>
            </w:r>
            <w:r w:rsidR="001E1A29" w:rsidRPr="00667E6E">
              <w:rPr>
                <w:sz w:val="24"/>
                <w:szCs w:val="24"/>
                <w:lang w:val="es-MX"/>
              </w:rPr>
              <w:t xml:space="preserve"> C.C.R.6.04</w:t>
            </w:r>
          </w:p>
          <w:p w14:paraId="0707A38F" w14:textId="77777777" w:rsidR="001E1A29" w:rsidRPr="00667E6E" w:rsidRDefault="001E1A29" w:rsidP="004539C5">
            <w:pPr>
              <w:rPr>
                <w:sz w:val="24"/>
                <w:szCs w:val="24"/>
                <w:lang w:val="es-MX"/>
              </w:rPr>
            </w:pPr>
          </w:p>
          <w:p w14:paraId="4B1A4BC3" w14:textId="77777777" w:rsidR="00765EF7" w:rsidRPr="00667E6E" w:rsidRDefault="00765EF7" w:rsidP="004539C5">
            <w:pPr>
              <w:rPr>
                <w:sz w:val="24"/>
                <w:szCs w:val="24"/>
                <w:lang w:val="es-MX"/>
              </w:rPr>
            </w:pPr>
            <w:r w:rsidRPr="00667E6E">
              <w:rPr>
                <w:sz w:val="24"/>
                <w:szCs w:val="24"/>
                <w:lang w:val="es-MX"/>
              </w:rPr>
              <w:t>PSD JLDAC</w:t>
            </w:r>
          </w:p>
          <w:p w14:paraId="4BD8FDD5" w14:textId="2159FC0F" w:rsidR="001724B8" w:rsidRPr="00667E6E" w:rsidRDefault="003423D7" w:rsidP="004539C5">
            <w:pPr>
              <w:rPr>
                <w:lang w:val="es-MX"/>
              </w:rPr>
            </w:pPr>
            <w:r w:rsidRPr="00667E6E">
              <w:rPr>
                <w:lang w:val="es-MX"/>
              </w:rPr>
              <w:lastRenderedPageBreak/>
              <w:t>P</w:t>
            </w:r>
            <w:r w:rsidR="006D6052" w:rsidRPr="00667E6E">
              <w:rPr>
                <w:lang w:val="es-MX"/>
              </w:rPr>
              <w:t xml:space="preserve">roceso de Referencia de </w:t>
            </w:r>
            <w:r w:rsidR="001724B8" w:rsidRPr="00667E6E">
              <w:rPr>
                <w:lang w:val="es-MX"/>
              </w:rPr>
              <w:t>Evaluación</w:t>
            </w:r>
            <w:r w:rsidR="006D6052" w:rsidRPr="00667E6E">
              <w:rPr>
                <w:lang w:val="es-MX"/>
              </w:rPr>
              <w:t xml:space="preserve"> de Desarrollo para Evaluaciones Posteriores</w:t>
            </w:r>
          </w:p>
          <w:p w14:paraId="333C2B76" w14:textId="53CF1EAF" w:rsidR="00CC148D" w:rsidRPr="006F51A8" w:rsidRDefault="00235BCE" w:rsidP="004539C5">
            <w:pPr>
              <w:rPr>
                <w:sz w:val="24"/>
                <w:szCs w:val="24"/>
              </w:rPr>
            </w:pPr>
            <w:hyperlink r:id="rId17" w:history="1">
              <w:r w:rsidR="00527945" w:rsidRPr="006F51A8">
                <w:rPr>
                  <w:u w:val="single"/>
                </w:rPr>
                <w:t>Developmental Screening Referral Process for Further Evalutation.docx</w:t>
              </w:r>
            </w:hyperlink>
          </w:p>
        </w:tc>
        <w:tc>
          <w:tcPr>
            <w:tcW w:w="1582" w:type="dxa"/>
          </w:tcPr>
          <w:p w14:paraId="265C2D54" w14:textId="77777777" w:rsidR="00765EF7" w:rsidRPr="00667E6E" w:rsidRDefault="00765EF7" w:rsidP="004539C5">
            <w:pPr>
              <w:rPr>
                <w:sz w:val="24"/>
                <w:szCs w:val="24"/>
                <w:lang w:val="es-MX"/>
              </w:rPr>
            </w:pPr>
          </w:p>
        </w:tc>
      </w:tr>
      <w:tr w:rsidR="005F7C81" w:rsidRPr="00667E6E" w14:paraId="4E257D71" w14:textId="77777777" w:rsidTr="00527945">
        <w:trPr>
          <w:trHeight w:val="1525"/>
        </w:trPr>
        <w:tc>
          <w:tcPr>
            <w:tcW w:w="5235" w:type="dxa"/>
            <w:shd w:val="clear" w:color="auto" w:fill="FFFFFF" w:themeFill="background1"/>
          </w:tcPr>
          <w:p w14:paraId="752C60C9" w14:textId="68D4F604" w:rsidR="004539C5" w:rsidRPr="00667E6E" w:rsidRDefault="004539C5" w:rsidP="004539C5">
            <w:pPr>
              <w:rPr>
                <w:b/>
                <w:lang w:val="es-MX"/>
              </w:rPr>
            </w:pPr>
            <w:r w:rsidRPr="00667E6E">
              <w:rPr>
                <w:b/>
                <w:lang w:val="es-MX"/>
              </w:rPr>
              <w:t>MTSS</w:t>
            </w:r>
            <w:r w:rsidR="00D93B64" w:rsidRPr="00667E6E">
              <w:rPr>
                <w:b/>
                <w:lang w:val="es-MX"/>
              </w:rPr>
              <w:t xml:space="preserve"> y Discapacidades</w:t>
            </w:r>
            <w:r w:rsidRPr="00667E6E">
              <w:rPr>
                <w:b/>
                <w:lang w:val="es-MX"/>
              </w:rPr>
              <w:t>:</w:t>
            </w:r>
          </w:p>
          <w:p w14:paraId="4289E958" w14:textId="197C60D3" w:rsidR="00765EF7" w:rsidRPr="00667E6E" w:rsidRDefault="00D93B64" w:rsidP="004539C5">
            <w:pPr>
              <w:rPr>
                <w:lang w:val="es-MX"/>
              </w:rPr>
            </w:pPr>
            <w:r w:rsidRPr="00667E6E">
              <w:rPr>
                <w:lang w:val="es-MX"/>
              </w:rPr>
              <w:t xml:space="preserve">Asegure el apoyo para los </w:t>
            </w:r>
            <w:r w:rsidR="008F29FF" w:rsidRPr="00667E6E">
              <w:rPr>
                <w:lang w:val="es-MX"/>
              </w:rPr>
              <w:t>estudiantes</w:t>
            </w:r>
            <w:r w:rsidRPr="00667E6E">
              <w:rPr>
                <w:lang w:val="es-MX"/>
              </w:rPr>
              <w:t xml:space="preserve"> que</w:t>
            </w:r>
            <w:r w:rsidR="00360998" w:rsidRPr="00667E6E">
              <w:rPr>
                <w:lang w:val="es-MX"/>
              </w:rPr>
              <w:t xml:space="preserve"> demuestren</w:t>
            </w:r>
            <w:r w:rsidRPr="00667E6E">
              <w:rPr>
                <w:lang w:val="es-MX"/>
              </w:rPr>
              <w:t xml:space="preserve"> conductas desafiantes y </w:t>
            </w:r>
            <w:r w:rsidR="008F29FF" w:rsidRPr="00667E6E">
              <w:rPr>
                <w:lang w:val="es-MX"/>
              </w:rPr>
              <w:t>persistentes</w:t>
            </w:r>
            <w:r w:rsidRPr="00667E6E">
              <w:rPr>
                <w:lang w:val="es-MX"/>
              </w:rPr>
              <w:t xml:space="preserve"> que no incluyen la </w:t>
            </w:r>
            <w:r w:rsidR="008F29FF" w:rsidRPr="00667E6E">
              <w:rPr>
                <w:lang w:val="es-MX"/>
              </w:rPr>
              <w:t>expulsión</w:t>
            </w:r>
            <w:r w:rsidR="00765EF7" w:rsidRPr="00667E6E">
              <w:rPr>
                <w:lang w:val="es-MX"/>
              </w:rPr>
              <w:t>.</w:t>
            </w:r>
          </w:p>
          <w:p w14:paraId="35D41D6D" w14:textId="64E83429" w:rsidR="00EF1860" w:rsidRPr="00667E6E" w:rsidRDefault="008F29FF" w:rsidP="00EF1860">
            <w:pPr>
              <w:rPr>
                <w:rFonts w:ascii="Calibri" w:eastAsia="Times New Roman" w:hAnsi="Calibri" w:cs="Times New Roman"/>
                <w:lang w:val="es-MX"/>
              </w:rPr>
            </w:pPr>
            <w:r w:rsidRPr="00667E6E">
              <w:rPr>
                <w:rFonts w:ascii="Calibri" w:eastAsia="Times New Roman" w:hAnsi="Calibri" w:cs="Times New Roman"/>
                <w:lang w:val="es-MX"/>
              </w:rPr>
              <w:t>Asegúrese de que los niños</w:t>
            </w:r>
            <w:r w:rsidR="00360998" w:rsidRPr="00667E6E">
              <w:rPr>
                <w:rFonts w:ascii="Calibri" w:eastAsia="Times New Roman" w:hAnsi="Calibri" w:cs="Times New Roman"/>
                <w:lang w:val="es-MX"/>
              </w:rPr>
              <w:t xml:space="preserve"> inscritos </w:t>
            </w:r>
            <w:r w:rsidRPr="00667E6E">
              <w:rPr>
                <w:rFonts w:ascii="Calibri" w:eastAsia="Times New Roman" w:hAnsi="Calibri" w:cs="Times New Roman"/>
                <w:lang w:val="es-MX"/>
              </w:rPr>
              <w:t xml:space="preserve">con discapacidades reciban servicios del programa en su entorno menos </w:t>
            </w:r>
            <w:r w:rsidR="00360998" w:rsidRPr="00667E6E">
              <w:rPr>
                <w:rFonts w:ascii="Calibri" w:eastAsia="Times New Roman" w:hAnsi="Calibri" w:cs="Times New Roman"/>
                <w:lang w:val="es-MX"/>
              </w:rPr>
              <w:t xml:space="preserve">restringido </w:t>
            </w:r>
            <w:r w:rsidRPr="00667E6E">
              <w:rPr>
                <w:rFonts w:ascii="Calibri" w:eastAsia="Times New Roman" w:hAnsi="Calibri" w:cs="Times New Roman"/>
                <w:lang w:val="es-MX"/>
              </w:rPr>
              <w:t>y participen plenamente en todas las actividades del programa</w:t>
            </w:r>
            <w:r w:rsidR="00C26F18" w:rsidRPr="00667E6E">
              <w:rPr>
                <w:rFonts w:ascii="Calibri" w:eastAsia="Times New Roman" w:hAnsi="Calibri" w:cs="Times New Roman"/>
                <w:lang w:val="es-MX"/>
              </w:rPr>
              <w:t xml:space="preserve">. </w:t>
            </w:r>
            <w:r w:rsidRPr="00667E6E">
              <w:rPr>
                <w:rFonts w:ascii="Calibri" w:eastAsia="Times New Roman" w:hAnsi="Calibri" w:cs="Times New Roman"/>
                <w:lang w:val="es-MX"/>
              </w:rPr>
              <w:t xml:space="preserve">Estudiantes con </w:t>
            </w:r>
            <w:r w:rsidR="00765EF7" w:rsidRPr="00667E6E">
              <w:rPr>
                <w:lang w:val="es-MX"/>
              </w:rPr>
              <w:t>IEP o IFSP</w:t>
            </w:r>
            <w:r w:rsidRPr="00667E6E">
              <w:rPr>
                <w:lang w:val="es-MX"/>
              </w:rPr>
              <w:t xml:space="preserve"> deben recibir los apoyos necesarios para tener éxito en su entorno</w:t>
            </w:r>
            <w:r w:rsidR="00765EF7" w:rsidRPr="00667E6E">
              <w:rPr>
                <w:lang w:val="es-MX"/>
              </w:rPr>
              <w:t>.</w:t>
            </w:r>
          </w:p>
          <w:p w14:paraId="482443B0" w14:textId="5591F0DA" w:rsidR="004539C5" w:rsidRPr="00667E6E" w:rsidRDefault="00DB4659" w:rsidP="004539C5">
            <w:pPr>
              <w:rPr>
                <w:rFonts w:ascii="Calibri" w:eastAsia="Times New Roman" w:hAnsi="Calibri" w:cs="Times New Roman"/>
                <w:lang w:val="es-MX"/>
              </w:rPr>
            </w:pPr>
            <w:r w:rsidRPr="00667E6E">
              <w:rPr>
                <w:rFonts w:ascii="Calibri" w:eastAsia="Times New Roman" w:hAnsi="Calibri" w:cs="Times New Roman"/>
                <w:lang w:val="es-MX"/>
              </w:rPr>
              <w:t xml:space="preserve">Servicios individualizados </w:t>
            </w:r>
            <w:r w:rsidR="008F29FF" w:rsidRPr="00667E6E">
              <w:rPr>
                <w:rFonts w:ascii="Calibri" w:eastAsia="Times New Roman" w:hAnsi="Calibri" w:cs="Times New Roman"/>
                <w:lang w:val="es-MX"/>
              </w:rPr>
              <w:t xml:space="preserve">para </w:t>
            </w:r>
            <w:r w:rsidRPr="00667E6E">
              <w:rPr>
                <w:rFonts w:ascii="Calibri" w:eastAsia="Times New Roman" w:hAnsi="Calibri" w:cs="Times New Roman"/>
                <w:lang w:val="es-MX"/>
              </w:rPr>
              <w:t xml:space="preserve">los </w:t>
            </w:r>
            <w:r w:rsidR="00130596" w:rsidRPr="00667E6E">
              <w:rPr>
                <w:rFonts w:ascii="Calibri" w:eastAsia="Times New Roman" w:hAnsi="Calibri" w:cs="Times New Roman"/>
                <w:lang w:val="es-MX"/>
              </w:rPr>
              <w:t>niños</w:t>
            </w:r>
            <w:r w:rsidR="008F29FF" w:rsidRPr="00667E6E">
              <w:rPr>
                <w:rFonts w:ascii="Calibri" w:eastAsia="Times New Roman" w:hAnsi="Calibri" w:cs="Times New Roman"/>
                <w:lang w:val="es-MX"/>
              </w:rPr>
              <w:t xml:space="preserve"> utili</w:t>
            </w:r>
            <w:r w:rsidR="00E1779C" w:rsidRPr="00667E6E">
              <w:rPr>
                <w:rFonts w:ascii="Calibri" w:eastAsia="Times New Roman" w:hAnsi="Calibri" w:cs="Times New Roman"/>
                <w:lang w:val="es-MX"/>
              </w:rPr>
              <w:t>z</w:t>
            </w:r>
            <w:r w:rsidR="008F29FF" w:rsidRPr="00667E6E">
              <w:rPr>
                <w:rFonts w:ascii="Calibri" w:eastAsia="Times New Roman" w:hAnsi="Calibri" w:cs="Times New Roman"/>
                <w:lang w:val="es-MX"/>
              </w:rPr>
              <w:t>ando los resultados de las</w:t>
            </w:r>
            <w:r w:rsidRPr="00667E6E">
              <w:rPr>
                <w:rFonts w:ascii="Calibri" w:eastAsia="Times New Roman" w:hAnsi="Calibri" w:cs="Times New Roman"/>
                <w:lang w:val="es-MX"/>
              </w:rPr>
              <w:t xml:space="preserve"> evaluaciones</w:t>
            </w:r>
            <w:r w:rsidR="00E1779C" w:rsidRPr="00667E6E">
              <w:rPr>
                <w:rFonts w:ascii="Calibri" w:eastAsia="Times New Roman" w:hAnsi="Calibri" w:cs="Times New Roman"/>
                <w:lang w:val="es-MX"/>
              </w:rPr>
              <w:t xml:space="preserve">, </w:t>
            </w:r>
            <w:r w:rsidR="004539C5" w:rsidRPr="00667E6E">
              <w:rPr>
                <w:rFonts w:ascii="Calibri" w:eastAsia="Times New Roman" w:hAnsi="Calibri" w:cs="Times New Roman"/>
                <w:lang w:val="es-MX"/>
              </w:rPr>
              <w:t>IEP, o IFSP.</w:t>
            </w:r>
            <w:r w:rsidR="00E1779C" w:rsidRPr="00667E6E">
              <w:rPr>
                <w:rFonts w:ascii="Calibri" w:eastAsia="Times New Roman" w:hAnsi="Calibri" w:cs="Times New Roman"/>
                <w:lang w:val="es-MX"/>
              </w:rPr>
              <w:t xml:space="preserve"> Desarrollar e implementar planes de seguimiento</w:t>
            </w:r>
            <w:r w:rsidR="004539C5" w:rsidRPr="00667E6E">
              <w:rPr>
                <w:rFonts w:ascii="Calibri" w:eastAsia="Times New Roman" w:hAnsi="Calibri" w:cs="Times New Roman"/>
                <w:lang w:val="es-MX"/>
              </w:rPr>
              <w:t>.</w:t>
            </w:r>
          </w:p>
          <w:p w14:paraId="34035A9E" w14:textId="38EAE749" w:rsidR="004539C5" w:rsidRPr="00667E6E" w:rsidRDefault="004539C5" w:rsidP="004539C5">
            <w:pPr>
              <w:rPr>
                <w:b/>
                <w:highlight w:val="green"/>
                <w:lang w:val="es-MX"/>
              </w:rPr>
            </w:pPr>
            <w:r w:rsidRPr="00667E6E">
              <w:rPr>
                <w:rFonts w:ascii="Calibri" w:eastAsia="Times New Roman" w:hAnsi="Calibri" w:cs="Times New Roman"/>
                <w:lang w:val="es-MX"/>
              </w:rPr>
              <w:t>Pro</w:t>
            </w:r>
            <w:r w:rsidR="00E1779C" w:rsidRPr="00667E6E">
              <w:rPr>
                <w:rFonts w:ascii="Calibri" w:eastAsia="Times New Roman" w:hAnsi="Calibri" w:cs="Times New Roman"/>
                <w:lang w:val="es-MX"/>
              </w:rPr>
              <w:t xml:space="preserve">porcionar a los </w:t>
            </w:r>
            <w:r w:rsidR="00130596" w:rsidRPr="00667E6E">
              <w:rPr>
                <w:rFonts w:ascii="Calibri" w:eastAsia="Times New Roman" w:hAnsi="Calibri" w:cs="Times New Roman"/>
                <w:lang w:val="es-MX"/>
              </w:rPr>
              <w:t>niños</w:t>
            </w:r>
            <w:r w:rsidR="00E1779C" w:rsidRPr="00667E6E">
              <w:rPr>
                <w:rFonts w:ascii="Calibri" w:eastAsia="Times New Roman" w:hAnsi="Calibri" w:cs="Times New Roman"/>
                <w:lang w:val="es-MX"/>
              </w:rPr>
              <w:t xml:space="preserve"> apoyo de </w:t>
            </w:r>
            <w:r w:rsidR="00130596" w:rsidRPr="00667E6E">
              <w:rPr>
                <w:rFonts w:ascii="Calibri" w:eastAsia="Times New Roman" w:hAnsi="Calibri" w:cs="Times New Roman"/>
                <w:lang w:val="es-MX"/>
              </w:rPr>
              <w:t>transición</w:t>
            </w:r>
            <w:r w:rsidR="00E1779C" w:rsidRPr="00667E6E">
              <w:rPr>
                <w:rFonts w:ascii="Calibri" w:eastAsia="Times New Roman" w:hAnsi="Calibri" w:cs="Times New Roman"/>
                <w:lang w:val="es-MX"/>
              </w:rPr>
              <w:t xml:space="preserve"> </w:t>
            </w:r>
            <w:r w:rsidR="00360998" w:rsidRPr="00667E6E">
              <w:rPr>
                <w:rFonts w:ascii="Calibri" w:eastAsia="Times New Roman" w:hAnsi="Calibri" w:cs="Times New Roman"/>
                <w:lang w:val="es-MX"/>
              </w:rPr>
              <w:t>f</w:t>
            </w:r>
            <w:r w:rsidR="00E1779C" w:rsidRPr="00667E6E">
              <w:rPr>
                <w:rFonts w:ascii="Calibri" w:eastAsia="Times New Roman" w:hAnsi="Calibri" w:cs="Times New Roman"/>
                <w:lang w:val="es-MX"/>
              </w:rPr>
              <w:t>uertes para el IEP cuando ingresan al kínder.</w:t>
            </w:r>
          </w:p>
        </w:tc>
        <w:tc>
          <w:tcPr>
            <w:tcW w:w="1945" w:type="dxa"/>
            <w:shd w:val="clear" w:color="auto" w:fill="FFFFFF" w:themeFill="background1"/>
          </w:tcPr>
          <w:p w14:paraId="7FB836B0" w14:textId="0FB2EB83" w:rsidR="00765EF7" w:rsidRPr="00667E6E" w:rsidRDefault="00765EF7" w:rsidP="004539C5">
            <w:pPr>
              <w:rPr>
                <w:lang w:val="es-MX"/>
              </w:rPr>
            </w:pPr>
            <w:r w:rsidRPr="00667E6E">
              <w:rPr>
                <w:b/>
                <w:lang w:val="es-MX"/>
              </w:rPr>
              <w:t>Respons</w:t>
            </w:r>
            <w:r w:rsidR="00476D99" w:rsidRPr="00667E6E">
              <w:rPr>
                <w:b/>
                <w:lang w:val="es-MX"/>
              </w:rPr>
              <w:t>abilidad</w:t>
            </w:r>
          </w:p>
          <w:p w14:paraId="5916EF3A" w14:textId="77777777" w:rsidR="00A365DE" w:rsidRPr="00667E6E" w:rsidRDefault="00A365DE" w:rsidP="00A365DE">
            <w:pPr>
              <w:rPr>
                <w:lang w:val="es-MX"/>
              </w:rPr>
            </w:pPr>
            <w:r w:rsidRPr="00667E6E">
              <w:rPr>
                <w:lang w:val="es-MX"/>
              </w:rPr>
              <w:t>TT, FM</w:t>
            </w:r>
          </w:p>
          <w:p w14:paraId="5FE4767C" w14:textId="77777777" w:rsidR="00765EF7" w:rsidRPr="00667E6E" w:rsidRDefault="00765EF7" w:rsidP="004539C5">
            <w:pPr>
              <w:rPr>
                <w:b/>
                <w:lang w:val="es-MX"/>
              </w:rPr>
            </w:pPr>
          </w:p>
          <w:p w14:paraId="5AA25AE5" w14:textId="04E9A4E2" w:rsidR="00765EF7" w:rsidRPr="00667E6E" w:rsidRDefault="00765EF7" w:rsidP="004539C5">
            <w:pPr>
              <w:rPr>
                <w:b/>
                <w:lang w:val="es-MX"/>
              </w:rPr>
            </w:pPr>
            <w:r w:rsidRPr="00667E6E">
              <w:rPr>
                <w:b/>
                <w:lang w:val="es-MX"/>
              </w:rPr>
              <w:t>Monitor</w:t>
            </w:r>
            <w:r w:rsidR="00476D99" w:rsidRPr="00667E6E">
              <w:rPr>
                <w:b/>
                <w:lang w:val="es-MX"/>
              </w:rPr>
              <w:t>eo</w:t>
            </w:r>
          </w:p>
          <w:p w14:paraId="2185F9F4" w14:textId="3E49122A" w:rsidR="00A365DE" w:rsidRPr="00667E6E" w:rsidRDefault="00A365DE" w:rsidP="004539C5">
            <w:pPr>
              <w:rPr>
                <w:b/>
                <w:lang w:val="es-MX"/>
              </w:rPr>
            </w:pPr>
            <w:r w:rsidRPr="00667E6E">
              <w:rPr>
                <w:lang w:val="es-MX"/>
              </w:rPr>
              <w:t xml:space="preserve">ELSC, PFCEC, DC, Director, P </w:t>
            </w:r>
            <w:r w:rsidR="00476D99" w:rsidRPr="00667E6E">
              <w:rPr>
                <w:lang w:val="es-MX"/>
              </w:rPr>
              <w:t>y</w:t>
            </w:r>
            <w:r w:rsidRPr="00667E6E">
              <w:rPr>
                <w:lang w:val="es-MX"/>
              </w:rPr>
              <w:t xml:space="preserve"> AP, Itinerant</w:t>
            </w:r>
            <w:r w:rsidR="00476D99" w:rsidRPr="00667E6E">
              <w:rPr>
                <w:lang w:val="es-MX"/>
              </w:rPr>
              <w:t>e</w:t>
            </w:r>
            <w:r w:rsidRPr="00667E6E">
              <w:rPr>
                <w:lang w:val="es-MX"/>
              </w:rPr>
              <w:t xml:space="preserve">s, </w:t>
            </w:r>
            <w:r w:rsidR="00476D99" w:rsidRPr="00667E6E">
              <w:rPr>
                <w:lang w:val="es-MX"/>
              </w:rPr>
              <w:t xml:space="preserve">Entrenadores de </w:t>
            </w:r>
            <w:r w:rsidR="009D41A4" w:rsidRPr="00667E6E">
              <w:rPr>
                <w:lang w:val="es-MX"/>
              </w:rPr>
              <w:t>Instrucción</w:t>
            </w:r>
            <w:r w:rsidRPr="00667E6E">
              <w:rPr>
                <w:lang w:val="es-MX"/>
              </w:rPr>
              <w:t xml:space="preserve">, </w:t>
            </w:r>
            <w:r w:rsidR="009D41A4" w:rsidRPr="00667E6E">
              <w:rPr>
                <w:lang w:val="es-MX"/>
              </w:rPr>
              <w:t>Personal</w:t>
            </w:r>
            <w:r w:rsidR="00476D99" w:rsidRPr="00667E6E">
              <w:rPr>
                <w:lang w:val="es-MX"/>
              </w:rPr>
              <w:t xml:space="preserve"> de </w:t>
            </w:r>
            <w:r w:rsidRPr="00667E6E">
              <w:rPr>
                <w:lang w:val="es-MX"/>
              </w:rPr>
              <w:t xml:space="preserve">PSD MTSS </w:t>
            </w:r>
            <w:r w:rsidR="00476D99" w:rsidRPr="00667E6E">
              <w:rPr>
                <w:lang w:val="es-MX"/>
              </w:rPr>
              <w:t>y</w:t>
            </w:r>
            <w:r w:rsidR="008A76C0" w:rsidRPr="00667E6E">
              <w:rPr>
                <w:lang w:val="es-MX"/>
              </w:rPr>
              <w:t xml:space="preserve"> IS</w:t>
            </w:r>
            <w:r w:rsidR="00476D99" w:rsidRPr="00667E6E">
              <w:rPr>
                <w:lang w:val="es-MX"/>
              </w:rPr>
              <w:t xml:space="preserve"> en las escuelas y central</w:t>
            </w:r>
          </w:p>
        </w:tc>
        <w:tc>
          <w:tcPr>
            <w:tcW w:w="3374" w:type="dxa"/>
            <w:shd w:val="clear" w:color="auto" w:fill="FFFFFF" w:themeFill="background1"/>
          </w:tcPr>
          <w:p w14:paraId="2BD2DBA9" w14:textId="1CA332E4" w:rsidR="00C970D2" w:rsidRPr="00667E6E" w:rsidRDefault="009D41A4" w:rsidP="00C970D2">
            <w:pPr>
              <w:rPr>
                <w:lang w:val="es-MX"/>
              </w:rPr>
            </w:pPr>
            <w:r w:rsidRPr="00667E6E">
              <w:rPr>
                <w:lang w:val="es-MX"/>
              </w:rPr>
              <w:t xml:space="preserve">Diagrama de Flujo de </w:t>
            </w:r>
            <w:r w:rsidR="00C970D2" w:rsidRPr="00667E6E">
              <w:rPr>
                <w:lang w:val="es-MX"/>
              </w:rPr>
              <w:t>MTSS</w:t>
            </w:r>
          </w:p>
          <w:p w14:paraId="5341A9F3" w14:textId="03F8285E" w:rsidR="00A242C2" w:rsidRPr="00667E6E" w:rsidRDefault="009D41A4" w:rsidP="00C970D2">
            <w:pPr>
              <w:rPr>
                <w:lang w:val="es-MX"/>
              </w:rPr>
            </w:pPr>
            <w:r w:rsidRPr="00667E6E">
              <w:rPr>
                <w:lang w:val="es-MX"/>
              </w:rPr>
              <w:t>Documento de Estrategias Universales</w:t>
            </w:r>
          </w:p>
          <w:p w14:paraId="1921BB07" w14:textId="3D58CDCB" w:rsidR="00765EF7" w:rsidRPr="00667E6E" w:rsidRDefault="009D41A4" w:rsidP="004539C5">
            <w:pPr>
              <w:rPr>
                <w:sz w:val="24"/>
                <w:szCs w:val="24"/>
                <w:lang w:val="es-MX"/>
              </w:rPr>
            </w:pPr>
            <w:r w:rsidRPr="00667E6E">
              <w:rPr>
                <w:sz w:val="24"/>
                <w:szCs w:val="24"/>
                <w:lang w:val="es-MX"/>
              </w:rPr>
              <w:t>Niveles</w:t>
            </w:r>
            <w:r w:rsidR="00C970D2" w:rsidRPr="00667E6E">
              <w:rPr>
                <w:sz w:val="24"/>
                <w:szCs w:val="24"/>
                <w:lang w:val="es-MX"/>
              </w:rPr>
              <w:t xml:space="preserve"> 1, 2, 3</w:t>
            </w:r>
            <w:r w:rsidRPr="00667E6E">
              <w:rPr>
                <w:sz w:val="24"/>
                <w:szCs w:val="24"/>
                <w:lang w:val="es-MX"/>
              </w:rPr>
              <w:t xml:space="preserve"> de Estrategias</w:t>
            </w:r>
          </w:p>
          <w:p w14:paraId="3E10B6A9" w14:textId="77777777" w:rsidR="00A242C2" w:rsidRPr="00667E6E" w:rsidRDefault="00A242C2" w:rsidP="004539C5">
            <w:pPr>
              <w:rPr>
                <w:sz w:val="24"/>
                <w:szCs w:val="24"/>
                <w:lang w:val="es-MX"/>
              </w:rPr>
            </w:pPr>
          </w:p>
          <w:p w14:paraId="223C574D" w14:textId="651C26F9" w:rsidR="00A242C2" w:rsidRPr="00667E6E" w:rsidRDefault="009D41A4" w:rsidP="004539C5">
            <w:pPr>
              <w:rPr>
                <w:sz w:val="24"/>
                <w:szCs w:val="24"/>
                <w:lang w:val="es-MX"/>
              </w:rPr>
            </w:pPr>
            <w:r w:rsidRPr="00667E6E">
              <w:rPr>
                <w:sz w:val="24"/>
                <w:szCs w:val="24"/>
                <w:lang w:val="es-MX"/>
              </w:rPr>
              <w:t xml:space="preserve">Datos del Seguimiento del Proceso </w:t>
            </w:r>
          </w:p>
          <w:p w14:paraId="62C38361" w14:textId="55427747" w:rsidR="00A242C2" w:rsidRPr="00667E6E" w:rsidRDefault="009D41A4" w:rsidP="004539C5">
            <w:pPr>
              <w:rPr>
                <w:sz w:val="24"/>
                <w:szCs w:val="24"/>
                <w:lang w:val="es-MX"/>
              </w:rPr>
            </w:pPr>
            <w:r w:rsidRPr="00667E6E">
              <w:rPr>
                <w:sz w:val="24"/>
                <w:szCs w:val="24"/>
                <w:lang w:val="es-MX"/>
              </w:rPr>
              <w:t xml:space="preserve">Datos de Evaluación de </w:t>
            </w:r>
            <w:r w:rsidR="00A242C2" w:rsidRPr="00667E6E">
              <w:rPr>
                <w:sz w:val="24"/>
                <w:szCs w:val="24"/>
                <w:lang w:val="es-MX"/>
              </w:rPr>
              <w:t>TS GOLD</w:t>
            </w:r>
          </w:p>
          <w:p w14:paraId="268010D5" w14:textId="4305C04C" w:rsidR="003B00D9" w:rsidRPr="00667E6E" w:rsidRDefault="009D41A4" w:rsidP="004539C5">
            <w:pPr>
              <w:rPr>
                <w:sz w:val="24"/>
                <w:szCs w:val="24"/>
                <w:lang w:val="es-MX"/>
              </w:rPr>
            </w:pPr>
            <w:r w:rsidRPr="00667E6E">
              <w:rPr>
                <w:sz w:val="24"/>
                <w:szCs w:val="24"/>
                <w:lang w:val="es-MX"/>
              </w:rPr>
              <w:t xml:space="preserve">Evaluación Formativa que Conduce al Procedimiento de Instrucción Formativa </w:t>
            </w:r>
            <w:r w:rsidR="003B00D9" w:rsidRPr="00667E6E">
              <w:rPr>
                <w:sz w:val="24"/>
                <w:szCs w:val="24"/>
                <w:lang w:val="es-MX"/>
              </w:rPr>
              <w:t xml:space="preserve"> </w:t>
            </w:r>
          </w:p>
          <w:p w14:paraId="1A129346" w14:textId="76019071" w:rsidR="00A242C2" w:rsidRPr="00667E6E" w:rsidRDefault="003423D7" w:rsidP="004539C5">
            <w:pPr>
              <w:rPr>
                <w:sz w:val="24"/>
                <w:szCs w:val="24"/>
                <w:lang w:val="es-MX"/>
              </w:rPr>
            </w:pPr>
            <w:r w:rsidRPr="00667E6E">
              <w:rPr>
                <w:sz w:val="24"/>
                <w:szCs w:val="24"/>
                <w:lang w:val="es-MX"/>
              </w:rPr>
              <w:t xml:space="preserve">Se desarrollará el </w:t>
            </w:r>
            <w:r w:rsidR="00527945" w:rsidRPr="00667E6E">
              <w:rPr>
                <w:sz w:val="24"/>
                <w:szCs w:val="24"/>
                <w:lang w:val="es-MX"/>
              </w:rPr>
              <w:t xml:space="preserve">18/19 – </w:t>
            </w:r>
            <w:r w:rsidR="009D41A4" w:rsidRPr="00667E6E">
              <w:rPr>
                <w:sz w:val="24"/>
                <w:szCs w:val="24"/>
                <w:lang w:val="es-MX"/>
              </w:rPr>
              <w:t>Proce</w:t>
            </w:r>
            <w:r w:rsidRPr="00667E6E">
              <w:rPr>
                <w:sz w:val="24"/>
                <w:szCs w:val="24"/>
                <w:lang w:val="es-MX"/>
              </w:rPr>
              <w:t>dimiento</w:t>
            </w:r>
            <w:r w:rsidR="009D41A4" w:rsidRPr="00667E6E">
              <w:rPr>
                <w:sz w:val="24"/>
                <w:szCs w:val="24"/>
                <w:lang w:val="es-MX"/>
              </w:rPr>
              <w:t xml:space="preserve"> de Transición de Kínder</w:t>
            </w:r>
          </w:p>
        </w:tc>
        <w:tc>
          <w:tcPr>
            <w:tcW w:w="2542" w:type="dxa"/>
            <w:shd w:val="clear" w:color="auto" w:fill="FFFFFF" w:themeFill="background1"/>
          </w:tcPr>
          <w:p w14:paraId="55A8A5E1" w14:textId="77777777" w:rsidR="00765EF7" w:rsidRPr="00667E6E" w:rsidRDefault="00765EF7" w:rsidP="004539C5">
            <w:pPr>
              <w:rPr>
                <w:lang w:val="es-MX"/>
              </w:rPr>
            </w:pPr>
            <w:r w:rsidRPr="00667E6E">
              <w:rPr>
                <w:lang w:val="es-MX"/>
              </w:rPr>
              <w:t>HSPPS 1302.17</w:t>
            </w:r>
          </w:p>
          <w:p w14:paraId="41F088D6" w14:textId="77777777" w:rsidR="00765EF7" w:rsidRPr="00667E6E" w:rsidRDefault="00765EF7" w:rsidP="004539C5">
            <w:pPr>
              <w:rPr>
                <w:lang w:val="es-MX"/>
              </w:rPr>
            </w:pPr>
          </w:p>
          <w:p w14:paraId="43BE3EAD" w14:textId="77777777" w:rsidR="00765EF7" w:rsidRPr="00667E6E" w:rsidRDefault="00765EF7" w:rsidP="004539C5">
            <w:pPr>
              <w:rPr>
                <w:lang w:val="es-MX"/>
              </w:rPr>
            </w:pPr>
            <w:r w:rsidRPr="00667E6E">
              <w:rPr>
                <w:lang w:val="es-MX"/>
              </w:rPr>
              <w:t>PSD IHBIB, IMA</w:t>
            </w:r>
          </w:p>
          <w:p w14:paraId="747750E1" w14:textId="28F19704" w:rsidR="00C970D2" w:rsidRPr="00667E6E" w:rsidRDefault="009D41A4" w:rsidP="004539C5">
            <w:pPr>
              <w:rPr>
                <w:lang w:val="es-MX"/>
              </w:rPr>
            </w:pPr>
            <w:r w:rsidRPr="00667E6E">
              <w:rPr>
                <w:lang w:val="es-MX"/>
              </w:rPr>
              <w:t xml:space="preserve">Diagrama de Flujo de </w:t>
            </w:r>
            <w:r w:rsidR="00C970D2" w:rsidRPr="00667E6E">
              <w:rPr>
                <w:lang w:val="es-MX"/>
              </w:rPr>
              <w:t>MTSS</w:t>
            </w:r>
          </w:p>
          <w:p w14:paraId="7E328621" w14:textId="77777777" w:rsidR="004539C5" w:rsidRPr="00667E6E" w:rsidRDefault="004539C5" w:rsidP="004539C5">
            <w:pPr>
              <w:rPr>
                <w:sz w:val="24"/>
                <w:szCs w:val="24"/>
                <w:lang w:val="es-MX"/>
              </w:rPr>
            </w:pPr>
          </w:p>
          <w:p w14:paraId="7350AAD4" w14:textId="77777777" w:rsidR="004539C5" w:rsidRPr="00667E6E" w:rsidRDefault="004539C5" w:rsidP="004539C5">
            <w:pPr>
              <w:rPr>
                <w:rFonts w:ascii="Calibri" w:eastAsia="Times New Roman" w:hAnsi="Calibri" w:cs="Times New Roman"/>
                <w:lang w:val="es-MX"/>
              </w:rPr>
            </w:pPr>
            <w:r w:rsidRPr="00667E6E">
              <w:rPr>
                <w:sz w:val="24"/>
                <w:szCs w:val="24"/>
                <w:lang w:val="es-MX"/>
              </w:rPr>
              <w:t xml:space="preserve">HSPPS </w:t>
            </w:r>
            <w:r w:rsidRPr="00667E6E">
              <w:rPr>
                <w:rFonts w:ascii="Calibri" w:eastAsia="Times New Roman" w:hAnsi="Calibri" w:cs="Times New Roman"/>
                <w:lang w:val="es-MX"/>
              </w:rPr>
              <w:t>1302.60</w:t>
            </w:r>
          </w:p>
          <w:p w14:paraId="78B6772E" w14:textId="77777777" w:rsidR="00765EF7" w:rsidRPr="00667E6E" w:rsidRDefault="004539C5" w:rsidP="004539C5">
            <w:pPr>
              <w:rPr>
                <w:sz w:val="24"/>
                <w:szCs w:val="24"/>
                <w:lang w:val="es-MX"/>
              </w:rPr>
            </w:pPr>
            <w:r w:rsidRPr="00667E6E">
              <w:rPr>
                <w:sz w:val="24"/>
                <w:szCs w:val="24"/>
                <w:lang w:val="es-MX"/>
              </w:rPr>
              <w:t>PSD IHBIB, IMA</w:t>
            </w:r>
          </w:p>
          <w:p w14:paraId="0B071CC5" w14:textId="77777777" w:rsidR="004539C5" w:rsidRPr="00667E6E" w:rsidRDefault="004539C5" w:rsidP="004539C5">
            <w:pPr>
              <w:rPr>
                <w:sz w:val="24"/>
                <w:szCs w:val="24"/>
                <w:lang w:val="es-MX"/>
              </w:rPr>
            </w:pPr>
          </w:p>
          <w:p w14:paraId="2AE76B30" w14:textId="77777777" w:rsidR="004539C5" w:rsidRPr="00667E6E" w:rsidRDefault="004539C5" w:rsidP="004539C5">
            <w:pPr>
              <w:rPr>
                <w:rFonts w:ascii="Calibri" w:eastAsia="Times New Roman" w:hAnsi="Calibri" w:cs="Times New Roman"/>
                <w:lang w:val="es-MX"/>
              </w:rPr>
            </w:pPr>
            <w:r w:rsidRPr="00667E6E">
              <w:rPr>
                <w:sz w:val="24"/>
                <w:szCs w:val="24"/>
                <w:lang w:val="es-MX"/>
              </w:rPr>
              <w:t xml:space="preserve">HSPPS </w:t>
            </w:r>
            <w:r w:rsidRPr="00667E6E">
              <w:rPr>
                <w:rFonts w:ascii="Calibri" w:eastAsia="Times New Roman" w:hAnsi="Calibri" w:cs="Times New Roman"/>
                <w:lang w:val="es-MX"/>
              </w:rPr>
              <w:t>1302.61 (a), (b), (c)</w:t>
            </w:r>
          </w:p>
          <w:p w14:paraId="0B07DE11" w14:textId="77777777" w:rsidR="004539C5" w:rsidRPr="00667E6E" w:rsidRDefault="004539C5" w:rsidP="004539C5">
            <w:pPr>
              <w:rPr>
                <w:lang w:val="es-MX"/>
              </w:rPr>
            </w:pPr>
            <w:r w:rsidRPr="00667E6E">
              <w:rPr>
                <w:sz w:val="24"/>
                <w:szCs w:val="24"/>
                <w:lang w:val="es-MX"/>
              </w:rPr>
              <w:t>PSD IHBIB, IMA</w:t>
            </w:r>
          </w:p>
        </w:tc>
        <w:tc>
          <w:tcPr>
            <w:tcW w:w="1582" w:type="dxa"/>
          </w:tcPr>
          <w:p w14:paraId="47DEEC8B" w14:textId="77777777" w:rsidR="00765EF7" w:rsidRPr="00667E6E" w:rsidRDefault="00765EF7" w:rsidP="004539C5">
            <w:pPr>
              <w:rPr>
                <w:sz w:val="24"/>
                <w:szCs w:val="24"/>
                <w:lang w:val="es-MX"/>
              </w:rPr>
            </w:pPr>
          </w:p>
        </w:tc>
      </w:tr>
      <w:tr w:rsidR="005F7C81" w:rsidRPr="00667E6E" w14:paraId="3F162840" w14:textId="77777777" w:rsidTr="009A1857">
        <w:trPr>
          <w:trHeight w:val="395"/>
        </w:trPr>
        <w:tc>
          <w:tcPr>
            <w:tcW w:w="5235" w:type="dxa"/>
          </w:tcPr>
          <w:p w14:paraId="0F4A35F0" w14:textId="0EB0D7E4" w:rsidR="00E8186F" w:rsidRPr="00667E6E" w:rsidRDefault="00E8186F" w:rsidP="00E8186F">
            <w:pPr>
              <w:rPr>
                <w:b/>
                <w:lang w:val="es-MX"/>
              </w:rPr>
            </w:pPr>
            <w:r w:rsidRPr="00667E6E">
              <w:rPr>
                <w:b/>
                <w:lang w:val="es-MX"/>
              </w:rPr>
              <w:t>Volunt</w:t>
            </w:r>
            <w:r w:rsidR="0062776F" w:rsidRPr="00667E6E">
              <w:rPr>
                <w:b/>
                <w:lang w:val="es-MX"/>
              </w:rPr>
              <w:t>arios</w:t>
            </w:r>
            <w:r w:rsidRPr="00667E6E">
              <w:rPr>
                <w:b/>
                <w:lang w:val="es-MX"/>
              </w:rPr>
              <w:t>:</w:t>
            </w:r>
          </w:p>
          <w:p w14:paraId="2D040285" w14:textId="6B3A9476" w:rsidR="00E8186F" w:rsidRPr="00667E6E" w:rsidRDefault="0062776F" w:rsidP="00E8186F">
            <w:pPr>
              <w:rPr>
                <w:lang w:val="es-MX"/>
              </w:rPr>
            </w:pPr>
            <w:r w:rsidRPr="00667E6E">
              <w:rPr>
                <w:lang w:val="es-MX"/>
              </w:rPr>
              <w:t>Reclutar</w:t>
            </w:r>
            <w:r w:rsidR="002D6ADE" w:rsidRPr="00667E6E">
              <w:rPr>
                <w:lang w:val="es-MX"/>
              </w:rPr>
              <w:t xml:space="preserve"> activamente</w:t>
            </w:r>
            <w:r w:rsidRPr="00667E6E">
              <w:rPr>
                <w:lang w:val="es-MX"/>
              </w:rPr>
              <w:t xml:space="preserve">, entrenar y usar voluntarios </w:t>
            </w:r>
            <w:r w:rsidR="002D6ADE" w:rsidRPr="00667E6E">
              <w:rPr>
                <w:lang w:val="es-MX"/>
              </w:rPr>
              <w:t xml:space="preserve">y padres </w:t>
            </w:r>
            <w:r w:rsidRPr="00667E6E">
              <w:rPr>
                <w:lang w:val="es-MX"/>
              </w:rPr>
              <w:t xml:space="preserve">aprobados </w:t>
            </w:r>
            <w:r w:rsidR="002D6ADE" w:rsidRPr="00667E6E">
              <w:rPr>
                <w:lang w:val="es-MX"/>
              </w:rPr>
              <w:t xml:space="preserve">a través del </w:t>
            </w:r>
            <w:r w:rsidRPr="00667E6E">
              <w:rPr>
                <w:lang w:val="es-MX"/>
              </w:rPr>
              <w:t>programa, i</w:t>
            </w:r>
            <w:r w:rsidR="002D6ADE" w:rsidRPr="00667E6E">
              <w:rPr>
                <w:lang w:val="es-MX"/>
              </w:rPr>
              <w:t xml:space="preserve">ncluyendo </w:t>
            </w:r>
            <w:r w:rsidRPr="00667E6E">
              <w:rPr>
                <w:lang w:val="es-MX"/>
              </w:rPr>
              <w:t>voluntarios que hablan los idiomas del hogar de los niños para apoyar el desarrollo continuo</w:t>
            </w:r>
            <w:r w:rsidR="003A3614" w:rsidRPr="00667E6E">
              <w:rPr>
                <w:lang w:val="es-MX"/>
              </w:rPr>
              <w:t>.</w:t>
            </w:r>
          </w:p>
          <w:p w14:paraId="1A9F4001" w14:textId="23AA4F90" w:rsidR="00E8186F" w:rsidRPr="00667E6E" w:rsidRDefault="0062776F" w:rsidP="00E8186F">
            <w:pPr>
              <w:rPr>
                <w:lang w:val="es-MX"/>
              </w:rPr>
            </w:pPr>
            <w:r w:rsidRPr="00667E6E">
              <w:rPr>
                <w:lang w:val="es-MX"/>
              </w:rPr>
              <w:t>Asegurarse de que los voluntarios nunca se queden solos con los niños.</w:t>
            </w:r>
          </w:p>
        </w:tc>
        <w:tc>
          <w:tcPr>
            <w:tcW w:w="1945" w:type="dxa"/>
          </w:tcPr>
          <w:p w14:paraId="6A6733C3" w14:textId="2B438642" w:rsidR="00E8186F" w:rsidRPr="00667E6E" w:rsidRDefault="00E8186F" w:rsidP="00E8186F">
            <w:pPr>
              <w:rPr>
                <w:lang w:val="es-MX"/>
              </w:rPr>
            </w:pPr>
            <w:r w:rsidRPr="00667E6E">
              <w:rPr>
                <w:b/>
                <w:lang w:val="es-MX"/>
              </w:rPr>
              <w:t>Respons</w:t>
            </w:r>
            <w:r w:rsidR="00476D99" w:rsidRPr="00667E6E">
              <w:rPr>
                <w:b/>
                <w:lang w:val="es-MX"/>
              </w:rPr>
              <w:t>abilidad</w:t>
            </w:r>
          </w:p>
          <w:p w14:paraId="1CCA6E3F" w14:textId="70917387" w:rsidR="00476D99" w:rsidRPr="00667E6E" w:rsidRDefault="00E8186F" w:rsidP="00E8186F">
            <w:pPr>
              <w:rPr>
                <w:lang w:val="es-MX"/>
              </w:rPr>
            </w:pPr>
            <w:r w:rsidRPr="00667E6E">
              <w:rPr>
                <w:lang w:val="es-MX"/>
              </w:rPr>
              <w:t xml:space="preserve">TT, ERSEA </w:t>
            </w:r>
            <w:r w:rsidR="00476D99" w:rsidRPr="00667E6E">
              <w:rPr>
                <w:lang w:val="es-MX"/>
              </w:rPr>
              <w:t>Técnicos</w:t>
            </w:r>
            <w:r w:rsidRPr="00667E6E">
              <w:rPr>
                <w:lang w:val="es-MX"/>
              </w:rPr>
              <w:t xml:space="preserve">, </w:t>
            </w:r>
            <w:r w:rsidR="00476D99" w:rsidRPr="00667E6E">
              <w:rPr>
                <w:lang w:val="es-MX"/>
              </w:rPr>
              <w:t>Programa de Socios y Voluntarios</w:t>
            </w:r>
          </w:p>
          <w:p w14:paraId="046FAFDB" w14:textId="237B90B0" w:rsidR="00E8186F" w:rsidRPr="00667E6E" w:rsidRDefault="00E8186F" w:rsidP="00E8186F">
            <w:pPr>
              <w:rPr>
                <w:lang w:val="es-MX"/>
              </w:rPr>
            </w:pPr>
            <w:r w:rsidRPr="00667E6E">
              <w:rPr>
                <w:b/>
                <w:lang w:val="es-MX"/>
              </w:rPr>
              <w:t>Monitor</w:t>
            </w:r>
            <w:r w:rsidR="00476D99" w:rsidRPr="00667E6E">
              <w:rPr>
                <w:b/>
                <w:lang w:val="es-MX"/>
              </w:rPr>
              <w:t>eo</w:t>
            </w:r>
          </w:p>
          <w:p w14:paraId="4BBA1AF5" w14:textId="7DAA1C3D" w:rsidR="00E8186F" w:rsidRPr="00667E6E" w:rsidRDefault="00E8186F" w:rsidP="00E8186F">
            <w:pPr>
              <w:rPr>
                <w:b/>
                <w:lang w:val="es-MX"/>
              </w:rPr>
            </w:pPr>
            <w:r w:rsidRPr="00667E6E">
              <w:rPr>
                <w:lang w:val="es-MX"/>
              </w:rPr>
              <w:t>ELSC, Director</w:t>
            </w:r>
            <w:r w:rsidR="008A76C0" w:rsidRPr="00667E6E">
              <w:rPr>
                <w:lang w:val="es-MX"/>
              </w:rPr>
              <w:t>, P</w:t>
            </w:r>
            <w:r w:rsidR="003423D7" w:rsidRPr="00667E6E">
              <w:rPr>
                <w:lang w:val="es-MX"/>
              </w:rPr>
              <w:t xml:space="preserve"> </w:t>
            </w:r>
            <w:r w:rsidR="00476D99" w:rsidRPr="00667E6E">
              <w:rPr>
                <w:lang w:val="es-MX"/>
              </w:rPr>
              <w:t xml:space="preserve">y </w:t>
            </w:r>
            <w:r w:rsidR="008A76C0" w:rsidRPr="00667E6E">
              <w:rPr>
                <w:lang w:val="es-MX"/>
              </w:rPr>
              <w:t>AP</w:t>
            </w:r>
          </w:p>
        </w:tc>
        <w:tc>
          <w:tcPr>
            <w:tcW w:w="3374" w:type="dxa"/>
          </w:tcPr>
          <w:p w14:paraId="3DA8FDE6" w14:textId="1ADF9A18" w:rsidR="00E8186F" w:rsidRPr="00667E6E" w:rsidRDefault="009D41A4" w:rsidP="00E8186F">
            <w:pPr>
              <w:rPr>
                <w:sz w:val="24"/>
                <w:szCs w:val="24"/>
                <w:lang w:val="es-MX"/>
              </w:rPr>
            </w:pPr>
            <w:r w:rsidRPr="00667E6E">
              <w:rPr>
                <w:sz w:val="24"/>
                <w:szCs w:val="24"/>
                <w:lang w:val="es-MX"/>
              </w:rPr>
              <w:t xml:space="preserve">Solicitud de Voluntario y </w:t>
            </w:r>
            <w:r w:rsidR="00CC1BA3" w:rsidRPr="00667E6E">
              <w:rPr>
                <w:sz w:val="24"/>
                <w:szCs w:val="24"/>
                <w:lang w:val="es-MX"/>
              </w:rPr>
              <w:t>aprobación</w:t>
            </w:r>
            <w:r w:rsidRPr="00667E6E">
              <w:rPr>
                <w:sz w:val="24"/>
                <w:szCs w:val="24"/>
                <w:lang w:val="es-MX"/>
              </w:rPr>
              <w:t xml:space="preserve"> </w:t>
            </w:r>
          </w:p>
          <w:p w14:paraId="172132AE" w14:textId="735B29DD" w:rsidR="00386266" w:rsidRPr="00667E6E" w:rsidRDefault="009D41A4" w:rsidP="00E8186F">
            <w:pPr>
              <w:rPr>
                <w:sz w:val="24"/>
                <w:szCs w:val="24"/>
                <w:lang w:val="es-MX"/>
              </w:rPr>
            </w:pPr>
            <w:r w:rsidRPr="00667E6E">
              <w:rPr>
                <w:sz w:val="24"/>
                <w:szCs w:val="24"/>
                <w:lang w:val="es-MX"/>
              </w:rPr>
              <w:t xml:space="preserve">Sistema de </w:t>
            </w:r>
            <w:r w:rsidR="00CC1BA3" w:rsidRPr="00667E6E">
              <w:rPr>
                <w:sz w:val="24"/>
                <w:szCs w:val="24"/>
                <w:lang w:val="es-MX"/>
              </w:rPr>
              <w:t>Información</w:t>
            </w:r>
            <w:r w:rsidRPr="00667E6E">
              <w:rPr>
                <w:sz w:val="24"/>
                <w:szCs w:val="24"/>
                <w:lang w:val="es-MX"/>
              </w:rPr>
              <w:t xml:space="preserve"> del Estudiante</w:t>
            </w:r>
          </w:p>
          <w:p w14:paraId="6FA1F3AE" w14:textId="137C7A9F" w:rsidR="00CC148D" w:rsidRPr="00667E6E" w:rsidRDefault="00CC1BA3" w:rsidP="00E8186F">
            <w:pPr>
              <w:rPr>
                <w:sz w:val="24"/>
                <w:szCs w:val="24"/>
                <w:lang w:val="es-MX"/>
              </w:rPr>
            </w:pPr>
            <w:r w:rsidRPr="00667E6E">
              <w:rPr>
                <w:sz w:val="24"/>
                <w:szCs w:val="24"/>
                <w:lang w:val="es-MX"/>
              </w:rPr>
              <w:t xml:space="preserve">Regulaciones de </w:t>
            </w:r>
            <w:r w:rsidR="00386266" w:rsidRPr="00667E6E">
              <w:rPr>
                <w:sz w:val="24"/>
                <w:szCs w:val="24"/>
                <w:lang w:val="es-MX"/>
              </w:rPr>
              <w:t>CDHS</w:t>
            </w:r>
          </w:p>
          <w:p w14:paraId="3F0F18ED" w14:textId="6AE6817B" w:rsidR="00386266" w:rsidRPr="00667E6E" w:rsidRDefault="00527945" w:rsidP="00E8186F">
            <w:pPr>
              <w:rPr>
                <w:sz w:val="24"/>
                <w:szCs w:val="24"/>
                <w:lang w:val="es-MX"/>
              </w:rPr>
            </w:pPr>
            <w:r w:rsidRPr="00667E6E">
              <w:rPr>
                <w:sz w:val="24"/>
                <w:szCs w:val="24"/>
                <w:lang w:val="es-MX"/>
              </w:rPr>
              <w:t xml:space="preserve">18-19 </w:t>
            </w:r>
            <w:r w:rsidR="003423D7" w:rsidRPr="00667E6E">
              <w:rPr>
                <w:sz w:val="24"/>
                <w:szCs w:val="24"/>
                <w:lang w:val="es-MX"/>
              </w:rPr>
              <w:t xml:space="preserve">se desarrollará </w:t>
            </w:r>
            <w:r w:rsidR="00CC148D" w:rsidRPr="00667E6E">
              <w:rPr>
                <w:sz w:val="24"/>
                <w:szCs w:val="24"/>
                <w:lang w:val="es-MX"/>
              </w:rPr>
              <w:t>PSD ECE</w:t>
            </w:r>
            <w:r w:rsidR="00CC1BA3" w:rsidRPr="00667E6E">
              <w:rPr>
                <w:sz w:val="24"/>
                <w:szCs w:val="24"/>
                <w:lang w:val="es-MX"/>
              </w:rPr>
              <w:t xml:space="preserve"> para voluntarios</w:t>
            </w:r>
          </w:p>
          <w:p w14:paraId="413C1C9B" w14:textId="40FFFECA" w:rsidR="00386266" w:rsidRPr="00667E6E" w:rsidRDefault="00CC1BA3" w:rsidP="00E8186F">
            <w:pPr>
              <w:rPr>
                <w:sz w:val="24"/>
                <w:szCs w:val="24"/>
                <w:lang w:val="es-MX"/>
              </w:rPr>
            </w:pPr>
            <w:r w:rsidRPr="00667E6E">
              <w:rPr>
                <w:sz w:val="24"/>
                <w:szCs w:val="24"/>
                <w:lang w:val="es-MX"/>
              </w:rPr>
              <w:t xml:space="preserve">Declaración jurada del personal y del voluntario sobre no dejar </w:t>
            </w:r>
            <w:r w:rsidRPr="00667E6E">
              <w:rPr>
                <w:sz w:val="24"/>
                <w:szCs w:val="24"/>
                <w:lang w:val="es-MX"/>
              </w:rPr>
              <w:lastRenderedPageBreak/>
              <w:t>nunca a un niño solo con un voluntario o individu</w:t>
            </w:r>
            <w:r w:rsidR="003423D7" w:rsidRPr="00667E6E">
              <w:rPr>
                <w:sz w:val="24"/>
                <w:szCs w:val="24"/>
                <w:lang w:val="es-MX"/>
              </w:rPr>
              <w:t>o</w:t>
            </w:r>
            <w:r w:rsidRPr="00667E6E">
              <w:rPr>
                <w:sz w:val="24"/>
                <w:szCs w:val="24"/>
                <w:lang w:val="es-MX"/>
              </w:rPr>
              <w:t xml:space="preserve"> no calificado</w:t>
            </w:r>
          </w:p>
        </w:tc>
        <w:tc>
          <w:tcPr>
            <w:tcW w:w="2542" w:type="dxa"/>
          </w:tcPr>
          <w:p w14:paraId="3A223E5A" w14:textId="77777777" w:rsidR="002D7403" w:rsidRPr="00667E6E" w:rsidRDefault="002D7403" w:rsidP="00E8186F">
            <w:pPr>
              <w:rPr>
                <w:lang w:val="es-MX"/>
              </w:rPr>
            </w:pPr>
            <w:r w:rsidRPr="00667E6E">
              <w:rPr>
                <w:lang w:val="es-MX"/>
              </w:rPr>
              <w:lastRenderedPageBreak/>
              <w:t>HSPPS 1302.9</w:t>
            </w:r>
            <w:r w:rsidR="00681F57" w:rsidRPr="00667E6E">
              <w:rPr>
                <w:lang w:val="es-MX"/>
              </w:rPr>
              <w:t>2, 1302.9</w:t>
            </w:r>
            <w:r w:rsidRPr="00667E6E">
              <w:rPr>
                <w:lang w:val="es-MX"/>
              </w:rPr>
              <w:t>4</w:t>
            </w:r>
          </w:p>
          <w:p w14:paraId="4EBEC694" w14:textId="77777777" w:rsidR="00CC148D" w:rsidRPr="00667E6E" w:rsidRDefault="00CC148D" w:rsidP="00CC148D">
            <w:pPr>
              <w:rPr>
                <w:lang w:val="es-MX"/>
              </w:rPr>
            </w:pPr>
          </w:p>
          <w:p w14:paraId="07D50B56" w14:textId="77777777" w:rsidR="00E469BA" w:rsidRPr="00667E6E" w:rsidRDefault="00CC148D" w:rsidP="00E469BA">
            <w:pPr>
              <w:rPr>
                <w:lang w:val="es-MX"/>
              </w:rPr>
            </w:pPr>
            <w:r w:rsidRPr="00667E6E">
              <w:rPr>
                <w:lang w:val="es-MX"/>
              </w:rPr>
              <w:t>PSD KJ</w:t>
            </w:r>
            <w:r w:rsidR="00E469BA" w:rsidRPr="00667E6E">
              <w:rPr>
                <w:rFonts w:ascii="inherit" w:hAnsi="inherit"/>
                <w:sz w:val="21"/>
                <w:szCs w:val="21"/>
                <w:bdr w:val="none" w:sz="0" w:space="0" w:color="auto" w:frame="1"/>
                <w:lang w:val="es-MX"/>
              </w:rPr>
              <w:br/>
            </w:r>
            <w:r w:rsidR="00E469BA" w:rsidRPr="00667E6E">
              <w:rPr>
                <w:rFonts w:ascii="inherit" w:hAnsi="inherit"/>
                <w:noProof/>
                <w:sz w:val="21"/>
                <w:szCs w:val="21"/>
                <w:highlight w:val="lightGray"/>
                <w:bdr w:val="none" w:sz="0" w:space="0" w:color="auto" w:frame="1"/>
                <w:lang w:val="es-MX"/>
              </w:rPr>
              <w:drawing>
                <wp:inline distT="0" distB="0" distL="0" distR="0" wp14:anchorId="2A1024B5" wp14:editId="485CF6D1">
                  <wp:extent cx="152400" cy="152400"/>
                  <wp:effectExtent l="0" t="0" r="0" b="0"/>
                  <wp:docPr id="8" name="Picture 8"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469BA" w:rsidRPr="00667E6E">
              <w:rPr>
                <w:rStyle w:val="apple-converted-space"/>
                <w:rFonts w:ascii="inherit" w:hAnsi="inherit"/>
                <w:sz w:val="21"/>
                <w:szCs w:val="21"/>
                <w:highlight w:val="lightGray"/>
                <w:bdr w:val="none" w:sz="0" w:space="0" w:color="auto" w:frame="1"/>
                <w:lang w:val="es-MX"/>
              </w:rPr>
              <w:t> </w:t>
            </w:r>
            <w:hyperlink r:id="rId18" w:tgtFrame="_blank" w:history="1">
              <w:r w:rsidR="00E469BA" w:rsidRPr="00667E6E">
                <w:rPr>
                  <w:rStyle w:val="Hyperlink"/>
                  <w:rFonts w:ascii="inherit" w:hAnsi="inherit"/>
                  <w:color w:val="auto"/>
                  <w:sz w:val="21"/>
                  <w:szCs w:val="21"/>
                  <w:highlight w:val="lightGray"/>
                  <w:bdr w:val="none" w:sz="0" w:space="0" w:color="auto" w:frame="1"/>
                  <w:lang w:val="es-MX"/>
                </w:rPr>
                <w:t>KJ-R.pdf</w:t>
              </w:r>
            </w:hyperlink>
            <w:r w:rsidR="002F4448" w:rsidRPr="00667E6E">
              <w:rPr>
                <w:rStyle w:val="Hyperlink"/>
                <w:rFonts w:ascii="inherit" w:hAnsi="inherit"/>
                <w:color w:val="auto"/>
                <w:sz w:val="21"/>
                <w:szCs w:val="21"/>
                <w:bdr w:val="none" w:sz="0" w:space="0" w:color="auto" w:frame="1"/>
                <w:lang w:val="es-MX"/>
              </w:rPr>
              <w:t xml:space="preserve"> </w:t>
            </w:r>
          </w:p>
          <w:p w14:paraId="1320A77B" w14:textId="77777777" w:rsidR="00386266" w:rsidRPr="00667E6E" w:rsidRDefault="00386266" w:rsidP="00E8186F">
            <w:pPr>
              <w:rPr>
                <w:lang w:val="es-MX"/>
              </w:rPr>
            </w:pPr>
          </w:p>
          <w:p w14:paraId="66C5C6DD" w14:textId="77777777" w:rsidR="00386266" w:rsidRPr="00667E6E" w:rsidRDefault="00386266" w:rsidP="00E8186F">
            <w:pPr>
              <w:rPr>
                <w:highlight w:val="magenta"/>
                <w:lang w:val="es-MX"/>
              </w:rPr>
            </w:pPr>
          </w:p>
        </w:tc>
        <w:tc>
          <w:tcPr>
            <w:tcW w:w="1582" w:type="dxa"/>
          </w:tcPr>
          <w:p w14:paraId="4C6AFA6E" w14:textId="77777777" w:rsidR="00E8186F" w:rsidRPr="00667E6E" w:rsidRDefault="00E8186F" w:rsidP="00E8186F">
            <w:pPr>
              <w:rPr>
                <w:sz w:val="24"/>
                <w:szCs w:val="24"/>
                <w:lang w:val="es-MX"/>
              </w:rPr>
            </w:pPr>
          </w:p>
        </w:tc>
      </w:tr>
      <w:tr w:rsidR="005F7C81" w:rsidRPr="00667E6E" w14:paraId="203AF3FD" w14:textId="77777777" w:rsidTr="005536FD">
        <w:trPr>
          <w:trHeight w:val="1525"/>
        </w:trPr>
        <w:tc>
          <w:tcPr>
            <w:tcW w:w="5235" w:type="dxa"/>
          </w:tcPr>
          <w:p w14:paraId="5012F45E" w14:textId="3D6E3E93" w:rsidR="00E8186F" w:rsidRPr="00667E6E" w:rsidRDefault="003423D7" w:rsidP="00E8186F">
            <w:pPr>
              <w:rPr>
                <w:b/>
                <w:lang w:val="es-MX"/>
              </w:rPr>
            </w:pPr>
            <w:bookmarkStart w:id="2" w:name="_Hlk528570882"/>
            <w:r w:rsidRPr="00667E6E">
              <w:rPr>
                <w:b/>
                <w:lang w:val="es-MX"/>
              </w:rPr>
              <w:t xml:space="preserve">Medio </w:t>
            </w:r>
            <w:r w:rsidR="002831FA" w:rsidRPr="00667E6E">
              <w:rPr>
                <w:b/>
                <w:lang w:val="es-MX"/>
              </w:rPr>
              <w:t>Ambiente</w:t>
            </w:r>
            <w:r w:rsidR="00E8186F" w:rsidRPr="00667E6E">
              <w:rPr>
                <w:b/>
                <w:lang w:val="es-MX"/>
              </w:rPr>
              <w:t>:</w:t>
            </w:r>
          </w:p>
          <w:p w14:paraId="0235A12E" w14:textId="2FC05E7E" w:rsidR="00AC1C75" w:rsidRPr="00667E6E" w:rsidRDefault="002831FA" w:rsidP="00AC1C75">
            <w:pPr>
              <w:rPr>
                <w:lang w:val="es-MX"/>
              </w:rPr>
            </w:pPr>
            <w:r w:rsidRPr="00667E6E">
              <w:rPr>
                <w:lang w:val="es-MX"/>
              </w:rPr>
              <w:t xml:space="preserve">Todo el personal que trabaja con </w:t>
            </w:r>
            <w:r w:rsidR="004B17F8" w:rsidRPr="00667E6E">
              <w:rPr>
                <w:lang w:val="es-MX"/>
              </w:rPr>
              <w:t>niños</w:t>
            </w:r>
            <w:r w:rsidRPr="00667E6E">
              <w:rPr>
                <w:lang w:val="es-MX"/>
              </w:rPr>
              <w:t xml:space="preserve"> de </w:t>
            </w:r>
            <w:r w:rsidR="00AC1C75" w:rsidRPr="00667E6E">
              <w:rPr>
                <w:lang w:val="es-MX"/>
              </w:rPr>
              <w:t>3-5</w:t>
            </w:r>
            <w:r w:rsidR="003423D7" w:rsidRPr="00667E6E">
              <w:rPr>
                <w:lang w:val="es-MX"/>
              </w:rPr>
              <w:t xml:space="preserve"> años</w:t>
            </w:r>
            <w:r w:rsidRPr="00667E6E">
              <w:rPr>
                <w:lang w:val="es-MX"/>
              </w:rPr>
              <w:t xml:space="preserve"> debe comprender y cumplir con todas las Normas de </w:t>
            </w:r>
            <w:r w:rsidR="004B17F8" w:rsidRPr="00667E6E">
              <w:rPr>
                <w:lang w:val="es-MX"/>
              </w:rPr>
              <w:t>Desempeño</w:t>
            </w:r>
            <w:r w:rsidRPr="00667E6E">
              <w:rPr>
                <w:lang w:val="es-MX"/>
              </w:rPr>
              <w:t xml:space="preserve"> de </w:t>
            </w:r>
            <w:r w:rsidR="00AC1C75" w:rsidRPr="00667E6E">
              <w:rPr>
                <w:lang w:val="es-MX"/>
              </w:rPr>
              <w:t xml:space="preserve">OHS, </w:t>
            </w:r>
            <w:r w:rsidRPr="00667E6E">
              <w:rPr>
                <w:lang w:val="es-MX"/>
              </w:rPr>
              <w:t xml:space="preserve">y los Reglamentos de la Oficina de </w:t>
            </w:r>
            <w:r w:rsidR="004B17F8" w:rsidRPr="00667E6E">
              <w:rPr>
                <w:lang w:val="es-MX"/>
              </w:rPr>
              <w:t>Educación</w:t>
            </w:r>
            <w:r w:rsidRPr="00667E6E">
              <w:rPr>
                <w:lang w:val="es-MX"/>
              </w:rPr>
              <w:t xml:space="preserve"> Temprana del </w:t>
            </w:r>
            <w:r w:rsidR="004B17F8" w:rsidRPr="00667E6E">
              <w:rPr>
                <w:lang w:val="es-MX"/>
              </w:rPr>
              <w:t>Departamento</w:t>
            </w:r>
            <w:r w:rsidRPr="00667E6E">
              <w:rPr>
                <w:lang w:val="es-MX"/>
              </w:rPr>
              <w:t xml:space="preserve"> de </w:t>
            </w:r>
            <w:r w:rsidR="004B17F8" w:rsidRPr="00667E6E">
              <w:rPr>
                <w:lang w:val="es-MX"/>
              </w:rPr>
              <w:t>Servicios</w:t>
            </w:r>
            <w:r w:rsidRPr="00667E6E">
              <w:rPr>
                <w:lang w:val="es-MX"/>
              </w:rPr>
              <w:t xml:space="preserve"> Humanos de </w:t>
            </w:r>
            <w:r w:rsidR="004B17F8" w:rsidRPr="00667E6E">
              <w:rPr>
                <w:lang w:val="es-MX"/>
              </w:rPr>
              <w:t>Colorado (</w:t>
            </w:r>
            <w:r w:rsidR="00AC1C75" w:rsidRPr="00667E6E">
              <w:rPr>
                <w:lang w:val="es-MX"/>
              </w:rPr>
              <w:t>CDHSOEC)</w:t>
            </w:r>
            <w:r w:rsidRPr="00667E6E">
              <w:rPr>
                <w:lang w:val="es-MX"/>
              </w:rPr>
              <w:t xml:space="preserve"> y el </w:t>
            </w:r>
            <w:r w:rsidR="004B17F8" w:rsidRPr="00667E6E">
              <w:rPr>
                <w:lang w:val="es-MX"/>
              </w:rPr>
              <w:t>Departamento</w:t>
            </w:r>
            <w:r w:rsidRPr="00667E6E">
              <w:rPr>
                <w:lang w:val="es-MX"/>
              </w:rPr>
              <w:t xml:space="preserve"> de </w:t>
            </w:r>
            <w:r w:rsidR="003423D7" w:rsidRPr="00667E6E">
              <w:rPr>
                <w:lang w:val="es-MX"/>
              </w:rPr>
              <w:t>S</w:t>
            </w:r>
            <w:r w:rsidR="004B17F8" w:rsidRPr="00667E6E">
              <w:rPr>
                <w:lang w:val="es-MX"/>
              </w:rPr>
              <w:t>alud</w:t>
            </w:r>
            <w:r w:rsidRPr="00667E6E">
              <w:rPr>
                <w:lang w:val="es-MX"/>
              </w:rPr>
              <w:t xml:space="preserve"> </w:t>
            </w:r>
            <w:r w:rsidR="003C54E2" w:rsidRPr="00667E6E">
              <w:rPr>
                <w:lang w:val="es-MX"/>
              </w:rPr>
              <w:t>Pública</w:t>
            </w:r>
            <w:r w:rsidRPr="00667E6E">
              <w:rPr>
                <w:lang w:val="es-MX"/>
              </w:rPr>
              <w:t xml:space="preserve"> y Medio Ambiente de </w:t>
            </w:r>
            <w:r w:rsidR="00AC1C75" w:rsidRPr="00667E6E">
              <w:rPr>
                <w:lang w:val="es-MX"/>
              </w:rPr>
              <w:t>Colorado (CDPHE)</w:t>
            </w:r>
            <w:r w:rsidR="00EF1860" w:rsidRPr="00667E6E">
              <w:rPr>
                <w:lang w:val="es-MX"/>
              </w:rPr>
              <w:t xml:space="preserve"> </w:t>
            </w:r>
            <w:r w:rsidRPr="00667E6E">
              <w:rPr>
                <w:lang w:val="es-MX"/>
              </w:rPr>
              <w:t>y cualquier distrito que aplique y normas locales relacionadas con la seguridad y el medio ambiente</w:t>
            </w:r>
            <w:r w:rsidR="00AC1C75" w:rsidRPr="00667E6E">
              <w:rPr>
                <w:lang w:val="es-MX"/>
              </w:rPr>
              <w:t>.</w:t>
            </w:r>
          </w:p>
          <w:p w14:paraId="5E750BD2" w14:textId="77777777" w:rsidR="00E8186F" w:rsidRPr="00667E6E" w:rsidRDefault="00E8186F" w:rsidP="00E8186F">
            <w:pPr>
              <w:rPr>
                <w:lang w:val="es-MX"/>
              </w:rPr>
            </w:pPr>
          </w:p>
          <w:p w14:paraId="4B535447" w14:textId="56C1BD83" w:rsidR="00AC1C75" w:rsidRPr="00667E6E" w:rsidRDefault="009E6B6E" w:rsidP="00E8186F">
            <w:pPr>
              <w:rPr>
                <w:lang w:val="es-MX"/>
              </w:rPr>
            </w:pPr>
            <w:r w:rsidRPr="00667E6E">
              <w:rPr>
                <w:lang w:val="es-MX"/>
              </w:rPr>
              <w:t xml:space="preserve">Todo el personal que trabaja con </w:t>
            </w:r>
            <w:r w:rsidR="004B17F8" w:rsidRPr="00667E6E">
              <w:rPr>
                <w:lang w:val="es-MX"/>
              </w:rPr>
              <w:t>niños</w:t>
            </w:r>
            <w:r w:rsidRPr="00667E6E">
              <w:rPr>
                <w:lang w:val="es-MX"/>
              </w:rPr>
              <w:t xml:space="preserve"> de </w:t>
            </w:r>
            <w:r w:rsidR="00AC1C75" w:rsidRPr="00667E6E">
              <w:rPr>
                <w:lang w:val="es-MX"/>
              </w:rPr>
              <w:t>6</w:t>
            </w:r>
            <w:r w:rsidR="00262B7D" w:rsidRPr="00667E6E">
              <w:rPr>
                <w:lang w:val="es-MX"/>
              </w:rPr>
              <w:t xml:space="preserve"> </w:t>
            </w:r>
            <w:r w:rsidR="003C54E2" w:rsidRPr="00667E6E">
              <w:rPr>
                <w:lang w:val="es-MX"/>
              </w:rPr>
              <w:t>semanas a</w:t>
            </w:r>
            <w:r w:rsidR="00262B7D" w:rsidRPr="00667E6E">
              <w:rPr>
                <w:lang w:val="es-MX"/>
              </w:rPr>
              <w:t xml:space="preserve"> 3 </w:t>
            </w:r>
            <w:r w:rsidR="008466FD" w:rsidRPr="00667E6E">
              <w:rPr>
                <w:lang w:val="es-MX"/>
              </w:rPr>
              <w:t>años</w:t>
            </w:r>
            <w:r w:rsidR="00262B7D" w:rsidRPr="00667E6E">
              <w:rPr>
                <w:lang w:val="es-MX"/>
              </w:rPr>
              <w:t xml:space="preserve"> </w:t>
            </w:r>
            <w:r w:rsidR="003423D7" w:rsidRPr="00667E6E">
              <w:rPr>
                <w:lang w:val="es-MX"/>
              </w:rPr>
              <w:t>debe</w:t>
            </w:r>
            <w:r w:rsidR="00262B7D" w:rsidRPr="00667E6E">
              <w:rPr>
                <w:lang w:val="es-MX"/>
              </w:rPr>
              <w:t xml:space="preserve"> comprender y cumplir con todas las Normas de </w:t>
            </w:r>
            <w:r w:rsidR="004B17F8" w:rsidRPr="00667E6E">
              <w:rPr>
                <w:lang w:val="es-MX"/>
              </w:rPr>
              <w:t>Desempeño</w:t>
            </w:r>
            <w:r w:rsidR="00262B7D" w:rsidRPr="00667E6E">
              <w:rPr>
                <w:lang w:val="es-MX"/>
              </w:rPr>
              <w:t xml:space="preserve"> de </w:t>
            </w:r>
            <w:r w:rsidR="00AC1C75" w:rsidRPr="00667E6E">
              <w:rPr>
                <w:lang w:val="es-MX"/>
              </w:rPr>
              <w:t>OHS</w:t>
            </w:r>
            <w:r w:rsidR="00262B7D" w:rsidRPr="00667E6E">
              <w:rPr>
                <w:lang w:val="es-MX"/>
              </w:rPr>
              <w:t>, y las reg</w:t>
            </w:r>
            <w:r w:rsidR="003423D7" w:rsidRPr="00667E6E">
              <w:rPr>
                <w:lang w:val="es-MX"/>
              </w:rPr>
              <w:t>ulaciones</w:t>
            </w:r>
            <w:r w:rsidR="00262B7D" w:rsidRPr="00667E6E">
              <w:rPr>
                <w:lang w:val="es-MX"/>
              </w:rPr>
              <w:t xml:space="preserve"> de la Oficina de </w:t>
            </w:r>
            <w:r w:rsidR="004B17F8" w:rsidRPr="00667E6E">
              <w:rPr>
                <w:lang w:val="es-MX"/>
              </w:rPr>
              <w:t>Educación</w:t>
            </w:r>
            <w:r w:rsidR="00262B7D" w:rsidRPr="00667E6E">
              <w:rPr>
                <w:lang w:val="es-MX"/>
              </w:rPr>
              <w:t xml:space="preserve"> Temprana del Departamento de Servicios Humanos de Colorado</w:t>
            </w:r>
            <w:r w:rsidR="003423D7" w:rsidRPr="00667E6E">
              <w:rPr>
                <w:lang w:val="es-MX"/>
              </w:rPr>
              <w:t xml:space="preserve"> (CDHSOEC) y</w:t>
            </w:r>
            <w:r w:rsidR="00262B7D" w:rsidRPr="00667E6E">
              <w:rPr>
                <w:lang w:val="es-MX"/>
              </w:rPr>
              <w:t xml:space="preserve"> el </w:t>
            </w:r>
            <w:r w:rsidR="004B17F8" w:rsidRPr="00667E6E">
              <w:rPr>
                <w:lang w:val="es-MX"/>
              </w:rPr>
              <w:t>Departamento</w:t>
            </w:r>
            <w:r w:rsidR="00262B7D" w:rsidRPr="00667E6E">
              <w:rPr>
                <w:lang w:val="es-MX"/>
              </w:rPr>
              <w:t xml:space="preserve"> de Salud </w:t>
            </w:r>
            <w:r w:rsidR="004B17F8" w:rsidRPr="00667E6E">
              <w:rPr>
                <w:lang w:val="es-MX"/>
              </w:rPr>
              <w:t>Pública</w:t>
            </w:r>
            <w:r w:rsidR="00262B7D" w:rsidRPr="00667E6E">
              <w:rPr>
                <w:lang w:val="es-MX"/>
              </w:rPr>
              <w:t xml:space="preserve"> y Medio Ambiente</w:t>
            </w:r>
            <w:r w:rsidR="004B17F8" w:rsidRPr="00667E6E">
              <w:rPr>
                <w:lang w:val="es-MX"/>
              </w:rPr>
              <w:t xml:space="preserve"> </w:t>
            </w:r>
            <w:r w:rsidR="0045753C" w:rsidRPr="00667E6E">
              <w:rPr>
                <w:lang w:val="es-MX"/>
              </w:rPr>
              <w:t>(CDPHE)</w:t>
            </w:r>
            <w:r w:rsidR="004B17F8" w:rsidRPr="00667E6E">
              <w:rPr>
                <w:lang w:val="es-MX"/>
              </w:rPr>
              <w:t xml:space="preserve"> y cualquier norma local y de distrito relacionada con seguridad y medio ambiente</w:t>
            </w:r>
            <w:r w:rsidR="00AC1C75" w:rsidRPr="00667E6E">
              <w:rPr>
                <w:lang w:val="es-MX"/>
              </w:rPr>
              <w:t>.</w:t>
            </w:r>
            <w:r w:rsidR="00A242C2" w:rsidRPr="00667E6E">
              <w:rPr>
                <w:lang w:val="es-MX"/>
              </w:rPr>
              <w:t xml:space="preserve"> Carolyn</w:t>
            </w:r>
            <w:r w:rsidR="004B17F8" w:rsidRPr="00667E6E">
              <w:rPr>
                <w:lang w:val="es-MX"/>
              </w:rPr>
              <w:t xml:space="preserve"> consulta con </w:t>
            </w:r>
            <w:r w:rsidR="00A242C2" w:rsidRPr="00667E6E">
              <w:rPr>
                <w:lang w:val="es-MX"/>
              </w:rPr>
              <w:t xml:space="preserve">Nikki </w:t>
            </w:r>
            <w:r w:rsidR="004B17F8" w:rsidRPr="00667E6E">
              <w:rPr>
                <w:lang w:val="es-MX"/>
              </w:rPr>
              <w:t>en el siguiente</w:t>
            </w:r>
            <w:r w:rsidR="00A242C2" w:rsidRPr="00667E6E">
              <w:rPr>
                <w:lang w:val="es-MX"/>
              </w:rPr>
              <w:t xml:space="preserve"> 1:1</w:t>
            </w:r>
            <w:bookmarkEnd w:id="2"/>
          </w:p>
        </w:tc>
        <w:tc>
          <w:tcPr>
            <w:tcW w:w="1945" w:type="dxa"/>
          </w:tcPr>
          <w:p w14:paraId="56D5023B" w14:textId="3DECB2AA" w:rsidR="00FC429F" w:rsidRPr="00667E6E" w:rsidRDefault="00FC429F" w:rsidP="00FC429F">
            <w:pPr>
              <w:rPr>
                <w:lang w:val="es-MX"/>
              </w:rPr>
            </w:pPr>
            <w:r w:rsidRPr="00667E6E">
              <w:rPr>
                <w:b/>
                <w:lang w:val="es-MX"/>
              </w:rPr>
              <w:t>Respons</w:t>
            </w:r>
            <w:r w:rsidR="003C54E2" w:rsidRPr="00667E6E">
              <w:rPr>
                <w:b/>
                <w:lang w:val="es-MX"/>
              </w:rPr>
              <w:t>abilidad</w:t>
            </w:r>
          </w:p>
          <w:p w14:paraId="44C3747D" w14:textId="13C6BD7C" w:rsidR="00FC429F" w:rsidRPr="00667E6E" w:rsidRDefault="003C54E2" w:rsidP="00FC429F">
            <w:pPr>
              <w:rPr>
                <w:b/>
                <w:lang w:val="es-MX"/>
              </w:rPr>
            </w:pPr>
            <w:r w:rsidRPr="00667E6E">
              <w:rPr>
                <w:b/>
                <w:lang w:val="es-MX"/>
              </w:rPr>
              <w:t>Para Entrenamiento</w:t>
            </w:r>
            <w:r w:rsidR="007C5B9F" w:rsidRPr="00667E6E">
              <w:rPr>
                <w:b/>
                <w:lang w:val="es-MX"/>
              </w:rPr>
              <w:t xml:space="preserve">:  </w:t>
            </w:r>
            <w:r w:rsidR="007C5B9F" w:rsidRPr="00667E6E">
              <w:rPr>
                <w:lang w:val="es-MX"/>
              </w:rPr>
              <w:t>L</w:t>
            </w:r>
            <w:r w:rsidRPr="00667E6E">
              <w:rPr>
                <w:lang w:val="es-MX"/>
              </w:rPr>
              <w:t>iderazgo ECE</w:t>
            </w:r>
          </w:p>
          <w:p w14:paraId="1958BE32" w14:textId="63053483" w:rsidR="008A76C0" w:rsidRPr="00667E6E" w:rsidRDefault="003C54E2" w:rsidP="008A76C0">
            <w:pPr>
              <w:rPr>
                <w:lang w:val="es-MX"/>
              </w:rPr>
            </w:pPr>
            <w:r w:rsidRPr="00667E6E">
              <w:rPr>
                <w:b/>
                <w:lang w:val="es-MX"/>
              </w:rPr>
              <w:t>Para Implementación</w:t>
            </w:r>
            <w:r w:rsidR="007C5B9F" w:rsidRPr="00667E6E">
              <w:rPr>
                <w:b/>
                <w:lang w:val="es-MX"/>
              </w:rPr>
              <w:t xml:space="preserve">:  </w:t>
            </w:r>
            <w:r w:rsidR="007C5B9F" w:rsidRPr="00667E6E">
              <w:rPr>
                <w:lang w:val="es-MX"/>
              </w:rPr>
              <w:t>OM</w:t>
            </w:r>
            <w:r w:rsidRPr="00667E6E">
              <w:rPr>
                <w:lang w:val="es-MX"/>
              </w:rPr>
              <w:t xml:space="preserve"> Escuela,</w:t>
            </w:r>
            <w:r w:rsidR="007C5B9F" w:rsidRPr="00667E6E">
              <w:rPr>
                <w:lang w:val="es-MX"/>
              </w:rPr>
              <w:t xml:space="preserve"> Custod</w:t>
            </w:r>
            <w:r w:rsidRPr="00667E6E">
              <w:rPr>
                <w:lang w:val="es-MX"/>
              </w:rPr>
              <w:t>io</w:t>
            </w:r>
            <w:r w:rsidR="007C5B9F" w:rsidRPr="00667E6E">
              <w:rPr>
                <w:lang w:val="es-MX"/>
              </w:rPr>
              <w:t xml:space="preserve">, </w:t>
            </w:r>
            <w:r w:rsidR="008A76C0" w:rsidRPr="00667E6E">
              <w:rPr>
                <w:lang w:val="es-MX"/>
              </w:rPr>
              <w:t xml:space="preserve">P </w:t>
            </w:r>
            <w:r w:rsidRPr="00667E6E">
              <w:rPr>
                <w:lang w:val="es-MX"/>
              </w:rPr>
              <w:t>y</w:t>
            </w:r>
            <w:r w:rsidR="008A76C0" w:rsidRPr="00667E6E">
              <w:rPr>
                <w:lang w:val="es-MX"/>
              </w:rPr>
              <w:t xml:space="preserve"> AP</w:t>
            </w:r>
            <w:r w:rsidR="007C5B9F" w:rsidRPr="00667E6E">
              <w:rPr>
                <w:lang w:val="es-MX"/>
              </w:rPr>
              <w:t xml:space="preserve">, </w:t>
            </w:r>
            <w:r w:rsidR="008A76C0" w:rsidRPr="00667E6E">
              <w:rPr>
                <w:lang w:val="es-MX"/>
              </w:rPr>
              <w:t xml:space="preserve">TT, FM, HSN EHSN, DH, TT, FM, </w:t>
            </w:r>
            <w:r w:rsidRPr="00667E6E">
              <w:rPr>
                <w:lang w:val="es-MX"/>
              </w:rPr>
              <w:t>socios comunitarios contratados</w:t>
            </w:r>
          </w:p>
          <w:p w14:paraId="7C855562" w14:textId="77777777" w:rsidR="007C5B9F" w:rsidRPr="00667E6E" w:rsidRDefault="007C5B9F" w:rsidP="00FC429F">
            <w:pPr>
              <w:rPr>
                <w:b/>
                <w:lang w:val="es-MX"/>
              </w:rPr>
            </w:pPr>
          </w:p>
          <w:p w14:paraId="22298CE9" w14:textId="7C7A7AC2" w:rsidR="007C5B9F" w:rsidRPr="00667E6E" w:rsidRDefault="007C5B9F" w:rsidP="007C5B9F">
            <w:pPr>
              <w:rPr>
                <w:lang w:val="es-MX"/>
              </w:rPr>
            </w:pPr>
            <w:r w:rsidRPr="00667E6E">
              <w:rPr>
                <w:b/>
                <w:lang w:val="es-MX"/>
              </w:rPr>
              <w:t>Respons</w:t>
            </w:r>
            <w:r w:rsidR="003C54E2" w:rsidRPr="00667E6E">
              <w:rPr>
                <w:b/>
                <w:lang w:val="es-MX"/>
              </w:rPr>
              <w:t>abilidad</w:t>
            </w:r>
          </w:p>
          <w:p w14:paraId="2F0F874F" w14:textId="2F0F7DCF" w:rsidR="008A76C0" w:rsidRPr="00667E6E" w:rsidRDefault="008A76C0" w:rsidP="007C5B9F">
            <w:pPr>
              <w:rPr>
                <w:b/>
                <w:lang w:val="es-MX"/>
              </w:rPr>
            </w:pPr>
            <w:r w:rsidRPr="00667E6E">
              <w:rPr>
                <w:b/>
                <w:lang w:val="es-MX"/>
              </w:rPr>
              <w:t>Monitor</w:t>
            </w:r>
            <w:r w:rsidR="003C54E2" w:rsidRPr="00667E6E">
              <w:rPr>
                <w:b/>
                <w:lang w:val="es-MX"/>
              </w:rPr>
              <w:t>eo</w:t>
            </w:r>
            <w:r w:rsidRPr="00667E6E">
              <w:rPr>
                <w:b/>
                <w:lang w:val="es-MX"/>
              </w:rPr>
              <w:t xml:space="preserve">: </w:t>
            </w:r>
            <w:r w:rsidRPr="00667E6E">
              <w:rPr>
                <w:lang w:val="es-MX"/>
              </w:rPr>
              <w:t>L</w:t>
            </w:r>
            <w:r w:rsidR="003C54E2" w:rsidRPr="00667E6E">
              <w:rPr>
                <w:lang w:val="es-MX"/>
              </w:rPr>
              <w:t>iderazgo ECE y Gerente de Oficina</w:t>
            </w:r>
            <w:r w:rsidRPr="00667E6E">
              <w:rPr>
                <w:lang w:val="es-MX"/>
              </w:rPr>
              <w:t>, HR, P</w:t>
            </w:r>
            <w:r w:rsidR="003C54E2" w:rsidRPr="00667E6E">
              <w:rPr>
                <w:lang w:val="es-MX"/>
              </w:rPr>
              <w:t xml:space="preserve"> y</w:t>
            </w:r>
            <w:r w:rsidRPr="00667E6E">
              <w:rPr>
                <w:lang w:val="es-MX"/>
              </w:rPr>
              <w:t xml:space="preserve"> AP</w:t>
            </w:r>
          </w:p>
        </w:tc>
        <w:tc>
          <w:tcPr>
            <w:tcW w:w="3374" w:type="dxa"/>
            <w:shd w:val="clear" w:color="auto" w:fill="FFFFFF" w:themeFill="background1"/>
          </w:tcPr>
          <w:p w14:paraId="01C6B22D" w14:textId="7C8FA576" w:rsidR="007C5B9F" w:rsidRPr="00667E6E" w:rsidRDefault="003C54E2" w:rsidP="007C5B9F">
            <w:pPr>
              <w:rPr>
                <w:lang w:val="es-MX"/>
              </w:rPr>
            </w:pPr>
            <w:r w:rsidRPr="00667E6E">
              <w:rPr>
                <w:lang w:val="es-MX"/>
              </w:rPr>
              <w:t>Lista de Control de Salud y Seguridad</w:t>
            </w:r>
            <w:r w:rsidR="007C5B9F" w:rsidRPr="00667E6E">
              <w:rPr>
                <w:lang w:val="es-MX"/>
              </w:rPr>
              <w:t xml:space="preserve">, </w:t>
            </w:r>
          </w:p>
          <w:p w14:paraId="3EAE1EF9" w14:textId="513A652C" w:rsidR="00697B9C" w:rsidRPr="00667E6E" w:rsidRDefault="003C54E2" w:rsidP="007C5B9F">
            <w:pPr>
              <w:rPr>
                <w:lang w:val="es-MX"/>
              </w:rPr>
            </w:pPr>
            <w:r w:rsidRPr="00667E6E">
              <w:rPr>
                <w:lang w:val="es-MX"/>
              </w:rPr>
              <w:t>Entrenamiento del personal acerca de regulaciones, Manual para Padres</w:t>
            </w:r>
          </w:p>
          <w:p w14:paraId="100DA2F5" w14:textId="0D185F74" w:rsidR="00A242C2" w:rsidRPr="00667E6E" w:rsidRDefault="001C1FA1" w:rsidP="007C5B9F">
            <w:pPr>
              <w:rPr>
                <w:lang w:val="es-MX"/>
              </w:rPr>
            </w:pPr>
            <w:r w:rsidRPr="00667E6E">
              <w:rPr>
                <w:lang w:val="es-MX"/>
              </w:rPr>
              <w:t>Normas de Conducta Firmadas</w:t>
            </w:r>
            <w:r w:rsidR="00A242C2" w:rsidRPr="00667E6E">
              <w:rPr>
                <w:lang w:val="es-MX"/>
              </w:rPr>
              <w:t xml:space="preserve"> </w:t>
            </w:r>
          </w:p>
          <w:p w14:paraId="7CFA46E2" w14:textId="37530760" w:rsidR="008168B3" w:rsidRPr="00667E6E" w:rsidRDefault="001C1FA1" w:rsidP="007C5B9F">
            <w:pPr>
              <w:rPr>
                <w:sz w:val="24"/>
                <w:szCs w:val="24"/>
                <w:lang w:val="es-MX"/>
              </w:rPr>
            </w:pPr>
            <w:r w:rsidRPr="00667E6E">
              <w:rPr>
                <w:sz w:val="24"/>
                <w:szCs w:val="24"/>
                <w:lang w:val="es-MX"/>
              </w:rPr>
              <w:t>Procedimiento de Salud</w:t>
            </w:r>
            <w:r w:rsidR="008168B3" w:rsidRPr="00667E6E">
              <w:rPr>
                <w:sz w:val="24"/>
                <w:szCs w:val="24"/>
                <w:lang w:val="es-MX"/>
              </w:rPr>
              <w:t xml:space="preserve"> – HP 12; </w:t>
            </w:r>
            <w:r w:rsidRPr="00667E6E">
              <w:rPr>
                <w:sz w:val="24"/>
                <w:szCs w:val="24"/>
                <w:lang w:val="es-MX"/>
              </w:rPr>
              <w:t>Procedimiento de lavarse las manos</w:t>
            </w:r>
            <w:r w:rsidR="008168B3" w:rsidRPr="00667E6E">
              <w:rPr>
                <w:sz w:val="24"/>
                <w:szCs w:val="24"/>
                <w:lang w:val="es-MX"/>
              </w:rPr>
              <w:t>/</w:t>
            </w:r>
            <w:r w:rsidRPr="00667E6E">
              <w:rPr>
                <w:sz w:val="24"/>
                <w:szCs w:val="24"/>
                <w:lang w:val="es-MX"/>
              </w:rPr>
              <w:t>cartel, política de enfermedades infecciosas</w:t>
            </w:r>
            <w:r w:rsidR="008168B3" w:rsidRPr="00667E6E">
              <w:rPr>
                <w:sz w:val="24"/>
                <w:szCs w:val="24"/>
                <w:lang w:val="es-MX"/>
              </w:rPr>
              <w:t xml:space="preserve">; </w:t>
            </w:r>
            <w:r w:rsidRPr="00667E6E">
              <w:rPr>
                <w:sz w:val="24"/>
                <w:szCs w:val="24"/>
                <w:lang w:val="es-MX"/>
              </w:rPr>
              <w:t>Procedimiento de cambio de pañales y baño</w:t>
            </w:r>
          </w:p>
          <w:p w14:paraId="10832DC4" w14:textId="3259E892" w:rsidR="007C5B9F" w:rsidRPr="00667E6E" w:rsidRDefault="007B20CB" w:rsidP="007C5B9F">
            <w:pPr>
              <w:rPr>
                <w:lang w:val="es-MX"/>
              </w:rPr>
            </w:pPr>
            <w:r w:rsidRPr="00667E6E">
              <w:rPr>
                <w:lang w:val="es-MX"/>
              </w:rPr>
              <w:t xml:space="preserve">MTSS, 504, </w:t>
            </w:r>
            <w:r w:rsidR="00B80886" w:rsidRPr="00667E6E">
              <w:rPr>
                <w:lang w:val="es-MX"/>
              </w:rPr>
              <w:t xml:space="preserve">IFSP, </w:t>
            </w:r>
            <w:r w:rsidRPr="00667E6E">
              <w:rPr>
                <w:lang w:val="es-MX"/>
              </w:rPr>
              <w:t xml:space="preserve">IEP, </w:t>
            </w:r>
            <w:r w:rsidR="001C1FA1" w:rsidRPr="00667E6E">
              <w:rPr>
                <w:lang w:val="es-MX"/>
              </w:rPr>
              <w:t>salud y otros planes individuales de seguridad infantil</w:t>
            </w:r>
          </w:p>
          <w:p w14:paraId="1AD6FDF0" w14:textId="0C6A5019" w:rsidR="007C5B9F" w:rsidRPr="00667E6E" w:rsidRDefault="001D0732" w:rsidP="007C5B9F">
            <w:pPr>
              <w:rPr>
                <w:lang w:val="es-MX"/>
              </w:rPr>
            </w:pPr>
            <w:r w:rsidRPr="00667E6E">
              <w:rPr>
                <w:lang w:val="es-MX"/>
              </w:rPr>
              <w:t xml:space="preserve">Sera </w:t>
            </w:r>
            <w:r w:rsidR="001C1FA1" w:rsidRPr="00667E6E">
              <w:rPr>
                <w:lang w:val="es-MX"/>
              </w:rPr>
              <w:t xml:space="preserve">aprobado </w:t>
            </w:r>
            <w:r w:rsidR="006222B3" w:rsidRPr="00667E6E">
              <w:rPr>
                <w:lang w:val="es-MX"/>
              </w:rPr>
              <w:t>18-19 -</w:t>
            </w:r>
            <w:r w:rsidR="001C1FA1" w:rsidRPr="00667E6E">
              <w:rPr>
                <w:lang w:val="es-MX"/>
              </w:rPr>
              <w:t>Manual de Empleado de Educación Temprana</w:t>
            </w:r>
          </w:p>
          <w:p w14:paraId="43EAAF53" w14:textId="4C536B48" w:rsidR="00E8186F" w:rsidRPr="00667E6E" w:rsidRDefault="001C1FA1" w:rsidP="00E8186F">
            <w:pPr>
              <w:rPr>
                <w:lang w:val="es-MX"/>
              </w:rPr>
            </w:pPr>
            <w:r w:rsidRPr="00667E6E">
              <w:rPr>
                <w:lang w:val="es-MX"/>
              </w:rPr>
              <w:t xml:space="preserve">Regulaciones de cuidado infantil </w:t>
            </w:r>
            <w:r w:rsidR="00607ECD" w:rsidRPr="00667E6E">
              <w:rPr>
                <w:lang w:val="es-MX"/>
              </w:rPr>
              <w:t xml:space="preserve">CDHSOEC </w:t>
            </w:r>
            <w:r w:rsidRPr="00667E6E">
              <w:rPr>
                <w:lang w:val="es-MX"/>
              </w:rPr>
              <w:t>y</w:t>
            </w:r>
            <w:r w:rsidR="00607ECD" w:rsidRPr="00667E6E">
              <w:rPr>
                <w:lang w:val="es-MX"/>
              </w:rPr>
              <w:t xml:space="preserve"> CDPHE</w:t>
            </w:r>
          </w:p>
        </w:tc>
        <w:tc>
          <w:tcPr>
            <w:tcW w:w="2542" w:type="dxa"/>
          </w:tcPr>
          <w:p w14:paraId="01299F1D" w14:textId="34C9D801" w:rsidR="008168B3" w:rsidRPr="00667E6E" w:rsidRDefault="008168B3" w:rsidP="007C5B9F">
            <w:pPr>
              <w:rPr>
                <w:lang w:val="es-MX"/>
              </w:rPr>
            </w:pPr>
          </w:p>
          <w:p w14:paraId="3E70683F" w14:textId="499E805D" w:rsidR="008168B3" w:rsidRPr="00667E6E" w:rsidRDefault="008168B3" w:rsidP="007C5B9F">
            <w:pPr>
              <w:rPr>
                <w:lang w:val="es-MX"/>
              </w:rPr>
            </w:pPr>
            <w:r w:rsidRPr="00667E6E">
              <w:rPr>
                <w:lang w:val="es-MX"/>
              </w:rPr>
              <w:t>HSPPS 1302.31 (c, d, e), 1302.21 (d)</w:t>
            </w:r>
            <w:r w:rsidR="00057304" w:rsidRPr="00667E6E">
              <w:rPr>
                <w:lang w:val="es-MX"/>
              </w:rPr>
              <w:t>; 1302.46;</w:t>
            </w:r>
          </w:p>
          <w:p w14:paraId="60AF413B" w14:textId="4270C593" w:rsidR="00057304" w:rsidRPr="00667E6E" w:rsidRDefault="00057304" w:rsidP="007C5B9F">
            <w:pPr>
              <w:rPr>
                <w:lang w:val="es-MX"/>
              </w:rPr>
            </w:pPr>
            <w:r w:rsidRPr="00667E6E">
              <w:rPr>
                <w:lang w:val="es-MX"/>
              </w:rPr>
              <w:t>1302.47; 1303.74</w:t>
            </w:r>
          </w:p>
          <w:p w14:paraId="7B5876E2" w14:textId="0BD5BE2E" w:rsidR="00057304" w:rsidRPr="00667E6E" w:rsidRDefault="00057304" w:rsidP="007C5B9F">
            <w:pPr>
              <w:rPr>
                <w:lang w:val="es-MX"/>
              </w:rPr>
            </w:pPr>
          </w:p>
          <w:p w14:paraId="21EDAAC7" w14:textId="07A0B93B" w:rsidR="00057304" w:rsidRPr="00667E6E" w:rsidRDefault="00057304" w:rsidP="007C5B9F">
            <w:pPr>
              <w:rPr>
                <w:lang w:val="es-MX"/>
              </w:rPr>
            </w:pPr>
            <w:r w:rsidRPr="00667E6E">
              <w:rPr>
                <w:lang w:val="es-MX"/>
              </w:rPr>
              <w:t>CDHS (22-28-108 1ª C.R.S)</w:t>
            </w:r>
          </w:p>
          <w:p w14:paraId="3BEEC528" w14:textId="77777777" w:rsidR="00057304" w:rsidRPr="00667E6E" w:rsidRDefault="00057304" w:rsidP="007C5B9F">
            <w:pPr>
              <w:rPr>
                <w:lang w:val="es-MX"/>
              </w:rPr>
            </w:pPr>
          </w:p>
          <w:p w14:paraId="6DBDF694" w14:textId="77777777" w:rsidR="007C5B9F" w:rsidRPr="00667E6E" w:rsidRDefault="00607ECD" w:rsidP="00E8186F">
            <w:pPr>
              <w:rPr>
                <w:lang w:val="es-MX"/>
              </w:rPr>
            </w:pPr>
            <w:r w:rsidRPr="00667E6E">
              <w:rPr>
                <w:lang w:val="es-MX"/>
              </w:rPr>
              <w:t xml:space="preserve">PSD IMA; </w:t>
            </w:r>
            <w:r w:rsidR="00386266" w:rsidRPr="00667E6E">
              <w:rPr>
                <w:sz w:val="24"/>
                <w:szCs w:val="24"/>
                <w:lang w:val="es-MX"/>
              </w:rPr>
              <w:t>JLCD</w:t>
            </w:r>
            <w:r w:rsidRPr="00667E6E">
              <w:rPr>
                <w:sz w:val="24"/>
                <w:szCs w:val="24"/>
                <w:lang w:val="es-MX"/>
              </w:rPr>
              <w:t>; JLCDR; JLCCA; JLCCAR</w:t>
            </w:r>
          </w:p>
        </w:tc>
        <w:tc>
          <w:tcPr>
            <w:tcW w:w="1582" w:type="dxa"/>
          </w:tcPr>
          <w:p w14:paraId="2BA97D5C" w14:textId="77777777" w:rsidR="00E8186F" w:rsidRPr="00667E6E" w:rsidRDefault="00E8186F" w:rsidP="00E8186F">
            <w:pPr>
              <w:rPr>
                <w:sz w:val="24"/>
                <w:szCs w:val="24"/>
                <w:lang w:val="es-MX"/>
              </w:rPr>
            </w:pPr>
          </w:p>
        </w:tc>
      </w:tr>
      <w:tr w:rsidR="005F7C81" w:rsidRPr="00667E6E" w14:paraId="44FEB53C" w14:textId="77777777" w:rsidTr="004B17F8">
        <w:trPr>
          <w:trHeight w:val="701"/>
        </w:trPr>
        <w:tc>
          <w:tcPr>
            <w:tcW w:w="5235" w:type="dxa"/>
          </w:tcPr>
          <w:p w14:paraId="10AEE1EB" w14:textId="6984F7ED" w:rsidR="00C735B7" w:rsidRPr="00667E6E" w:rsidRDefault="003A3614" w:rsidP="00871F0B">
            <w:pPr>
              <w:rPr>
                <w:lang w:val="es-MX"/>
              </w:rPr>
            </w:pPr>
            <w:r w:rsidRPr="00667E6E">
              <w:rPr>
                <w:b/>
                <w:lang w:val="es-MX"/>
              </w:rPr>
              <w:t>A</w:t>
            </w:r>
            <w:r w:rsidR="004B17F8" w:rsidRPr="00667E6E">
              <w:rPr>
                <w:b/>
                <w:lang w:val="es-MX"/>
              </w:rPr>
              <w:t>sistencia</w:t>
            </w:r>
            <w:r w:rsidRPr="00667E6E">
              <w:rPr>
                <w:b/>
                <w:lang w:val="es-MX"/>
              </w:rPr>
              <w:t>/</w:t>
            </w:r>
            <w:r w:rsidR="004B17F8" w:rsidRPr="00667E6E">
              <w:rPr>
                <w:b/>
                <w:lang w:val="es-MX"/>
              </w:rPr>
              <w:t>Seguridad del Niño</w:t>
            </w:r>
            <w:r w:rsidRPr="00667E6E">
              <w:rPr>
                <w:b/>
                <w:lang w:val="es-MX"/>
              </w:rPr>
              <w:t>:</w:t>
            </w:r>
          </w:p>
          <w:p w14:paraId="143A00D2" w14:textId="501D340A" w:rsidR="00871F0B" w:rsidRPr="00667E6E" w:rsidRDefault="004B17F8" w:rsidP="00871F0B">
            <w:pPr>
              <w:rPr>
                <w:lang w:val="es-MX"/>
              </w:rPr>
            </w:pPr>
            <w:r w:rsidRPr="00667E6E">
              <w:rPr>
                <w:lang w:val="es-MX"/>
              </w:rPr>
              <w:t xml:space="preserve">Asegurarse de que los niños estén seguros cuando no lleguen a la escuela al comunicarse </w:t>
            </w:r>
            <w:r w:rsidR="003423D7" w:rsidRPr="00667E6E">
              <w:rPr>
                <w:lang w:val="es-MX"/>
              </w:rPr>
              <w:t xml:space="preserve">por teléfono </w:t>
            </w:r>
            <w:r w:rsidRPr="00667E6E">
              <w:rPr>
                <w:lang w:val="es-MX"/>
              </w:rPr>
              <w:t>con los padres/tutores que no se han comunicado con el programa dentro de una hora después de la hora de inicio</w:t>
            </w:r>
            <w:r w:rsidR="003423D7" w:rsidRPr="00667E6E">
              <w:rPr>
                <w:lang w:val="es-MX"/>
              </w:rPr>
              <w:t xml:space="preserve"> de clases</w:t>
            </w:r>
            <w:r w:rsidRPr="00667E6E">
              <w:rPr>
                <w:lang w:val="es-MX"/>
              </w:rPr>
              <w:t xml:space="preserve">. Registrar la asistencia de todos los estudiantes diariamente dentro de los primeros 15 minutos de la hora de inicio de clases. Los miembros de personal de </w:t>
            </w:r>
            <w:r w:rsidR="00B80886" w:rsidRPr="00667E6E">
              <w:rPr>
                <w:lang w:val="es-MX"/>
              </w:rPr>
              <w:t>ECE</w:t>
            </w:r>
            <w:r w:rsidRPr="00667E6E">
              <w:rPr>
                <w:lang w:val="es-MX"/>
              </w:rPr>
              <w:t xml:space="preserve"> siguen el Procedimiento de Asistencia cuando ocurre una ausencia crónica</w:t>
            </w:r>
            <w:r w:rsidR="00871F0B" w:rsidRPr="00667E6E">
              <w:rPr>
                <w:lang w:val="es-MX"/>
              </w:rPr>
              <w:t>.</w:t>
            </w:r>
          </w:p>
          <w:p w14:paraId="103E2C11" w14:textId="3C0928E8" w:rsidR="00871F0B" w:rsidRPr="00667E6E" w:rsidRDefault="004B17F8" w:rsidP="00E8186F">
            <w:pPr>
              <w:rPr>
                <w:lang w:val="es-MX"/>
              </w:rPr>
            </w:pPr>
            <w:r w:rsidRPr="00667E6E">
              <w:rPr>
                <w:lang w:val="es-MX"/>
              </w:rPr>
              <w:t xml:space="preserve">Fomentar la asistencia de niños en todos los días de servicio programados. Esto no sería necesario si las metas de </w:t>
            </w:r>
            <w:r w:rsidR="00871F0B" w:rsidRPr="00667E6E">
              <w:rPr>
                <w:lang w:val="es-MX"/>
              </w:rPr>
              <w:t>I</w:t>
            </w:r>
            <w:r w:rsidR="00586832" w:rsidRPr="00667E6E">
              <w:rPr>
                <w:lang w:val="es-MX"/>
              </w:rPr>
              <w:t>FSP/IEP</w:t>
            </w:r>
            <w:r w:rsidRPr="00667E6E">
              <w:rPr>
                <w:lang w:val="es-MX"/>
              </w:rPr>
              <w:t xml:space="preserve"> establecen menos días. La ausencia crónica de niños sin hogar será apoyada utilizando recursos de la comunidad</w:t>
            </w:r>
            <w:r w:rsidR="00B80886" w:rsidRPr="00667E6E">
              <w:rPr>
                <w:lang w:val="es-MX"/>
              </w:rPr>
              <w:t>.</w:t>
            </w:r>
          </w:p>
        </w:tc>
        <w:tc>
          <w:tcPr>
            <w:tcW w:w="1945" w:type="dxa"/>
          </w:tcPr>
          <w:p w14:paraId="3C2D4F5C" w14:textId="73E52A12" w:rsidR="00871F0B" w:rsidRPr="00667E6E" w:rsidRDefault="00871F0B" w:rsidP="00871F0B">
            <w:pPr>
              <w:rPr>
                <w:lang w:val="es-MX"/>
              </w:rPr>
            </w:pPr>
            <w:r w:rsidRPr="00667E6E">
              <w:rPr>
                <w:b/>
                <w:lang w:val="es-MX"/>
              </w:rPr>
              <w:t>Respons</w:t>
            </w:r>
            <w:r w:rsidR="003C54E2" w:rsidRPr="00667E6E">
              <w:rPr>
                <w:b/>
                <w:lang w:val="es-MX"/>
              </w:rPr>
              <w:t>abilidad para tomar asistencia</w:t>
            </w:r>
            <w:r w:rsidR="003A3614" w:rsidRPr="00667E6E">
              <w:rPr>
                <w:b/>
                <w:lang w:val="es-MX"/>
              </w:rPr>
              <w:t xml:space="preserve">: </w:t>
            </w:r>
            <w:r w:rsidR="008A76C0" w:rsidRPr="00667E6E">
              <w:rPr>
                <w:lang w:val="es-MX"/>
              </w:rPr>
              <w:t xml:space="preserve">TT; FM </w:t>
            </w:r>
          </w:p>
          <w:p w14:paraId="314A4554" w14:textId="4CBF6497" w:rsidR="00871F0B" w:rsidRPr="00667E6E" w:rsidRDefault="008A76C0" w:rsidP="00871F0B">
            <w:pPr>
              <w:rPr>
                <w:b/>
                <w:lang w:val="es-MX"/>
              </w:rPr>
            </w:pPr>
            <w:r w:rsidRPr="00667E6E">
              <w:rPr>
                <w:b/>
                <w:lang w:val="es-MX"/>
              </w:rPr>
              <w:t>Respons</w:t>
            </w:r>
            <w:r w:rsidR="003C54E2" w:rsidRPr="00667E6E">
              <w:rPr>
                <w:b/>
                <w:lang w:val="es-MX"/>
              </w:rPr>
              <w:t>abilidad para seguimiento de asistencia</w:t>
            </w:r>
            <w:r w:rsidRPr="00667E6E">
              <w:rPr>
                <w:b/>
                <w:lang w:val="es-MX"/>
              </w:rPr>
              <w:t xml:space="preserve">: </w:t>
            </w:r>
            <w:r w:rsidRPr="00667E6E">
              <w:rPr>
                <w:lang w:val="es-MX"/>
              </w:rPr>
              <w:t xml:space="preserve">ECESS; TT </w:t>
            </w:r>
            <w:r w:rsidR="003C54E2" w:rsidRPr="00667E6E">
              <w:rPr>
                <w:lang w:val="es-MX"/>
              </w:rPr>
              <w:t>y</w:t>
            </w:r>
            <w:r w:rsidRPr="00667E6E">
              <w:rPr>
                <w:lang w:val="es-MX"/>
              </w:rPr>
              <w:t xml:space="preserve"> FM; </w:t>
            </w:r>
            <w:r w:rsidR="003C54E2" w:rsidRPr="00667E6E">
              <w:rPr>
                <w:lang w:val="es-MX"/>
              </w:rPr>
              <w:t>Equipo de Mejora de Asistencia</w:t>
            </w:r>
            <w:r w:rsidRPr="00667E6E">
              <w:rPr>
                <w:lang w:val="es-MX"/>
              </w:rPr>
              <w:t xml:space="preserve"> (AIT) </w:t>
            </w:r>
          </w:p>
          <w:p w14:paraId="3BB54331" w14:textId="213A2870" w:rsidR="00871F0B" w:rsidRPr="00667E6E" w:rsidRDefault="00871F0B" w:rsidP="008A76C0">
            <w:pPr>
              <w:rPr>
                <w:lang w:val="es-MX"/>
              </w:rPr>
            </w:pPr>
            <w:r w:rsidRPr="00667E6E">
              <w:rPr>
                <w:b/>
                <w:lang w:val="es-MX"/>
              </w:rPr>
              <w:t>Monitor</w:t>
            </w:r>
            <w:r w:rsidR="003C54E2" w:rsidRPr="00667E6E">
              <w:rPr>
                <w:b/>
                <w:lang w:val="es-MX"/>
              </w:rPr>
              <w:t>eo</w:t>
            </w:r>
            <w:r w:rsidR="008A76C0" w:rsidRPr="00667E6E">
              <w:rPr>
                <w:b/>
                <w:lang w:val="es-MX"/>
              </w:rPr>
              <w:t xml:space="preserve">: </w:t>
            </w:r>
            <w:r w:rsidR="008A76C0" w:rsidRPr="00667E6E">
              <w:rPr>
                <w:lang w:val="es-MX"/>
              </w:rPr>
              <w:t>L</w:t>
            </w:r>
            <w:r w:rsidR="003C54E2" w:rsidRPr="00667E6E">
              <w:rPr>
                <w:lang w:val="es-MX"/>
              </w:rPr>
              <w:t>iderazgo ECE</w:t>
            </w:r>
            <w:r w:rsidR="008A76C0" w:rsidRPr="00667E6E">
              <w:rPr>
                <w:lang w:val="es-MX"/>
              </w:rPr>
              <w:t xml:space="preserve">; P </w:t>
            </w:r>
            <w:r w:rsidR="003C54E2" w:rsidRPr="00667E6E">
              <w:rPr>
                <w:lang w:val="es-MX"/>
              </w:rPr>
              <w:t>y</w:t>
            </w:r>
            <w:r w:rsidR="008A76C0" w:rsidRPr="00667E6E">
              <w:rPr>
                <w:lang w:val="es-MX"/>
              </w:rPr>
              <w:t xml:space="preserve"> AP</w:t>
            </w:r>
          </w:p>
        </w:tc>
        <w:tc>
          <w:tcPr>
            <w:tcW w:w="3374" w:type="dxa"/>
          </w:tcPr>
          <w:p w14:paraId="33DF7516" w14:textId="1C1E6819" w:rsidR="00871F0B" w:rsidRPr="00667E6E" w:rsidRDefault="001C1FA1" w:rsidP="00E8186F">
            <w:pPr>
              <w:rPr>
                <w:lang w:val="es-MX"/>
              </w:rPr>
            </w:pPr>
            <w:r w:rsidRPr="00667E6E">
              <w:rPr>
                <w:lang w:val="es-MX"/>
              </w:rPr>
              <w:t>Sistema de información del estudiante</w:t>
            </w:r>
            <w:r w:rsidR="004B6649" w:rsidRPr="00667E6E">
              <w:rPr>
                <w:lang w:val="es-MX"/>
              </w:rPr>
              <w:t xml:space="preserve"> – Child plus</w:t>
            </w:r>
          </w:p>
          <w:p w14:paraId="1E9B8F02" w14:textId="77777777" w:rsidR="006222B3" w:rsidRPr="00667E6E" w:rsidRDefault="006222B3" w:rsidP="00E8186F">
            <w:pPr>
              <w:rPr>
                <w:lang w:val="es-MX"/>
              </w:rPr>
            </w:pPr>
          </w:p>
          <w:p w14:paraId="50C9F42D" w14:textId="1AA90521" w:rsidR="006222B3" w:rsidRPr="00667E6E" w:rsidRDefault="001C1FA1" w:rsidP="00E8186F">
            <w:pPr>
              <w:rPr>
                <w:lang w:val="es-MX"/>
              </w:rPr>
            </w:pPr>
            <w:r w:rsidRPr="00667E6E">
              <w:rPr>
                <w:lang w:val="es-MX"/>
              </w:rPr>
              <w:t>Procedimiento de Asistencia</w:t>
            </w:r>
          </w:p>
          <w:p w14:paraId="6EA941E1" w14:textId="77777777" w:rsidR="006222B3" w:rsidRPr="00667E6E" w:rsidRDefault="006222B3" w:rsidP="00E8186F">
            <w:pPr>
              <w:rPr>
                <w:lang w:val="es-MX"/>
              </w:rPr>
            </w:pPr>
          </w:p>
          <w:p w14:paraId="6E514547" w14:textId="7F0E58DC" w:rsidR="006222B3" w:rsidRPr="00667E6E" w:rsidRDefault="006222B3" w:rsidP="00E8186F">
            <w:pPr>
              <w:rPr>
                <w:lang w:val="es-MX"/>
              </w:rPr>
            </w:pPr>
            <w:r w:rsidRPr="00667E6E">
              <w:rPr>
                <w:lang w:val="es-MX"/>
              </w:rPr>
              <w:t>MTSS, 504, IFSP, IEP,</w:t>
            </w:r>
            <w:r w:rsidR="001C1FA1" w:rsidRPr="00667E6E">
              <w:rPr>
                <w:lang w:val="es-MX"/>
              </w:rPr>
              <w:t xml:space="preserve"> Salud y otros planes individuales de seguridad infantil</w:t>
            </w:r>
          </w:p>
          <w:p w14:paraId="3EDBAE67" w14:textId="77777777" w:rsidR="006222B3" w:rsidRPr="00667E6E" w:rsidRDefault="006222B3" w:rsidP="00E8186F">
            <w:pPr>
              <w:rPr>
                <w:lang w:val="es-MX"/>
              </w:rPr>
            </w:pPr>
          </w:p>
          <w:p w14:paraId="0CBE77C5" w14:textId="3F48F686" w:rsidR="006222B3" w:rsidRPr="00667E6E" w:rsidRDefault="001C1FA1" w:rsidP="00E8186F">
            <w:pPr>
              <w:rPr>
                <w:lang w:val="es-MX"/>
              </w:rPr>
            </w:pPr>
            <w:r w:rsidRPr="00667E6E">
              <w:rPr>
                <w:lang w:val="es-MX"/>
              </w:rPr>
              <w:t>Documentación del salón de clases para seguridad de vehículos y peatones</w:t>
            </w:r>
            <w:r w:rsidR="006222B3" w:rsidRPr="00667E6E">
              <w:rPr>
                <w:lang w:val="es-MX"/>
              </w:rPr>
              <w:t xml:space="preserve">. </w:t>
            </w:r>
          </w:p>
        </w:tc>
        <w:tc>
          <w:tcPr>
            <w:tcW w:w="2542" w:type="dxa"/>
          </w:tcPr>
          <w:p w14:paraId="0B8892C3" w14:textId="2158B317" w:rsidR="006222B3" w:rsidRPr="00667E6E" w:rsidRDefault="00F634CE" w:rsidP="00871F0B">
            <w:pPr>
              <w:rPr>
                <w:lang w:val="es-MX"/>
              </w:rPr>
            </w:pPr>
            <w:r w:rsidRPr="00667E6E">
              <w:rPr>
                <w:lang w:val="es-MX"/>
              </w:rPr>
              <w:t>HSPPS 1302.16 (a)</w:t>
            </w:r>
          </w:p>
          <w:p w14:paraId="62DB42C9" w14:textId="109DF329" w:rsidR="00F634CE" w:rsidRPr="00667E6E" w:rsidRDefault="00F634CE" w:rsidP="00871F0B">
            <w:pPr>
              <w:rPr>
                <w:lang w:val="es-MX"/>
              </w:rPr>
            </w:pPr>
          </w:p>
          <w:p w14:paraId="16863314" w14:textId="54C1C053" w:rsidR="00F634CE" w:rsidRPr="00667E6E" w:rsidRDefault="003C54E2" w:rsidP="00871F0B">
            <w:pPr>
              <w:rPr>
                <w:lang w:val="es-MX"/>
              </w:rPr>
            </w:pPr>
            <w:r w:rsidRPr="00667E6E">
              <w:rPr>
                <w:lang w:val="es-MX"/>
              </w:rPr>
              <w:t xml:space="preserve">Política de </w:t>
            </w:r>
            <w:r w:rsidR="00F634CE" w:rsidRPr="00667E6E">
              <w:rPr>
                <w:lang w:val="es-MX"/>
              </w:rPr>
              <w:t>ERSEA P16- A</w:t>
            </w:r>
            <w:r w:rsidRPr="00667E6E">
              <w:rPr>
                <w:lang w:val="es-MX"/>
              </w:rPr>
              <w:t>sistencia</w:t>
            </w:r>
          </w:p>
          <w:p w14:paraId="117302AF" w14:textId="77777777" w:rsidR="00B80886" w:rsidRPr="00667E6E" w:rsidRDefault="00B80886" w:rsidP="00871F0B">
            <w:pPr>
              <w:rPr>
                <w:lang w:val="es-MX"/>
              </w:rPr>
            </w:pPr>
          </w:p>
          <w:p w14:paraId="043A9DC3" w14:textId="77777777" w:rsidR="00871F0B" w:rsidRPr="00667E6E" w:rsidRDefault="00B80886" w:rsidP="00E8186F">
            <w:pPr>
              <w:rPr>
                <w:lang w:val="es-MX"/>
              </w:rPr>
            </w:pPr>
            <w:r w:rsidRPr="00667E6E">
              <w:rPr>
                <w:lang w:val="es-MX"/>
              </w:rPr>
              <w:t>PSD JH/JHB</w:t>
            </w:r>
          </w:p>
        </w:tc>
        <w:tc>
          <w:tcPr>
            <w:tcW w:w="1582" w:type="dxa"/>
          </w:tcPr>
          <w:p w14:paraId="57C2FF6E" w14:textId="7F55E779" w:rsidR="00E8186F" w:rsidRPr="00667E6E" w:rsidRDefault="00E8186F" w:rsidP="00E8186F">
            <w:pPr>
              <w:rPr>
                <w:sz w:val="24"/>
                <w:szCs w:val="24"/>
                <w:lang w:val="es-MX"/>
              </w:rPr>
            </w:pPr>
            <w:r w:rsidRPr="00667E6E">
              <w:rPr>
                <w:sz w:val="24"/>
                <w:szCs w:val="24"/>
                <w:lang w:val="es-MX"/>
              </w:rPr>
              <w:t>An</w:t>
            </w:r>
            <w:r w:rsidR="003C54E2" w:rsidRPr="00667E6E">
              <w:rPr>
                <w:sz w:val="24"/>
                <w:szCs w:val="24"/>
                <w:lang w:val="es-MX"/>
              </w:rPr>
              <w:t>ualmente</w:t>
            </w:r>
          </w:p>
          <w:p w14:paraId="6ECE04A3" w14:textId="77777777" w:rsidR="00871F0B" w:rsidRPr="00667E6E" w:rsidRDefault="00871F0B" w:rsidP="00E8186F">
            <w:pPr>
              <w:rPr>
                <w:sz w:val="24"/>
                <w:szCs w:val="24"/>
                <w:lang w:val="es-MX"/>
              </w:rPr>
            </w:pPr>
          </w:p>
          <w:p w14:paraId="7094CDB5" w14:textId="77777777" w:rsidR="00871F0B" w:rsidRPr="00667E6E" w:rsidRDefault="00871F0B" w:rsidP="00E8186F">
            <w:pPr>
              <w:rPr>
                <w:sz w:val="24"/>
                <w:szCs w:val="24"/>
                <w:lang w:val="es-MX"/>
              </w:rPr>
            </w:pPr>
          </w:p>
          <w:p w14:paraId="17A4998F" w14:textId="77777777" w:rsidR="00871F0B" w:rsidRPr="00667E6E" w:rsidRDefault="00871F0B" w:rsidP="00E8186F">
            <w:pPr>
              <w:rPr>
                <w:sz w:val="24"/>
                <w:szCs w:val="24"/>
                <w:lang w:val="es-MX"/>
              </w:rPr>
            </w:pPr>
          </w:p>
          <w:p w14:paraId="20A3BFB8" w14:textId="0E5CA151" w:rsidR="00871F0B" w:rsidRPr="00667E6E" w:rsidRDefault="003C54E2" w:rsidP="00E8186F">
            <w:pPr>
              <w:rPr>
                <w:sz w:val="24"/>
                <w:szCs w:val="24"/>
                <w:lang w:val="es-MX"/>
              </w:rPr>
            </w:pPr>
            <w:r w:rsidRPr="00667E6E">
              <w:rPr>
                <w:sz w:val="24"/>
                <w:szCs w:val="24"/>
                <w:lang w:val="es-MX"/>
              </w:rPr>
              <w:t>En Curso</w:t>
            </w:r>
          </w:p>
        </w:tc>
      </w:tr>
      <w:tr w:rsidR="005F7C81" w:rsidRPr="00667E6E" w14:paraId="260909E7" w14:textId="77777777" w:rsidTr="00A206E3">
        <w:trPr>
          <w:trHeight w:val="764"/>
        </w:trPr>
        <w:tc>
          <w:tcPr>
            <w:tcW w:w="5235" w:type="dxa"/>
          </w:tcPr>
          <w:p w14:paraId="7A7B8BE5" w14:textId="765B1008" w:rsidR="00A00E8D" w:rsidRPr="00667E6E" w:rsidRDefault="000119CB" w:rsidP="00A00E8D">
            <w:pPr>
              <w:rPr>
                <w:lang w:val="es-MX"/>
              </w:rPr>
            </w:pPr>
            <w:r w:rsidRPr="00667E6E">
              <w:rPr>
                <w:b/>
                <w:lang w:val="es-MX"/>
              </w:rPr>
              <w:lastRenderedPageBreak/>
              <w:t xml:space="preserve">Comidas y </w:t>
            </w:r>
            <w:r w:rsidR="00CE30F5" w:rsidRPr="00667E6E">
              <w:rPr>
                <w:b/>
                <w:lang w:val="es-MX"/>
              </w:rPr>
              <w:t>Nutrición</w:t>
            </w:r>
            <w:r w:rsidR="00E8186F" w:rsidRPr="00667E6E">
              <w:rPr>
                <w:b/>
                <w:lang w:val="es-MX"/>
              </w:rPr>
              <w:t>:</w:t>
            </w:r>
            <w:r w:rsidR="00A00E8D" w:rsidRPr="00667E6E">
              <w:rPr>
                <w:b/>
                <w:lang w:val="es-MX"/>
              </w:rPr>
              <w:t xml:space="preserve"> </w:t>
            </w:r>
            <w:r w:rsidRPr="00667E6E">
              <w:rPr>
                <w:lang w:val="es-MX"/>
              </w:rPr>
              <w:t xml:space="preserve">Proporcionar las necesidades </w:t>
            </w:r>
            <w:r w:rsidR="00CE30F5" w:rsidRPr="00667E6E">
              <w:rPr>
                <w:lang w:val="es-MX"/>
              </w:rPr>
              <w:t>nutricionales</w:t>
            </w:r>
            <w:r w:rsidRPr="00667E6E">
              <w:rPr>
                <w:lang w:val="es-MX"/>
              </w:rPr>
              <w:t xml:space="preserve"> diarias </w:t>
            </w:r>
            <w:r w:rsidR="00CE30F5" w:rsidRPr="00667E6E">
              <w:rPr>
                <w:lang w:val="es-MX"/>
              </w:rPr>
              <w:t>mínimas</w:t>
            </w:r>
            <w:r w:rsidRPr="00667E6E">
              <w:rPr>
                <w:lang w:val="es-MX"/>
              </w:rPr>
              <w:t xml:space="preserve"> </w:t>
            </w:r>
            <w:r w:rsidR="00476E34" w:rsidRPr="00667E6E">
              <w:rPr>
                <w:lang w:val="es-MX"/>
              </w:rPr>
              <w:t>(</w:t>
            </w:r>
            <w:r w:rsidRPr="00667E6E">
              <w:rPr>
                <w:lang w:val="es-MX"/>
              </w:rPr>
              <w:t xml:space="preserve">altas en </w:t>
            </w:r>
            <w:r w:rsidR="00CE30F5" w:rsidRPr="00667E6E">
              <w:rPr>
                <w:lang w:val="es-MX"/>
              </w:rPr>
              <w:t>nutrientes</w:t>
            </w:r>
            <w:r w:rsidRPr="00667E6E">
              <w:rPr>
                <w:lang w:val="es-MX"/>
              </w:rPr>
              <w:t xml:space="preserve">, bajas en grasa, </w:t>
            </w:r>
            <w:r w:rsidR="00CE30F5" w:rsidRPr="00667E6E">
              <w:rPr>
                <w:lang w:val="es-MX"/>
              </w:rPr>
              <w:t>azúcar</w:t>
            </w:r>
            <w:r w:rsidRPr="00667E6E">
              <w:rPr>
                <w:lang w:val="es-MX"/>
              </w:rPr>
              <w:t xml:space="preserve"> y sal</w:t>
            </w:r>
            <w:r w:rsidR="00A00E8D" w:rsidRPr="00667E6E">
              <w:rPr>
                <w:lang w:val="es-MX"/>
              </w:rPr>
              <w:t xml:space="preserve">) </w:t>
            </w:r>
            <w:r w:rsidRPr="00667E6E">
              <w:rPr>
                <w:lang w:val="es-MX"/>
              </w:rPr>
              <w:t>teniendo en cuenta las adaptaciones culturales y de desarrollo apropiadas en entornos de estilo familiar</w:t>
            </w:r>
            <w:r w:rsidR="00A00E8D" w:rsidRPr="00667E6E">
              <w:rPr>
                <w:lang w:val="es-MX"/>
              </w:rPr>
              <w:t>.</w:t>
            </w:r>
          </w:p>
          <w:p w14:paraId="70B2CCDF" w14:textId="77777777" w:rsidR="00A00E8D" w:rsidRPr="00667E6E" w:rsidRDefault="00A00E8D" w:rsidP="00A00E8D">
            <w:pPr>
              <w:rPr>
                <w:b/>
                <w:lang w:val="es-MX"/>
              </w:rPr>
            </w:pPr>
          </w:p>
          <w:p w14:paraId="0B824C64" w14:textId="2448ED44" w:rsidR="00A00E8D" w:rsidRPr="00667E6E" w:rsidRDefault="000119CB" w:rsidP="00E8186F">
            <w:pPr>
              <w:rPr>
                <w:lang w:val="es-MX"/>
              </w:rPr>
            </w:pPr>
            <w:r w:rsidRPr="00667E6E">
              <w:rPr>
                <w:lang w:val="es-MX"/>
              </w:rPr>
              <w:t>Serv</w:t>
            </w:r>
            <w:r w:rsidR="00476E34" w:rsidRPr="00667E6E">
              <w:rPr>
                <w:lang w:val="es-MX"/>
              </w:rPr>
              <w:t>i</w:t>
            </w:r>
            <w:r w:rsidRPr="00667E6E">
              <w:rPr>
                <w:lang w:val="es-MX"/>
              </w:rPr>
              <w:t xml:space="preserve">r cantidades adecuadas y el </w:t>
            </w:r>
            <w:r w:rsidR="00CE30F5" w:rsidRPr="00667E6E">
              <w:rPr>
                <w:lang w:val="es-MX"/>
              </w:rPr>
              <w:t>tamaño</w:t>
            </w:r>
            <w:r w:rsidRPr="00667E6E">
              <w:rPr>
                <w:lang w:val="es-MX"/>
              </w:rPr>
              <w:t xml:space="preserve"> de alimentos para la edad de los </w:t>
            </w:r>
            <w:r w:rsidR="00CE30F5" w:rsidRPr="00667E6E">
              <w:rPr>
                <w:lang w:val="es-MX"/>
              </w:rPr>
              <w:t>niños</w:t>
            </w:r>
            <w:r w:rsidRPr="00667E6E">
              <w:rPr>
                <w:lang w:val="es-MX"/>
              </w:rPr>
              <w:t xml:space="preserve"> con conocimiento de </w:t>
            </w:r>
            <w:r w:rsidR="00CE30F5" w:rsidRPr="00667E6E">
              <w:rPr>
                <w:lang w:val="es-MX"/>
              </w:rPr>
              <w:t>restricciones</w:t>
            </w:r>
            <w:r w:rsidRPr="00667E6E">
              <w:rPr>
                <w:lang w:val="es-MX"/>
              </w:rPr>
              <w:t xml:space="preserve"> y requisitos médicos, físicos o dietéticos. </w:t>
            </w:r>
          </w:p>
          <w:p w14:paraId="166C3123" w14:textId="77777777" w:rsidR="000119CB" w:rsidRPr="00667E6E" w:rsidRDefault="000119CB" w:rsidP="00E8186F">
            <w:pPr>
              <w:rPr>
                <w:b/>
                <w:lang w:val="es-MX"/>
              </w:rPr>
            </w:pPr>
          </w:p>
          <w:p w14:paraId="20B95BEA" w14:textId="464A6E45" w:rsidR="00E8186F" w:rsidRPr="00667E6E" w:rsidRDefault="00CE30F5" w:rsidP="00E8186F">
            <w:pPr>
              <w:rPr>
                <w:lang w:val="es-MX"/>
              </w:rPr>
            </w:pPr>
            <w:r w:rsidRPr="00667E6E">
              <w:rPr>
                <w:lang w:val="es-MX"/>
              </w:rPr>
              <w:t>Diseñar</w:t>
            </w:r>
            <w:r w:rsidR="000119CB" w:rsidRPr="00667E6E">
              <w:rPr>
                <w:lang w:val="es-MX"/>
              </w:rPr>
              <w:t xml:space="preserve"> y garantizar que los horarios de las </w:t>
            </w:r>
            <w:r w:rsidRPr="00667E6E">
              <w:rPr>
                <w:lang w:val="es-MX"/>
              </w:rPr>
              <w:t>comidas</w:t>
            </w:r>
            <w:r w:rsidR="000119CB" w:rsidRPr="00667E6E">
              <w:rPr>
                <w:lang w:val="es-MX"/>
              </w:rPr>
              <w:t xml:space="preserve"> se utilicen como una </w:t>
            </w:r>
            <w:r w:rsidRPr="00667E6E">
              <w:rPr>
                <w:lang w:val="es-MX"/>
              </w:rPr>
              <w:t>extensión</w:t>
            </w:r>
            <w:r w:rsidR="000119CB" w:rsidRPr="00667E6E">
              <w:rPr>
                <w:lang w:val="es-MX"/>
              </w:rPr>
              <w:t xml:space="preserve"> del proceso de aprendizaje, inclu</w:t>
            </w:r>
            <w:r w:rsidR="00476E34" w:rsidRPr="00667E6E">
              <w:rPr>
                <w:lang w:val="es-MX"/>
              </w:rPr>
              <w:t>yendo</w:t>
            </w:r>
            <w:r w:rsidR="000119CB" w:rsidRPr="00667E6E">
              <w:rPr>
                <w:lang w:val="es-MX"/>
              </w:rPr>
              <w:t xml:space="preserve"> el desarrollo del lenguaje oral</w:t>
            </w:r>
            <w:r w:rsidR="00B80886" w:rsidRPr="00667E6E">
              <w:rPr>
                <w:lang w:val="es-MX"/>
              </w:rPr>
              <w:t xml:space="preserve">; </w:t>
            </w:r>
            <w:r w:rsidR="000119CB" w:rsidRPr="00667E6E">
              <w:rPr>
                <w:lang w:val="es-MX"/>
              </w:rPr>
              <w:t xml:space="preserve">para brindar </w:t>
            </w:r>
            <w:r w:rsidRPr="00667E6E">
              <w:rPr>
                <w:lang w:val="es-MX"/>
              </w:rPr>
              <w:t>oportunidades</w:t>
            </w:r>
            <w:r w:rsidR="000119CB" w:rsidRPr="00667E6E">
              <w:rPr>
                <w:lang w:val="es-MX"/>
              </w:rPr>
              <w:t xml:space="preserve"> de socialización y exponer a los </w:t>
            </w:r>
            <w:r w:rsidRPr="00667E6E">
              <w:rPr>
                <w:lang w:val="es-MX"/>
              </w:rPr>
              <w:t>niños</w:t>
            </w:r>
            <w:r w:rsidR="000119CB" w:rsidRPr="00667E6E">
              <w:rPr>
                <w:lang w:val="es-MX"/>
              </w:rPr>
              <w:t xml:space="preserve"> a una variedad de </w:t>
            </w:r>
            <w:r w:rsidRPr="00667E6E">
              <w:rPr>
                <w:lang w:val="es-MX"/>
              </w:rPr>
              <w:t>experiencias</w:t>
            </w:r>
            <w:r w:rsidR="000119CB" w:rsidRPr="00667E6E">
              <w:rPr>
                <w:lang w:val="es-MX"/>
              </w:rPr>
              <w:t xml:space="preserve"> de comida</w:t>
            </w:r>
            <w:r w:rsidR="00E8186F" w:rsidRPr="00667E6E">
              <w:rPr>
                <w:lang w:val="es-MX"/>
              </w:rPr>
              <w:t xml:space="preserve">. </w:t>
            </w:r>
          </w:p>
          <w:p w14:paraId="0207F3B5" w14:textId="77777777" w:rsidR="00E8186F" w:rsidRPr="00667E6E" w:rsidRDefault="00E8186F" w:rsidP="00E8186F">
            <w:pPr>
              <w:rPr>
                <w:lang w:val="es-MX"/>
              </w:rPr>
            </w:pPr>
          </w:p>
          <w:p w14:paraId="061D161D" w14:textId="478B59AC" w:rsidR="00E8186F" w:rsidRPr="00667E6E" w:rsidRDefault="00E8186F" w:rsidP="00E8186F">
            <w:pPr>
              <w:rPr>
                <w:lang w:val="es-MX"/>
              </w:rPr>
            </w:pPr>
            <w:r w:rsidRPr="00667E6E">
              <w:rPr>
                <w:lang w:val="es-MX"/>
              </w:rPr>
              <w:t>C</w:t>
            </w:r>
            <w:r w:rsidR="00CE30F5" w:rsidRPr="00667E6E">
              <w:rPr>
                <w:lang w:val="es-MX"/>
              </w:rPr>
              <w:t>rear horario de comidas “estilo familiar” y facilitar en su totalidad la participación de niños con discapacidades</w:t>
            </w:r>
            <w:r w:rsidR="00C26F18" w:rsidRPr="00667E6E">
              <w:rPr>
                <w:lang w:val="es-MX"/>
              </w:rPr>
              <w:t>.</w:t>
            </w:r>
          </w:p>
          <w:p w14:paraId="24E60239" w14:textId="77777777" w:rsidR="00E8186F" w:rsidRPr="00667E6E" w:rsidRDefault="00E8186F" w:rsidP="00E8186F">
            <w:pPr>
              <w:rPr>
                <w:lang w:val="es-MX"/>
              </w:rPr>
            </w:pPr>
          </w:p>
          <w:p w14:paraId="26F00B35" w14:textId="2D33BE0E" w:rsidR="00E8186F" w:rsidRPr="00667E6E" w:rsidRDefault="00CE30F5" w:rsidP="00E8186F">
            <w:pPr>
              <w:rPr>
                <w:lang w:val="es-MX"/>
              </w:rPr>
            </w:pPr>
            <w:r w:rsidRPr="00667E6E">
              <w:rPr>
                <w:lang w:val="es-MX"/>
              </w:rPr>
              <w:t>Programar y servir comidas y aperitivos como se requiere para tod</w:t>
            </w:r>
            <w:r w:rsidR="00476E34" w:rsidRPr="00667E6E">
              <w:rPr>
                <w:lang w:val="es-MX"/>
              </w:rPr>
              <w:t>os</w:t>
            </w:r>
            <w:r w:rsidR="006465D8" w:rsidRPr="00667E6E">
              <w:rPr>
                <w:lang w:val="es-MX"/>
              </w:rPr>
              <w:t>.</w:t>
            </w:r>
            <w:r w:rsidRPr="00667E6E">
              <w:rPr>
                <w:lang w:val="es-MX"/>
              </w:rPr>
              <w:t xml:space="preserve"> </w:t>
            </w:r>
            <w:r w:rsidR="006465D8" w:rsidRPr="00667E6E">
              <w:rPr>
                <w:lang w:val="es-MX"/>
              </w:rPr>
              <w:t xml:space="preserve"> </w:t>
            </w:r>
            <w:r w:rsidRPr="00667E6E">
              <w:rPr>
                <w:lang w:val="es-MX"/>
              </w:rPr>
              <w:t>Serv</w:t>
            </w:r>
            <w:r w:rsidR="00476E34" w:rsidRPr="00667E6E">
              <w:rPr>
                <w:lang w:val="es-MX"/>
              </w:rPr>
              <w:t>i</w:t>
            </w:r>
            <w:r w:rsidRPr="00667E6E">
              <w:rPr>
                <w:lang w:val="es-MX"/>
              </w:rPr>
              <w:t>r con tiempo suficiente para comer en momentos apropiados para satisfacer las necesidades individuales del niño</w:t>
            </w:r>
            <w:r w:rsidR="00E8186F" w:rsidRPr="00667E6E">
              <w:rPr>
                <w:lang w:val="es-MX"/>
              </w:rPr>
              <w:t xml:space="preserve">. </w:t>
            </w:r>
          </w:p>
          <w:p w14:paraId="61EAB7EC" w14:textId="77777777" w:rsidR="00E8186F" w:rsidRPr="00667E6E" w:rsidRDefault="00E8186F" w:rsidP="00E8186F">
            <w:pPr>
              <w:rPr>
                <w:lang w:val="es-MX"/>
              </w:rPr>
            </w:pPr>
          </w:p>
          <w:p w14:paraId="049EBBC2" w14:textId="42FD7F62" w:rsidR="00E8186F" w:rsidRPr="00667E6E" w:rsidRDefault="00B80886" w:rsidP="00E8186F">
            <w:pPr>
              <w:rPr>
                <w:lang w:val="es-MX"/>
              </w:rPr>
            </w:pPr>
            <w:r w:rsidRPr="00667E6E">
              <w:rPr>
                <w:lang w:val="es-MX"/>
              </w:rPr>
              <w:t>Pr</w:t>
            </w:r>
            <w:r w:rsidR="00CE30F5" w:rsidRPr="00667E6E">
              <w:rPr>
                <w:lang w:val="es-MX"/>
              </w:rPr>
              <w:t xml:space="preserve">oporcionar, registrar, almacenar y manejar alimentos </w:t>
            </w:r>
            <w:r w:rsidR="00476E34" w:rsidRPr="00667E6E">
              <w:rPr>
                <w:lang w:val="es-MX"/>
              </w:rPr>
              <w:t>en</w:t>
            </w:r>
            <w:r w:rsidR="00CE30F5" w:rsidRPr="00667E6E">
              <w:rPr>
                <w:lang w:val="es-MX"/>
              </w:rPr>
              <w:t xml:space="preserve"> conformidad con las leyes federales, estatales y locales. </w:t>
            </w:r>
          </w:p>
        </w:tc>
        <w:tc>
          <w:tcPr>
            <w:tcW w:w="1945" w:type="dxa"/>
          </w:tcPr>
          <w:p w14:paraId="5895A331" w14:textId="1AA0A97D" w:rsidR="00FC429F" w:rsidRPr="00667E6E" w:rsidRDefault="00FC429F" w:rsidP="00FC429F">
            <w:pPr>
              <w:rPr>
                <w:lang w:val="es-MX"/>
              </w:rPr>
            </w:pPr>
            <w:r w:rsidRPr="00667E6E">
              <w:rPr>
                <w:b/>
                <w:lang w:val="es-MX"/>
              </w:rPr>
              <w:t>Respons</w:t>
            </w:r>
            <w:r w:rsidR="00FC1434" w:rsidRPr="00667E6E">
              <w:rPr>
                <w:b/>
                <w:lang w:val="es-MX"/>
              </w:rPr>
              <w:t>abilidad</w:t>
            </w:r>
          </w:p>
          <w:p w14:paraId="7FA284F6" w14:textId="77777777" w:rsidR="00FC429F" w:rsidRPr="00667E6E" w:rsidRDefault="00AC1C75" w:rsidP="00FC429F">
            <w:pPr>
              <w:rPr>
                <w:lang w:val="es-MX"/>
              </w:rPr>
            </w:pPr>
            <w:r w:rsidRPr="00667E6E">
              <w:rPr>
                <w:lang w:val="es-MX"/>
              </w:rPr>
              <w:t>FM; TT; SF</w:t>
            </w:r>
            <w:r w:rsidR="002C4B11" w:rsidRPr="00667E6E">
              <w:rPr>
                <w:lang w:val="es-MX"/>
              </w:rPr>
              <w:t>N</w:t>
            </w:r>
          </w:p>
          <w:p w14:paraId="18D3BC5E" w14:textId="77777777" w:rsidR="00FC429F" w:rsidRPr="00667E6E" w:rsidRDefault="00FC429F" w:rsidP="00FC429F">
            <w:pPr>
              <w:rPr>
                <w:b/>
                <w:lang w:val="es-MX"/>
              </w:rPr>
            </w:pPr>
          </w:p>
          <w:p w14:paraId="0DEE2450" w14:textId="4001ED28" w:rsidR="00E8186F" w:rsidRPr="00667E6E" w:rsidRDefault="00FC429F" w:rsidP="00FC429F">
            <w:pPr>
              <w:rPr>
                <w:b/>
                <w:lang w:val="es-MX"/>
              </w:rPr>
            </w:pPr>
            <w:r w:rsidRPr="00667E6E">
              <w:rPr>
                <w:b/>
                <w:lang w:val="es-MX"/>
              </w:rPr>
              <w:t>Monitor</w:t>
            </w:r>
            <w:r w:rsidR="00FC1434" w:rsidRPr="00667E6E">
              <w:rPr>
                <w:b/>
                <w:lang w:val="es-MX"/>
              </w:rPr>
              <w:t>eo</w:t>
            </w:r>
          </w:p>
          <w:p w14:paraId="03F3D374" w14:textId="56D38A27" w:rsidR="00AC1C75" w:rsidRPr="00667E6E" w:rsidRDefault="00AC1C75" w:rsidP="00FC429F">
            <w:pPr>
              <w:rPr>
                <w:lang w:val="es-MX"/>
              </w:rPr>
            </w:pPr>
            <w:r w:rsidRPr="00667E6E">
              <w:rPr>
                <w:lang w:val="es-MX"/>
              </w:rPr>
              <w:t xml:space="preserve">HT; </w:t>
            </w:r>
            <w:r w:rsidR="002C4B11" w:rsidRPr="00667E6E">
              <w:rPr>
                <w:lang w:val="es-MX"/>
              </w:rPr>
              <w:t xml:space="preserve">CACFP </w:t>
            </w:r>
            <w:r w:rsidRPr="00667E6E">
              <w:rPr>
                <w:lang w:val="es-MX"/>
              </w:rPr>
              <w:t>Inspector</w:t>
            </w:r>
            <w:r w:rsidR="00CE30F5" w:rsidRPr="00667E6E">
              <w:rPr>
                <w:lang w:val="es-MX"/>
              </w:rPr>
              <w:t>e</w:t>
            </w:r>
            <w:r w:rsidRPr="00667E6E">
              <w:rPr>
                <w:lang w:val="es-MX"/>
              </w:rPr>
              <w:t xml:space="preserve">s; </w:t>
            </w:r>
            <w:r w:rsidR="00CE30F5" w:rsidRPr="00667E6E">
              <w:rPr>
                <w:lang w:val="es-MX"/>
              </w:rPr>
              <w:t xml:space="preserve">Liderazgo </w:t>
            </w:r>
            <w:r w:rsidR="002C4B11" w:rsidRPr="00667E6E">
              <w:rPr>
                <w:lang w:val="es-MX"/>
              </w:rPr>
              <w:t xml:space="preserve">ECE; </w:t>
            </w:r>
            <w:r w:rsidR="00CE30F5" w:rsidRPr="00667E6E">
              <w:rPr>
                <w:lang w:val="es-MX"/>
              </w:rPr>
              <w:t xml:space="preserve">Departamento </w:t>
            </w:r>
            <w:r w:rsidR="002C4B11" w:rsidRPr="00667E6E">
              <w:rPr>
                <w:lang w:val="es-MX"/>
              </w:rPr>
              <w:t>SFN</w:t>
            </w:r>
          </w:p>
          <w:p w14:paraId="3C03BA12" w14:textId="77777777" w:rsidR="00A00E8D" w:rsidRPr="00667E6E" w:rsidRDefault="00A00E8D" w:rsidP="00FC429F">
            <w:pPr>
              <w:rPr>
                <w:lang w:val="es-MX"/>
              </w:rPr>
            </w:pPr>
          </w:p>
          <w:p w14:paraId="76060F77" w14:textId="3A6E99B9" w:rsidR="00A00E8D" w:rsidRPr="00667E6E" w:rsidRDefault="00A00E8D" w:rsidP="00A00E8D">
            <w:pPr>
              <w:rPr>
                <w:lang w:val="es-MX"/>
              </w:rPr>
            </w:pPr>
            <w:r w:rsidRPr="00667E6E">
              <w:rPr>
                <w:b/>
                <w:lang w:val="es-MX"/>
              </w:rPr>
              <w:t>Respons</w:t>
            </w:r>
            <w:r w:rsidR="00CE30F5" w:rsidRPr="00667E6E">
              <w:rPr>
                <w:b/>
                <w:lang w:val="es-MX"/>
              </w:rPr>
              <w:t>abilidad</w:t>
            </w:r>
          </w:p>
          <w:p w14:paraId="618C3AA5" w14:textId="77777777" w:rsidR="00A00E8D" w:rsidRPr="00667E6E" w:rsidRDefault="00A00E8D" w:rsidP="00A00E8D">
            <w:pPr>
              <w:rPr>
                <w:lang w:val="es-MX"/>
              </w:rPr>
            </w:pPr>
            <w:r w:rsidRPr="00667E6E">
              <w:rPr>
                <w:lang w:val="es-MX"/>
              </w:rPr>
              <w:t>FSN, TT; PES; FM; EHSN, N</w:t>
            </w:r>
          </w:p>
          <w:p w14:paraId="5BB2B3DE" w14:textId="77777777" w:rsidR="00A00E8D" w:rsidRPr="00667E6E" w:rsidRDefault="00A00E8D" w:rsidP="00A00E8D">
            <w:pPr>
              <w:rPr>
                <w:b/>
                <w:lang w:val="es-MX"/>
              </w:rPr>
            </w:pPr>
          </w:p>
          <w:p w14:paraId="71AB2303" w14:textId="2AF0C27C" w:rsidR="00A00E8D" w:rsidRPr="00667E6E" w:rsidRDefault="00A00E8D" w:rsidP="00A00E8D">
            <w:pPr>
              <w:rPr>
                <w:lang w:val="es-MX"/>
              </w:rPr>
            </w:pPr>
            <w:r w:rsidRPr="00667E6E">
              <w:rPr>
                <w:b/>
                <w:lang w:val="es-MX"/>
              </w:rPr>
              <w:t>Monitor</w:t>
            </w:r>
            <w:r w:rsidR="00CE30F5" w:rsidRPr="00667E6E">
              <w:rPr>
                <w:b/>
                <w:lang w:val="es-MX"/>
              </w:rPr>
              <w:t>eo</w:t>
            </w:r>
          </w:p>
          <w:p w14:paraId="4D6B2259" w14:textId="31984DEF" w:rsidR="00A00E8D" w:rsidRPr="00667E6E" w:rsidRDefault="00CE30F5" w:rsidP="00A00E8D">
            <w:pPr>
              <w:rPr>
                <w:lang w:val="es-MX"/>
              </w:rPr>
            </w:pPr>
            <w:r w:rsidRPr="00667E6E">
              <w:rPr>
                <w:lang w:val="es-MX"/>
              </w:rPr>
              <w:t xml:space="preserve">Departamento </w:t>
            </w:r>
            <w:r w:rsidR="00A00E8D" w:rsidRPr="00667E6E">
              <w:rPr>
                <w:lang w:val="es-MX"/>
              </w:rPr>
              <w:t xml:space="preserve">FSN; </w:t>
            </w:r>
            <w:r w:rsidRPr="00667E6E">
              <w:rPr>
                <w:lang w:val="es-MX"/>
              </w:rPr>
              <w:t>Liderazgo E</w:t>
            </w:r>
            <w:r w:rsidR="00A00E8D" w:rsidRPr="00667E6E">
              <w:rPr>
                <w:lang w:val="es-MX"/>
              </w:rPr>
              <w:t>CE</w:t>
            </w:r>
          </w:p>
        </w:tc>
        <w:tc>
          <w:tcPr>
            <w:tcW w:w="3374" w:type="dxa"/>
            <w:shd w:val="clear" w:color="auto" w:fill="FFFFFF" w:themeFill="background1"/>
          </w:tcPr>
          <w:p w14:paraId="22119EB4" w14:textId="14AB9C1C" w:rsidR="00E8186F" w:rsidRPr="00667E6E" w:rsidRDefault="001F740D" w:rsidP="00E8186F">
            <w:pPr>
              <w:rPr>
                <w:lang w:val="es-MX"/>
              </w:rPr>
            </w:pPr>
            <w:r w:rsidRPr="00667E6E">
              <w:rPr>
                <w:lang w:val="es-MX"/>
              </w:rPr>
              <w:t>A</w:t>
            </w:r>
            <w:r w:rsidR="00D539D1" w:rsidRPr="00667E6E">
              <w:rPr>
                <w:lang w:val="es-MX"/>
              </w:rPr>
              <w:t>sistencia</w:t>
            </w:r>
            <w:r w:rsidRPr="00667E6E">
              <w:rPr>
                <w:lang w:val="es-MX"/>
              </w:rPr>
              <w:t xml:space="preserve">; </w:t>
            </w:r>
            <w:r w:rsidR="00D539D1" w:rsidRPr="00667E6E">
              <w:rPr>
                <w:lang w:val="es-MX"/>
              </w:rPr>
              <w:t>Registro de comidas</w:t>
            </w:r>
            <w:r w:rsidRPr="00667E6E">
              <w:rPr>
                <w:lang w:val="es-MX"/>
              </w:rPr>
              <w:t xml:space="preserve"> (ROM); </w:t>
            </w:r>
            <w:r w:rsidR="00D539D1" w:rsidRPr="00667E6E">
              <w:rPr>
                <w:lang w:val="es-MX"/>
              </w:rPr>
              <w:t xml:space="preserve">Registro de </w:t>
            </w:r>
            <w:r w:rsidR="006019DB" w:rsidRPr="00667E6E">
              <w:rPr>
                <w:lang w:val="es-MX"/>
              </w:rPr>
              <w:t>Producción</w:t>
            </w:r>
            <w:r w:rsidRPr="00667E6E">
              <w:rPr>
                <w:lang w:val="es-MX"/>
              </w:rPr>
              <w:t xml:space="preserve"> (</w:t>
            </w:r>
            <w:r w:rsidR="006019DB" w:rsidRPr="00667E6E">
              <w:rPr>
                <w:lang w:val="es-MX"/>
              </w:rPr>
              <w:t>Menú</w:t>
            </w:r>
            <w:r w:rsidRPr="00667E6E">
              <w:rPr>
                <w:lang w:val="es-MX"/>
              </w:rPr>
              <w:t xml:space="preserve">); </w:t>
            </w:r>
            <w:r w:rsidR="006019DB" w:rsidRPr="00667E6E">
              <w:rPr>
                <w:lang w:val="es-MX"/>
              </w:rPr>
              <w:t>Registros Financieros</w:t>
            </w:r>
          </w:p>
          <w:p w14:paraId="19022839" w14:textId="77777777" w:rsidR="001F740D" w:rsidRPr="00667E6E" w:rsidRDefault="001F740D" w:rsidP="00E8186F">
            <w:pPr>
              <w:rPr>
                <w:lang w:val="es-MX"/>
              </w:rPr>
            </w:pPr>
          </w:p>
          <w:p w14:paraId="02CDDB77" w14:textId="54A539F0" w:rsidR="00697B9C" w:rsidRPr="00667E6E" w:rsidRDefault="006019DB" w:rsidP="00E8186F">
            <w:pPr>
              <w:rPr>
                <w:lang w:val="es-MX"/>
              </w:rPr>
            </w:pPr>
            <w:r w:rsidRPr="00667E6E">
              <w:rPr>
                <w:lang w:val="es-MX"/>
              </w:rPr>
              <w:t>Sistema de Información del Estudiante</w:t>
            </w:r>
          </w:p>
          <w:p w14:paraId="2E692605" w14:textId="77777777" w:rsidR="00DF5392" w:rsidRPr="00667E6E" w:rsidRDefault="00DF5392" w:rsidP="00E8186F">
            <w:pPr>
              <w:rPr>
                <w:lang w:val="es-MX"/>
              </w:rPr>
            </w:pPr>
          </w:p>
          <w:p w14:paraId="12E453BB" w14:textId="7D91E533" w:rsidR="00DF5392" w:rsidRPr="00667E6E" w:rsidRDefault="006019DB" w:rsidP="00DF5392">
            <w:pPr>
              <w:rPr>
                <w:lang w:val="es-MX"/>
              </w:rPr>
            </w:pPr>
            <w:r w:rsidRPr="00667E6E">
              <w:rPr>
                <w:lang w:val="es-MX"/>
              </w:rPr>
              <w:t xml:space="preserve">Regulaciones </w:t>
            </w:r>
            <w:r w:rsidR="00DF5392" w:rsidRPr="00667E6E">
              <w:rPr>
                <w:lang w:val="es-MX"/>
              </w:rPr>
              <w:t xml:space="preserve">CDHSOEC </w:t>
            </w:r>
            <w:r w:rsidRPr="00667E6E">
              <w:rPr>
                <w:lang w:val="es-MX"/>
              </w:rPr>
              <w:t>y</w:t>
            </w:r>
            <w:r w:rsidR="00DF5392" w:rsidRPr="00667E6E">
              <w:rPr>
                <w:lang w:val="es-MX"/>
              </w:rPr>
              <w:t xml:space="preserve"> CDPHE </w:t>
            </w:r>
          </w:p>
          <w:p w14:paraId="5C6CE31B" w14:textId="77777777" w:rsidR="001F740D" w:rsidRPr="00667E6E" w:rsidRDefault="001F740D" w:rsidP="00DF5392">
            <w:pPr>
              <w:rPr>
                <w:lang w:val="es-MX"/>
              </w:rPr>
            </w:pPr>
          </w:p>
          <w:p w14:paraId="58516929" w14:textId="7B0AB4CA" w:rsidR="001F740D" w:rsidRPr="00667E6E" w:rsidRDefault="006019DB" w:rsidP="00DF5392">
            <w:pPr>
              <w:rPr>
                <w:lang w:val="es-MX"/>
              </w:rPr>
            </w:pPr>
            <w:r w:rsidRPr="00667E6E">
              <w:rPr>
                <w:lang w:val="es-MX"/>
              </w:rPr>
              <w:t>Todas las regulaciones y leyes federales, estatales y locales</w:t>
            </w:r>
          </w:p>
          <w:p w14:paraId="463C2861" w14:textId="77777777" w:rsidR="00A242C2" w:rsidRPr="00667E6E" w:rsidRDefault="00A242C2" w:rsidP="00DF5392">
            <w:pPr>
              <w:rPr>
                <w:lang w:val="es-MX"/>
              </w:rPr>
            </w:pPr>
          </w:p>
          <w:p w14:paraId="0CE5ECF4" w14:textId="2CD4D2A3" w:rsidR="004B6649" w:rsidRPr="00667E6E" w:rsidRDefault="008466FD" w:rsidP="00DF5392">
            <w:pPr>
              <w:rPr>
                <w:lang w:val="es-MX"/>
              </w:rPr>
            </w:pPr>
            <w:r w:rsidRPr="00667E6E">
              <w:rPr>
                <w:lang w:val="es-MX"/>
              </w:rPr>
              <w:t xml:space="preserve">Se </w:t>
            </w:r>
            <w:r w:rsidR="00B60E69" w:rsidRPr="00667E6E">
              <w:rPr>
                <w:lang w:val="es-MX"/>
              </w:rPr>
              <w:t>desarrollará</w:t>
            </w:r>
            <w:r w:rsidRPr="00667E6E">
              <w:rPr>
                <w:lang w:val="es-MX"/>
              </w:rPr>
              <w:t xml:space="preserve"> </w:t>
            </w:r>
            <w:r w:rsidR="004B6649" w:rsidRPr="00667E6E">
              <w:rPr>
                <w:lang w:val="es-MX"/>
              </w:rPr>
              <w:t>18-19 -</w:t>
            </w:r>
            <w:r w:rsidR="00A242C2" w:rsidRPr="00667E6E">
              <w:rPr>
                <w:lang w:val="es-MX"/>
              </w:rPr>
              <w:t xml:space="preserve">ECE </w:t>
            </w:r>
            <w:r w:rsidRPr="00667E6E">
              <w:rPr>
                <w:lang w:val="es-MX"/>
              </w:rPr>
              <w:t>Procedimiento de comidas</w:t>
            </w:r>
          </w:p>
          <w:p w14:paraId="6BC00CB4" w14:textId="77777777" w:rsidR="004B6649" w:rsidRPr="00667E6E" w:rsidRDefault="004B6649" w:rsidP="00DF5392">
            <w:pPr>
              <w:rPr>
                <w:lang w:val="es-MX"/>
              </w:rPr>
            </w:pPr>
          </w:p>
          <w:p w14:paraId="3A424836" w14:textId="7BB4AC64" w:rsidR="004B6649" w:rsidRPr="00667E6E" w:rsidRDefault="00A242C2" w:rsidP="00DF5392">
            <w:pPr>
              <w:rPr>
                <w:lang w:val="es-MX"/>
              </w:rPr>
            </w:pPr>
            <w:r w:rsidRPr="00667E6E">
              <w:rPr>
                <w:lang w:val="es-MX"/>
              </w:rPr>
              <w:t xml:space="preserve"> </w:t>
            </w:r>
            <w:r w:rsidR="008466FD" w:rsidRPr="00667E6E">
              <w:rPr>
                <w:lang w:val="es-MX"/>
              </w:rPr>
              <w:t xml:space="preserve">Se </w:t>
            </w:r>
            <w:r w:rsidR="00B60E69" w:rsidRPr="00667E6E">
              <w:rPr>
                <w:lang w:val="es-MX"/>
              </w:rPr>
              <w:t>desarrollará</w:t>
            </w:r>
            <w:r w:rsidR="004B6649" w:rsidRPr="00667E6E">
              <w:rPr>
                <w:lang w:val="es-MX"/>
              </w:rPr>
              <w:t xml:space="preserve"> 18-19</w:t>
            </w:r>
            <w:r w:rsidR="004B6649" w:rsidRPr="00667E6E">
              <w:rPr>
                <w:shd w:val="clear" w:color="auto" w:fill="FFFFFF" w:themeFill="background1"/>
                <w:lang w:val="es-MX"/>
              </w:rPr>
              <w:t xml:space="preserve"> -</w:t>
            </w:r>
            <w:r w:rsidR="008466FD" w:rsidRPr="00667E6E">
              <w:rPr>
                <w:shd w:val="clear" w:color="auto" w:fill="FFFFFF" w:themeFill="background1"/>
                <w:lang w:val="es-MX"/>
              </w:rPr>
              <w:t xml:space="preserve">Procedimiento de </w:t>
            </w:r>
            <w:r w:rsidRPr="00667E6E">
              <w:rPr>
                <w:shd w:val="clear" w:color="auto" w:fill="FFFFFF" w:themeFill="background1"/>
                <w:lang w:val="es-MX"/>
              </w:rPr>
              <w:t>CACFP</w:t>
            </w:r>
          </w:p>
          <w:p w14:paraId="1BD90DFF" w14:textId="77777777" w:rsidR="004B6649" w:rsidRPr="00667E6E" w:rsidRDefault="004B6649" w:rsidP="00DF5392">
            <w:pPr>
              <w:rPr>
                <w:lang w:val="es-MX"/>
              </w:rPr>
            </w:pPr>
          </w:p>
          <w:p w14:paraId="70FAA2F6" w14:textId="77777777" w:rsidR="00A00E8D" w:rsidRPr="00667E6E" w:rsidRDefault="00A00E8D" w:rsidP="00DF5392">
            <w:pPr>
              <w:rPr>
                <w:lang w:val="es-MX"/>
              </w:rPr>
            </w:pPr>
          </w:p>
          <w:p w14:paraId="7C2133DC" w14:textId="1BC7F258" w:rsidR="00A00E8D" w:rsidRPr="00667E6E" w:rsidRDefault="00BA4840" w:rsidP="00A00E8D">
            <w:pPr>
              <w:rPr>
                <w:lang w:val="es-MX"/>
              </w:rPr>
            </w:pPr>
            <w:r w:rsidRPr="00667E6E">
              <w:rPr>
                <w:lang w:val="es-MX"/>
              </w:rPr>
              <w:t xml:space="preserve">Forma de visita al sitio </w:t>
            </w:r>
            <w:r w:rsidR="00A242C2" w:rsidRPr="00667E6E">
              <w:rPr>
                <w:lang w:val="es-MX"/>
              </w:rPr>
              <w:t>CACFP;</w:t>
            </w:r>
            <w:r w:rsidRPr="00667E6E">
              <w:rPr>
                <w:lang w:val="es-MX"/>
              </w:rPr>
              <w:t xml:space="preserve"> Lista de Verificación de Seguridad de Salud</w:t>
            </w:r>
            <w:r w:rsidR="00A242C2" w:rsidRPr="00667E6E">
              <w:rPr>
                <w:lang w:val="es-MX"/>
              </w:rPr>
              <w:t>;</w:t>
            </w:r>
            <w:r w:rsidR="00A00E8D" w:rsidRPr="00667E6E">
              <w:rPr>
                <w:lang w:val="es-MX"/>
              </w:rPr>
              <w:t xml:space="preserve"> </w:t>
            </w:r>
            <w:r w:rsidRPr="00667E6E">
              <w:rPr>
                <w:lang w:val="es-MX"/>
              </w:rPr>
              <w:t xml:space="preserve">Menús en el sitio web de </w:t>
            </w:r>
            <w:r w:rsidR="00A00E8D" w:rsidRPr="00667E6E">
              <w:rPr>
                <w:lang w:val="es-MX"/>
              </w:rPr>
              <w:t>PSD</w:t>
            </w:r>
            <w:r w:rsidRPr="00667E6E">
              <w:rPr>
                <w:lang w:val="es-MX"/>
              </w:rPr>
              <w:t xml:space="preserve"> </w:t>
            </w:r>
            <w:r w:rsidR="00A00E8D" w:rsidRPr="00667E6E">
              <w:rPr>
                <w:lang w:val="es-MX"/>
              </w:rPr>
              <w:t>ROM</w:t>
            </w:r>
            <w:r w:rsidR="00A242C2" w:rsidRPr="00667E6E">
              <w:rPr>
                <w:lang w:val="es-MX"/>
              </w:rPr>
              <w:t>;</w:t>
            </w:r>
            <w:r w:rsidRPr="00667E6E">
              <w:rPr>
                <w:lang w:val="es-MX"/>
              </w:rPr>
              <w:t xml:space="preserve"> Forma de Modificación de Comida</w:t>
            </w:r>
            <w:r w:rsidR="00A242C2" w:rsidRPr="00667E6E">
              <w:rPr>
                <w:lang w:val="es-MX"/>
              </w:rPr>
              <w:t xml:space="preserve">; </w:t>
            </w:r>
            <w:r w:rsidRPr="00667E6E">
              <w:rPr>
                <w:lang w:val="es-MX"/>
              </w:rPr>
              <w:t xml:space="preserve">Planes </w:t>
            </w:r>
            <w:r w:rsidR="00BE4BFC" w:rsidRPr="00667E6E">
              <w:rPr>
                <w:lang w:val="es-MX"/>
              </w:rPr>
              <w:t>de</w:t>
            </w:r>
            <w:r w:rsidRPr="00667E6E">
              <w:rPr>
                <w:lang w:val="es-MX"/>
              </w:rPr>
              <w:t xml:space="preserve"> Acción de Atención Medica</w:t>
            </w:r>
          </w:p>
          <w:p w14:paraId="20CF72C3" w14:textId="77777777" w:rsidR="00DF5392" w:rsidRPr="00667E6E" w:rsidRDefault="00DF5392" w:rsidP="00E8186F">
            <w:pPr>
              <w:rPr>
                <w:sz w:val="24"/>
                <w:szCs w:val="24"/>
                <w:lang w:val="es-MX"/>
              </w:rPr>
            </w:pPr>
          </w:p>
        </w:tc>
        <w:tc>
          <w:tcPr>
            <w:tcW w:w="2542" w:type="dxa"/>
            <w:shd w:val="clear" w:color="auto" w:fill="FFFFFF" w:themeFill="background1"/>
          </w:tcPr>
          <w:p w14:paraId="1948D98D" w14:textId="77777777" w:rsidR="00AC1C75" w:rsidRPr="00667E6E" w:rsidRDefault="00AC1C75" w:rsidP="00DF5392">
            <w:pPr>
              <w:rPr>
                <w:sz w:val="24"/>
                <w:szCs w:val="24"/>
                <w:lang w:val="es-MX"/>
              </w:rPr>
            </w:pPr>
          </w:p>
          <w:p w14:paraId="1ACEC859" w14:textId="6CA96AA3" w:rsidR="001F740D" w:rsidRPr="00667E6E" w:rsidRDefault="009278B8" w:rsidP="00DF5392">
            <w:pPr>
              <w:rPr>
                <w:sz w:val="24"/>
                <w:szCs w:val="24"/>
                <w:lang w:val="es-MX"/>
              </w:rPr>
            </w:pPr>
            <w:r w:rsidRPr="00667E6E">
              <w:rPr>
                <w:sz w:val="24"/>
                <w:szCs w:val="24"/>
                <w:lang w:val="es-MX"/>
              </w:rPr>
              <w:t>HSPPS</w:t>
            </w:r>
            <w:r w:rsidR="00B1148A" w:rsidRPr="00667E6E">
              <w:rPr>
                <w:sz w:val="24"/>
                <w:szCs w:val="24"/>
                <w:lang w:val="es-MX"/>
              </w:rPr>
              <w:t xml:space="preserve"> 1302.31 (e); 1302.44</w:t>
            </w:r>
          </w:p>
          <w:p w14:paraId="3A6CE8D0" w14:textId="77777777" w:rsidR="00B1148A" w:rsidRPr="00667E6E" w:rsidRDefault="00B1148A" w:rsidP="00DF5392">
            <w:pPr>
              <w:rPr>
                <w:sz w:val="24"/>
                <w:szCs w:val="24"/>
                <w:lang w:val="es-MX"/>
              </w:rPr>
            </w:pPr>
          </w:p>
          <w:p w14:paraId="09E8B4CF" w14:textId="77777777" w:rsidR="001F740D" w:rsidRPr="00667E6E" w:rsidRDefault="001F740D" w:rsidP="00DF5392">
            <w:pPr>
              <w:rPr>
                <w:sz w:val="24"/>
                <w:szCs w:val="24"/>
                <w:lang w:val="es-MX"/>
              </w:rPr>
            </w:pPr>
          </w:p>
          <w:p w14:paraId="3F6D1EB3" w14:textId="77777777" w:rsidR="001F740D" w:rsidRPr="00667E6E" w:rsidRDefault="001F740D" w:rsidP="00DF5392">
            <w:pPr>
              <w:rPr>
                <w:sz w:val="24"/>
                <w:szCs w:val="24"/>
                <w:lang w:val="es-MX"/>
              </w:rPr>
            </w:pPr>
            <w:r w:rsidRPr="00667E6E">
              <w:rPr>
                <w:sz w:val="24"/>
                <w:szCs w:val="24"/>
                <w:lang w:val="es-MX"/>
              </w:rPr>
              <w:t>PSD EF</w:t>
            </w:r>
          </w:p>
          <w:p w14:paraId="583F8707" w14:textId="77777777" w:rsidR="004B6649" w:rsidRPr="00667E6E" w:rsidRDefault="004B6649" w:rsidP="00DF5392">
            <w:pPr>
              <w:rPr>
                <w:sz w:val="24"/>
                <w:szCs w:val="24"/>
                <w:lang w:val="es-MX"/>
              </w:rPr>
            </w:pPr>
          </w:p>
          <w:p w14:paraId="182BF4C2" w14:textId="77777777" w:rsidR="004B6649" w:rsidRPr="00667E6E" w:rsidRDefault="00235BCE" w:rsidP="00DF5392">
            <w:pPr>
              <w:rPr>
                <w:sz w:val="24"/>
                <w:szCs w:val="24"/>
                <w:lang w:val="es-MX"/>
              </w:rPr>
            </w:pPr>
            <w:hyperlink r:id="rId19" w:history="1">
              <w:r w:rsidR="00C76755" w:rsidRPr="00667E6E">
                <w:rPr>
                  <w:rStyle w:val="Hyperlink"/>
                  <w:color w:val="auto"/>
                  <w:lang w:val="es-MX"/>
                </w:rPr>
                <w:t>Snack Audit form-ap (002).docx</w:t>
              </w:r>
            </w:hyperlink>
          </w:p>
        </w:tc>
        <w:tc>
          <w:tcPr>
            <w:tcW w:w="1582" w:type="dxa"/>
          </w:tcPr>
          <w:p w14:paraId="69596874" w14:textId="77777777" w:rsidR="00E8186F" w:rsidRPr="00667E6E" w:rsidRDefault="00E8186F" w:rsidP="00E8186F">
            <w:pPr>
              <w:rPr>
                <w:sz w:val="24"/>
                <w:szCs w:val="24"/>
                <w:lang w:val="es-MX"/>
              </w:rPr>
            </w:pPr>
          </w:p>
        </w:tc>
      </w:tr>
      <w:tr w:rsidR="005F7C81" w:rsidRPr="00667E6E" w14:paraId="1FC3CF93" w14:textId="77777777" w:rsidTr="00834B53">
        <w:trPr>
          <w:trHeight w:val="1525"/>
        </w:trPr>
        <w:tc>
          <w:tcPr>
            <w:tcW w:w="5235" w:type="dxa"/>
          </w:tcPr>
          <w:p w14:paraId="43CD9BA4" w14:textId="2BADB4A1" w:rsidR="00E8186F" w:rsidRPr="00667E6E" w:rsidRDefault="008C37DE" w:rsidP="00E8186F">
            <w:pPr>
              <w:rPr>
                <w:b/>
                <w:lang w:val="es-MX"/>
              </w:rPr>
            </w:pPr>
            <w:r w:rsidRPr="00667E6E">
              <w:rPr>
                <w:b/>
                <w:lang w:val="es-MX"/>
              </w:rPr>
              <w:t>Tiempo de Descanso</w:t>
            </w:r>
            <w:r w:rsidR="00E8186F" w:rsidRPr="00667E6E">
              <w:rPr>
                <w:b/>
                <w:lang w:val="es-MX"/>
              </w:rPr>
              <w:t>:</w:t>
            </w:r>
          </w:p>
          <w:p w14:paraId="41D8A950" w14:textId="48C6DBD4" w:rsidR="00E8186F" w:rsidRPr="00667E6E" w:rsidRDefault="00E8186F" w:rsidP="00E8186F">
            <w:pPr>
              <w:rPr>
                <w:lang w:val="es-MX"/>
              </w:rPr>
            </w:pPr>
            <w:r w:rsidRPr="00667E6E">
              <w:rPr>
                <w:lang w:val="es-MX"/>
              </w:rPr>
              <w:t>Implement</w:t>
            </w:r>
            <w:r w:rsidR="008C37DE" w:rsidRPr="00667E6E">
              <w:rPr>
                <w:lang w:val="es-MX"/>
              </w:rPr>
              <w:t>ar intencionalmente, apropiado para la edad, para acomodar la necesidad de los niños de tomar una siesta o descansar, incluyendo actividades alternativas tranquilas para los niños que no necesitan descansar</w:t>
            </w:r>
            <w:r w:rsidRPr="00667E6E">
              <w:rPr>
                <w:lang w:val="es-MX"/>
              </w:rPr>
              <w:t>.</w:t>
            </w:r>
          </w:p>
          <w:p w14:paraId="2FE42786" w14:textId="77777777" w:rsidR="00E8186F" w:rsidRPr="00667E6E" w:rsidRDefault="00E8186F" w:rsidP="00E8186F">
            <w:pPr>
              <w:rPr>
                <w:lang w:val="es-MX"/>
              </w:rPr>
            </w:pPr>
          </w:p>
          <w:p w14:paraId="5ECD01C4" w14:textId="08331D90" w:rsidR="00E8186F" w:rsidRPr="00667E6E" w:rsidRDefault="008C37DE" w:rsidP="00E8186F">
            <w:pPr>
              <w:rPr>
                <w:lang w:val="es-MX"/>
              </w:rPr>
            </w:pPr>
            <w:r w:rsidRPr="00667E6E">
              <w:rPr>
                <w:lang w:val="es-MX"/>
              </w:rPr>
              <w:t xml:space="preserve">Los arreglos para dormir usaran los colchones requeridos por las regulaciones estatales y </w:t>
            </w:r>
            <w:r w:rsidR="00C26F18" w:rsidRPr="00667E6E">
              <w:rPr>
                <w:lang w:val="es-MX"/>
              </w:rPr>
              <w:t>OHS</w:t>
            </w:r>
            <w:r w:rsidRPr="00667E6E">
              <w:rPr>
                <w:lang w:val="es-MX"/>
              </w:rPr>
              <w:t xml:space="preserve"> para reducir el riesgo de síndrome de muerte súbita infantil</w:t>
            </w:r>
            <w:r w:rsidR="00E8186F" w:rsidRPr="00667E6E">
              <w:rPr>
                <w:lang w:val="es-MX"/>
              </w:rPr>
              <w:t xml:space="preserve">. </w:t>
            </w:r>
          </w:p>
        </w:tc>
        <w:tc>
          <w:tcPr>
            <w:tcW w:w="1945" w:type="dxa"/>
          </w:tcPr>
          <w:p w14:paraId="79C99DFB" w14:textId="7B62A04C" w:rsidR="00FC429F" w:rsidRPr="00667E6E" w:rsidRDefault="00FC429F" w:rsidP="00FC429F">
            <w:pPr>
              <w:rPr>
                <w:lang w:val="es-MX"/>
              </w:rPr>
            </w:pPr>
            <w:r w:rsidRPr="00667E6E">
              <w:rPr>
                <w:b/>
                <w:lang w:val="es-MX"/>
              </w:rPr>
              <w:t>Respons</w:t>
            </w:r>
            <w:r w:rsidR="00CE30F5" w:rsidRPr="00667E6E">
              <w:rPr>
                <w:b/>
                <w:lang w:val="es-MX"/>
              </w:rPr>
              <w:t>abilidad</w:t>
            </w:r>
          </w:p>
          <w:p w14:paraId="46BEA7F6" w14:textId="29DDC6AC" w:rsidR="00FC429F" w:rsidRPr="00667E6E" w:rsidRDefault="00AC1C75" w:rsidP="00FC429F">
            <w:pPr>
              <w:rPr>
                <w:lang w:val="es-MX"/>
              </w:rPr>
            </w:pPr>
            <w:r w:rsidRPr="00667E6E">
              <w:rPr>
                <w:lang w:val="es-MX"/>
              </w:rPr>
              <w:t>TT; Cent</w:t>
            </w:r>
            <w:r w:rsidR="00CE30F5" w:rsidRPr="00667E6E">
              <w:rPr>
                <w:lang w:val="es-MX"/>
              </w:rPr>
              <w:t>ro de Directores</w:t>
            </w:r>
          </w:p>
          <w:p w14:paraId="1B3E52EC" w14:textId="77777777" w:rsidR="00AC1C75" w:rsidRPr="00667E6E" w:rsidRDefault="00AC1C75" w:rsidP="00FC429F">
            <w:pPr>
              <w:rPr>
                <w:lang w:val="es-MX"/>
              </w:rPr>
            </w:pPr>
          </w:p>
          <w:p w14:paraId="40FFF74F" w14:textId="6CA5937D" w:rsidR="00E8186F" w:rsidRPr="00667E6E" w:rsidRDefault="00FC429F" w:rsidP="00FC429F">
            <w:pPr>
              <w:rPr>
                <w:b/>
                <w:lang w:val="es-MX"/>
              </w:rPr>
            </w:pPr>
            <w:r w:rsidRPr="00667E6E">
              <w:rPr>
                <w:b/>
                <w:lang w:val="es-MX"/>
              </w:rPr>
              <w:t>Monito</w:t>
            </w:r>
            <w:r w:rsidR="00F73926" w:rsidRPr="00667E6E">
              <w:rPr>
                <w:b/>
                <w:lang w:val="es-MX"/>
              </w:rPr>
              <w:t>reo</w:t>
            </w:r>
          </w:p>
          <w:p w14:paraId="36BF67CB" w14:textId="1ABEB260" w:rsidR="00AC1C75" w:rsidRPr="00667E6E" w:rsidRDefault="00CE30F5" w:rsidP="00FC429F">
            <w:pPr>
              <w:rPr>
                <w:lang w:val="es-MX"/>
              </w:rPr>
            </w:pPr>
            <w:r w:rsidRPr="00667E6E">
              <w:rPr>
                <w:lang w:val="es-MX"/>
              </w:rPr>
              <w:t>Liderazgo E</w:t>
            </w:r>
            <w:r w:rsidR="00AC1C75" w:rsidRPr="00667E6E">
              <w:rPr>
                <w:lang w:val="es-MX"/>
              </w:rPr>
              <w:t>CE</w:t>
            </w:r>
          </w:p>
        </w:tc>
        <w:tc>
          <w:tcPr>
            <w:tcW w:w="3374" w:type="dxa"/>
            <w:shd w:val="clear" w:color="auto" w:fill="FFFFFF" w:themeFill="background1"/>
          </w:tcPr>
          <w:p w14:paraId="67FDA545" w14:textId="3D1FFB35" w:rsidR="00E8186F" w:rsidRPr="00667E6E" w:rsidRDefault="00BA4840" w:rsidP="003C6BC7">
            <w:pPr>
              <w:rPr>
                <w:lang w:val="es-MX"/>
              </w:rPr>
            </w:pPr>
            <w:r w:rsidRPr="00667E6E">
              <w:rPr>
                <w:lang w:val="es-MX"/>
              </w:rPr>
              <w:t xml:space="preserve">Se </w:t>
            </w:r>
            <w:r w:rsidR="00BE4BFC" w:rsidRPr="00667E6E">
              <w:rPr>
                <w:lang w:val="es-MX"/>
              </w:rPr>
              <w:t>desarrollará</w:t>
            </w:r>
            <w:r w:rsidRPr="00667E6E">
              <w:rPr>
                <w:lang w:val="es-MX"/>
              </w:rPr>
              <w:t xml:space="preserve"> </w:t>
            </w:r>
            <w:r w:rsidR="00C76755" w:rsidRPr="00667E6E">
              <w:rPr>
                <w:lang w:val="es-MX"/>
              </w:rPr>
              <w:t>18-</w:t>
            </w:r>
            <w:r w:rsidR="00BE4BFC" w:rsidRPr="00667E6E">
              <w:rPr>
                <w:lang w:val="es-MX"/>
              </w:rPr>
              <w:t>19:</w:t>
            </w:r>
            <w:r w:rsidRPr="00667E6E">
              <w:rPr>
                <w:lang w:val="es-MX"/>
              </w:rPr>
              <w:t xml:space="preserve"> Procedimiento de Tiempo de descanso</w:t>
            </w:r>
          </w:p>
        </w:tc>
        <w:tc>
          <w:tcPr>
            <w:tcW w:w="2542" w:type="dxa"/>
            <w:shd w:val="clear" w:color="auto" w:fill="FFFFFF" w:themeFill="background1"/>
          </w:tcPr>
          <w:p w14:paraId="31B58FEA" w14:textId="10DD6B60" w:rsidR="00270A3C" w:rsidRPr="00667E6E" w:rsidRDefault="00270A3C" w:rsidP="00E8186F">
            <w:pPr>
              <w:rPr>
                <w:lang w:val="es-MX"/>
              </w:rPr>
            </w:pPr>
          </w:p>
          <w:p w14:paraId="1D5ECA71" w14:textId="5FC60C6F" w:rsidR="00270A3C" w:rsidRPr="00667E6E" w:rsidRDefault="00834B53" w:rsidP="00E8186F">
            <w:pPr>
              <w:rPr>
                <w:sz w:val="24"/>
                <w:szCs w:val="24"/>
                <w:lang w:val="es-MX"/>
              </w:rPr>
            </w:pPr>
            <w:r w:rsidRPr="00667E6E">
              <w:rPr>
                <w:sz w:val="24"/>
                <w:szCs w:val="24"/>
                <w:lang w:val="es-MX"/>
              </w:rPr>
              <w:t>HSPPS 1302.</w:t>
            </w:r>
            <w:r w:rsidR="00A206E3" w:rsidRPr="00667E6E">
              <w:rPr>
                <w:sz w:val="24"/>
                <w:szCs w:val="24"/>
                <w:lang w:val="es-MX"/>
              </w:rPr>
              <w:t>31 (e); 1302.47 (b), 4 I b; 5 ii</w:t>
            </w:r>
          </w:p>
        </w:tc>
        <w:tc>
          <w:tcPr>
            <w:tcW w:w="1582" w:type="dxa"/>
          </w:tcPr>
          <w:p w14:paraId="58892100" w14:textId="77777777" w:rsidR="00E8186F" w:rsidRPr="00667E6E" w:rsidRDefault="00E8186F" w:rsidP="00E8186F">
            <w:pPr>
              <w:rPr>
                <w:sz w:val="24"/>
                <w:szCs w:val="24"/>
                <w:lang w:val="es-MX"/>
              </w:rPr>
            </w:pPr>
          </w:p>
        </w:tc>
      </w:tr>
      <w:tr w:rsidR="005F7C81" w:rsidRPr="00667E6E" w14:paraId="2788077B" w14:textId="77777777" w:rsidTr="00C76755">
        <w:trPr>
          <w:trHeight w:val="1525"/>
        </w:trPr>
        <w:tc>
          <w:tcPr>
            <w:tcW w:w="5235" w:type="dxa"/>
          </w:tcPr>
          <w:p w14:paraId="35FEF453" w14:textId="31093BD6" w:rsidR="00E8186F" w:rsidRPr="00667E6E" w:rsidRDefault="008C37DE" w:rsidP="00E8186F">
            <w:pPr>
              <w:rPr>
                <w:b/>
                <w:lang w:val="es-MX"/>
              </w:rPr>
            </w:pPr>
            <w:r w:rsidRPr="00667E6E">
              <w:rPr>
                <w:b/>
                <w:lang w:val="es-MX"/>
              </w:rPr>
              <w:lastRenderedPageBreak/>
              <w:t>Listas</w:t>
            </w:r>
            <w:r w:rsidR="00E8186F" w:rsidRPr="00667E6E">
              <w:rPr>
                <w:b/>
                <w:lang w:val="es-MX"/>
              </w:rPr>
              <w:t>:</w:t>
            </w:r>
            <w:r w:rsidR="00270A3C" w:rsidRPr="00667E6E">
              <w:rPr>
                <w:b/>
                <w:lang w:val="es-MX"/>
              </w:rPr>
              <w:t xml:space="preserve"> </w:t>
            </w:r>
            <w:r w:rsidRPr="00667E6E">
              <w:rPr>
                <w:lang w:val="es-MX"/>
              </w:rPr>
              <w:t>Las clases de preescolar deben limitar el tamaño de las clases a un máximo de 16 niños con una proporción de adulto-niño de uno para ocho en todo momento</w:t>
            </w:r>
            <w:r w:rsidR="00586832" w:rsidRPr="00667E6E">
              <w:rPr>
                <w:lang w:val="es-MX"/>
              </w:rPr>
              <w:t>.</w:t>
            </w:r>
          </w:p>
        </w:tc>
        <w:tc>
          <w:tcPr>
            <w:tcW w:w="1945" w:type="dxa"/>
          </w:tcPr>
          <w:p w14:paraId="10EFD74B" w14:textId="1D670BB3" w:rsidR="00952E82" w:rsidRPr="00667E6E" w:rsidRDefault="00952E82" w:rsidP="00952E82">
            <w:pPr>
              <w:rPr>
                <w:lang w:val="es-MX"/>
              </w:rPr>
            </w:pPr>
            <w:r w:rsidRPr="00667E6E">
              <w:rPr>
                <w:b/>
                <w:lang w:val="es-MX"/>
              </w:rPr>
              <w:t>Respons</w:t>
            </w:r>
            <w:r w:rsidR="00CE30F5" w:rsidRPr="00667E6E">
              <w:rPr>
                <w:b/>
                <w:lang w:val="es-MX"/>
              </w:rPr>
              <w:t>abilidad</w:t>
            </w:r>
          </w:p>
          <w:p w14:paraId="5C230221" w14:textId="77777777" w:rsidR="00AC1C75" w:rsidRPr="00667E6E" w:rsidRDefault="002C4B11" w:rsidP="00952E82">
            <w:pPr>
              <w:rPr>
                <w:lang w:val="es-MX"/>
              </w:rPr>
            </w:pPr>
            <w:r w:rsidRPr="00667E6E">
              <w:rPr>
                <w:lang w:val="es-MX"/>
              </w:rPr>
              <w:t>ERSEA; TT</w:t>
            </w:r>
          </w:p>
          <w:p w14:paraId="45D2641F" w14:textId="3751D5E9" w:rsidR="00E8186F" w:rsidRPr="00667E6E" w:rsidRDefault="00952E82" w:rsidP="00952E82">
            <w:pPr>
              <w:rPr>
                <w:b/>
                <w:lang w:val="es-MX"/>
              </w:rPr>
            </w:pPr>
            <w:r w:rsidRPr="00667E6E">
              <w:rPr>
                <w:b/>
                <w:lang w:val="es-MX"/>
              </w:rPr>
              <w:t>Monitor</w:t>
            </w:r>
            <w:r w:rsidR="00CE30F5" w:rsidRPr="00667E6E">
              <w:rPr>
                <w:b/>
                <w:lang w:val="es-MX"/>
              </w:rPr>
              <w:t>eo</w:t>
            </w:r>
          </w:p>
          <w:p w14:paraId="3357E443" w14:textId="16D4FDCE" w:rsidR="00AC1C75" w:rsidRPr="00667E6E" w:rsidRDefault="00CE30F5" w:rsidP="00952E82">
            <w:pPr>
              <w:rPr>
                <w:lang w:val="es-MX"/>
              </w:rPr>
            </w:pPr>
            <w:r w:rsidRPr="00667E6E">
              <w:rPr>
                <w:lang w:val="es-MX"/>
              </w:rPr>
              <w:t xml:space="preserve">Liderazgo </w:t>
            </w:r>
            <w:r w:rsidR="00AC1C75" w:rsidRPr="00667E6E">
              <w:rPr>
                <w:lang w:val="es-MX"/>
              </w:rPr>
              <w:t>ECE</w:t>
            </w:r>
          </w:p>
        </w:tc>
        <w:tc>
          <w:tcPr>
            <w:tcW w:w="3374" w:type="dxa"/>
            <w:shd w:val="clear" w:color="auto" w:fill="FFFFFF" w:themeFill="background1"/>
          </w:tcPr>
          <w:p w14:paraId="4DDCA080" w14:textId="79CAE507" w:rsidR="00E8186F" w:rsidRPr="00667E6E" w:rsidRDefault="00BA4840" w:rsidP="00E8186F">
            <w:pPr>
              <w:rPr>
                <w:lang w:val="es-MX"/>
              </w:rPr>
            </w:pPr>
            <w:r w:rsidRPr="00667E6E">
              <w:rPr>
                <w:lang w:val="es-MX"/>
              </w:rPr>
              <w:t xml:space="preserve">Sistema de </w:t>
            </w:r>
            <w:r w:rsidR="00476E34" w:rsidRPr="00667E6E">
              <w:rPr>
                <w:lang w:val="es-MX"/>
              </w:rPr>
              <w:t>Información</w:t>
            </w:r>
            <w:r w:rsidRPr="00667E6E">
              <w:rPr>
                <w:lang w:val="es-MX"/>
              </w:rPr>
              <w:t xml:space="preserve"> del Estudiante</w:t>
            </w:r>
            <w:r w:rsidR="00C76755" w:rsidRPr="00667E6E">
              <w:rPr>
                <w:lang w:val="es-MX"/>
              </w:rPr>
              <w:t xml:space="preserve"> – Child plus</w:t>
            </w:r>
          </w:p>
        </w:tc>
        <w:tc>
          <w:tcPr>
            <w:tcW w:w="2542" w:type="dxa"/>
            <w:shd w:val="clear" w:color="auto" w:fill="FFFFFF" w:themeFill="background1"/>
          </w:tcPr>
          <w:p w14:paraId="24063740" w14:textId="77777777" w:rsidR="00F246F4" w:rsidRPr="00667E6E" w:rsidRDefault="00F246F4" w:rsidP="00E8186F">
            <w:pPr>
              <w:rPr>
                <w:lang w:val="es-MX"/>
              </w:rPr>
            </w:pPr>
            <w:r w:rsidRPr="00667E6E">
              <w:rPr>
                <w:lang w:val="es-MX"/>
              </w:rPr>
              <w:t>HSPPS 1302.21</w:t>
            </w:r>
            <w:r w:rsidR="00270A3C" w:rsidRPr="00667E6E">
              <w:rPr>
                <w:lang w:val="es-MX"/>
              </w:rPr>
              <w:t xml:space="preserve"> b</w:t>
            </w:r>
          </w:p>
          <w:p w14:paraId="2F17C46D" w14:textId="20922242" w:rsidR="003C6BC7" w:rsidRPr="00667E6E" w:rsidRDefault="008C37DE" w:rsidP="003C6BC7">
            <w:pPr>
              <w:rPr>
                <w:sz w:val="24"/>
                <w:szCs w:val="24"/>
                <w:lang w:val="es-MX"/>
              </w:rPr>
            </w:pPr>
            <w:r w:rsidRPr="00667E6E">
              <w:rPr>
                <w:sz w:val="24"/>
                <w:szCs w:val="24"/>
                <w:lang w:val="es-MX"/>
              </w:rPr>
              <w:t xml:space="preserve">Regulaciones </w:t>
            </w:r>
            <w:r w:rsidR="003C6BC7" w:rsidRPr="00667E6E">
              <w:rPr>
                <w:sz w:val="24"/>
                <w:szCs w:val="24"/>
                <w:lang w:val="es-MX"/>
              </w:rPr>
              <w:t xml:space="preserve">CDHSOEC </w:t>
            </w:r>
            <w:r w:rsidRPr="00667E6E">
              <w:rPr>
                <w:sz w:val="24"/>
                <w:szCs w:val="24"/>
                <w:lang w:val="es-MX"/>
              </w:rPr>
              <w:t>y</w:t>
            </w:r>
            <w:r w:rsidR="003C6BC7" w:rsidRPr="00667E6E">
              <w:rPr>
                <w:sz w:val="24"/>
                <w:szCs w:val="24"/>
                <w:lang w:val="es-MX"/>
              </w:rPr>
              <w:t xml:space="preserve"> CDPHE </w:t>
            </w:r>
          </w:p>
          <w:p w14:paraId="3DD755A6" w14:textId="611A80C3" w:rsidR="00270A3C" w:rsidRPr="00667E6E" w:rsidRDefault="005F7C81" w:rsidP="00270A3C">
            <w:pPr>
              <w:rPr>
                <w:lang w:val="es-MX"/>
              </w:rPr>
            </w:pPr>
            <w:r w:rsidRPr="00667E6E">
              <w:rPr>
                <w:lang w:val="es-MX"/>
              </w:rPr>
              <w:t xml:space="preserve">Ley de </w:t>
            </w:r>
            <w:r w:rsidR="00270A3C" w:rsidRPr="00667E6E">
              <w:rPr>
                <w:lang w:val="es-MX"/>
              </w:rPr>
              <w:t xml:space="preserve">CPP 22-28-108 </w:t>
            </w:r>
          </w:p>
          <w:p w14:paraId="08FDA929" w14:textId="77777777" w:rsidR="00270A3C" w:rsidRPr="00667E6E" w:rsidRDefault="00270A3C" w:rsidP="00E8186F">
            <w:pPr>
              <w:rPr>
                <w:lang w:val="es-MX"/>
              </w:rPr>
            </w:pPr>
          </w:p>
        </w:tc>
        <w:tc>
          <w:tcPr>
            <w:tcW w:w="1582" w:type="dxa"/>
          </w:tcPr>
          <w:p w14:paraId="064F33EF" w14:textId="77777777" w:rsidR="00E8186F" w:rsidRPr="00667E6E" w:rsidRDefault="00E8186F" w:rsidP="00E8186F">
            <w:pPr>
              <w:rPr>
                <w:sz w:val="24"/>
                <w:szCs w:val="24"/>
                <w:lang w:val="es-MX"/>
              </w:rPr>
            </w:pPr>
          </w:p>
        </w:tc>
      </w:tr>
      <w:tr w:rsidR="005F7C81" w:rsidRPr="00667E6E" w14:paraId="267F8AF0" w14:textId="77777777" w:rsidTr="00C76755">
        <w:trPr>
          <w:trHeight w:val="1525"/>
        </w:trPr>
        <w:tc>
          <w:tcPr>
            <w:tcW w:w="5235" w:type="dxa"/>
          </w:tcPr>
          <w:p w14:paraId="2893C13E" w14:textId="65AF7C22" w:rsidR="00E8186F" w:rsidRPr="00667E6E" w:rsidRDefault="008C37DE" w:rsidP="00E8186F">
            <w:pPr>
              <w:rPr>
                <w:b/>
                <w:lang w:val="es-MX"/>
              </w:rPr>
            </w:pPr>
            <w:r w:rsidRPr="00667E6E">
              <w:rPr>
                <w:b/>
                <w:lang w:val="es-MX"/>
              </w:rPr>
              <w:t xml:space="preserve">Higiene </w:t>
            </w:r>
            <w:r w:rsidR="00E8186F" w:rsidRPr="00667E6E">
              <w:rPr>
                <w:b/>
                <w:lang w:val="es-MX"/>
              </w:rPr>
              <w:t>Dental:</w:t>
            </w:r>
            <w:r w:rsidR="00270A3C" w:rsidRPr="00667E6E">
              <w:rPr>
                <w:b/>
                <w:lang w:val="es-MX"/>
              </w:rPr>
              <w:t xml:space="preserve"> </w:t>
            </w:r>
            <w:r w:rsidRPr="00667E6E">
              <w:rPr>
                <w:lang w:val="es-MX"/>
              </w:rPr>
              <w:t>Seguir y promover la higiene dental adecuada para los estudiantes asegurándose de que todos los niños reciban ayuda para cepillarse los dientes con pasta dental con fluoruro diariamente</w:t>
            </w:r>
            <w:r w:rsidR="00E8186F" w:rsidRPr="00667E6E">
              <w:rPr>
                <w:lang w:val="es-MX"/>
              </w:rPr>
              <w:t>.</w:t>
            </w:r>
          </w:p>
          <w:p w14:paraId="47692CE8" w14:textId="77777777" w:rsidR="00E8186F" w:rsidRPr="00667E6E" w:rsidRDefault="00E8186F" w:rsidP="00E8186F">
            <w:pPr>
              <w:rPr>
                <w:lang w:val="es-MX"/>
              </w:rPr>
            </w:pPr>
          </w:p>
          <w:p w14:paraId="28ECA1C4" w14:textId="4D6F590B" w:rsidR="00E8186F" w:rsidRPr="00667E6E" w:rsidRDefault="005747F7" w:rsidP="00E8186F">
            <w:pPr>
              <w:rPr>
                <w:lang w:val="es-MX"/>
              </w:rPr>
            </w:pPr>
            <w:r w:rsidRPr="00667E6E">
              <w:rPr>
                <w:lang w:val="es-MX"/>
              </w:rPr>
              <w:t>Except</w:t>
            </w:r>
            <w:r w:rsidR="00B03F98" w:rsidRPr="00667E6E">
              <w:rPr>
                <w:lang w:val="es-MX"/>
              </w:rPr>
              <w:t xml:space="preserve">o </w:t>
            </w:r>
            <w:r w:rsidR="004A1C6E" w:rsidRPr="00667E6E">
              <w:rPr>
                <w:lang w:val="es-MX"/>
              </w:rPr>
              <w:t>p</w:t>
            </w:r>
            <w:r w:rsidR="00B03F98" w:rsidRPr="00667E6E">
              <w:rPr>
                <w:lang w:val="es-MX"/>
              </w:rPr>
              <w:t xml:space="preserve">or los </w:t>
            </w:r>
            <w:r w:rsidR="004A1C6E" w:rsidRPr="00667E6E">
              <w:rPr>
                <w:lang w:val="es-MX"/>
              </w:rPr>
              <w:t>niños</w:t>
            </w:r>
            <w:r w:rsidR="00B03F98" w:rsidRPr="00667E6E">
              <w:rPr>
                <w:lang w:val="es-MX"/>
              </w:rPr>
              <w:t xml:space="preserve"> financiados por </w:t>
            </w:r>
            <w:r w:rsidRPr="00667E6E">
              <w:rPr>
                <w:lang w:val="es-MX"/>
              </w:rPr>
              <w:t>CPP</w:t>
            </w:r>
            <w:r w:rsidR="00B03F98" w:rsidRPr="00667E6E">
              <w:rPr>
                <w:lang w:val="es-MX"/>
              </w:rPr>
              <w:t xml:space="preserve"> en las escuelas asociadas, proporcionar </w:t>
            </w:r>
            <w:r w:rsidR="00744315">
              <w:rPr>
                <w:lang w:val="es-MX"/>
              </w:rPr>
              <w:t xml:space="preserve">exámenes </w:t>
            </w:r>
            <w:r w:rsidR="004A1C6E" w:rsidRPr="00667E6E">
              <w:rPr>
                <w:lang w:val="es-MX"/>
              </w:rPr>
              <w:t>dentales</w:t>
            </w:r>
            <w:r w:rsidR="00B03F98" w:rsidRPr="00667E6E">
              <w:rPr>
                <w:lang w:val="es-MX"/>
              </w:rPr>
              <w:t xml:space="preserve"> y poner barniz de fluoruro </w:t>
            </w:r>
            <w:r w:rsidR="004A1C6E" w:rsidRPr="00667E6E">
              <w:rPr>
                <w:lang w:val="es-MX"/>
              </w:rPr>
              <w:t>según</w:t>
            </w:r>
            <w:r w:rsidR="00B03F98" w:rsidRPr="00667E6E">
              <w:rPr>
                <w:lang w:val="es-MX"/>
              </w:rPr>
              <w:t xml:space="preserve"> sea necesario y </w:t>
            </w:r>
            <w:r w:rsidR="00F73926" w:rsidRPr="00667E6E">
              <w:rPr>
                <w:lang w:val="es-MX"/>
              </w:rPr>
              <w:t>referir las</w:t>
            </w:r>
            <w:r w:rsidR="00B03F98" w:rsidRPr="00667E6E">
              <w:rPr>
                <w:lang w:val="es-MX"/>
              </w:rPr>
              <w:t xml:space="preserve"> familias que necesiten un</w:t>
            </w:r>
            <w:r w:rsidR="004A1C6E" w:rsidRPr="00667E6E">
              <w:rPr>
                <w:lang w:val="es-MX"/>
              </w:rPr>
              <w:t xml:space="preserve"> dentista o seguimiento.</w:t>
            </w:r>
          </w:p>
        </w:tc>
        <w:tc>
          <w:tcPr>
            <w:tcW w:w="1945" w:type="dxa"/>
          </w:tcPr>
          <w:p w14:paraId="19069BBF" w14:textId="10A78D39" w:rsidR="00E8186F" w:rsidRPr="00667E6E" w:rsidRDefault="00E8186F" w:rsidP="00E8186F">
            <w:pPr>
              <w:rPr>
                <w:lang w:val="es-MX"/>
              </w:rPr>
            </w:pPr>
            <w:r w:rsidRPr="00667E6E">
              <w:rPr>
                <w:b/>
                <w:lang w:val="es-MX"/>
              </w:rPr>
              <w:t>Respons</w:t>
            </w:r>
            <w:r w:rsidR="00CE30F5" w:rsidRPr="00667E6E">
              <w:rPr>
                <w:b/>
                <w:lang w:val="es-MX"/>
              </w:rPr>
              <w:t>abilidad</w:t>
            </w:r>
          </w:p>
          <w:p w14:paraId="2D91A310" w14:textId="77777777" w:rsidR="00E8186F" w:rsidRPr="00667E6E" w:rsidRDefault="00E8186F" w:rsidP="00E8186F">
            <w:pPr>
              <w:rPr>
                <w:lang w:val="es-MX"/>
              </w:rPr>
            </w:pPr>
            <w:r w:rsidRPr="00667E6E">
              <w:rPr>
                <w:lang w:val="es-MX"/>
              </w:rPr>
              <w:t>DH, TT</w:t>
            </w:r>
          </w:p>
          <w:p w14:paraId="47296AE3" w14:textId="77777777" w:rsidR="00E8186F" w:rsidRPr="00667E6E" w:rsidRDefault="00E8186F" w:rsidP="00E8186F">
            <w:pPr>
              <w:rPr>
                <w:b/>
                <w:lang w:val="es-MX"/>
              </w:rPr>
            </w:pPr>
          </w:p>
          <w:p w14:paraId="1AF66AA6" w14:textId="159A15BC" w:rsidR="00E8186F" w:rsidRPr="00667E6E" w:rsidRDefault="00E8186F" w:rsidP="00E8186F">
            <w:pPr>
              <w:rPr>
                <w:lang w:val="es-MX"/>
              </w:rPr>
            </w:pPr>
            <w:r w:rsidRPr="00667E6E">
              <w:rPr>
                <w:b/>
                <w:lang w:val="es-MX"/>
              </w:rPr>
              <w:t>Monitor</w:t>
            </w:r>
            <w:r w:rsidR="00CE30F5" w:rsidRPr="00667E6E">
              <w:rPr>
                <w:b/>
                <w:lang w:val="es-MX"/>
              </w:rPr>
              <w:t>eo</w:t>
            </w:r>
          </w:p>
          <w:p w14:paraId="7A661028" w14:textId="77777777" w:rsidR="00E8186F" w:rsidRPr="00667E6E" w:rsidRDefault="00E8186F" w:rsidP="00E8186F">
            <w:pPr>
              <w:rPr>
                <w:b/>
                <w:lang w:val="es-MX"/>
              </w:rPr>
            </w:pPr>
            <w:r w:rsidRPr="00667E6E">
              <w:rPr>
                <w:sz w:val="24"/>
                <w:szCs w:val="24"/>
                <w:lang w:val="es-MX"/>
              </w:rPr>
              <w:t>HC</w:t>
            </w:r>
          </w:p>
        </w:tc>
        <w:tc>
          <w:tcPr>
            <w:tcW w:w="3374" w:type="dxa"/>
            <w:shd w:val="clear" w:color="auto" w:fill="FFFFFF" w:themeFill="background1"/>
          </w:tcPr>
          <w:p w14:paraId="3886D507" w14:textId="66230EF1" w:rsidR="00E8186F" w:rsidRPr="00667E6E" w:rsidRDefault="00BA4840" w:rsidP="00E8186F">
            <w:pPr>
              <w:rPr>
                <w:lang w:val="es-MX"/>
              </w:rPr>
            </w:pPr>
            <w:r w:rsidRPr="00667E6E">
              <w:rPr>
                <w:lang w:val="es-MX"/>
              </w:rPr>
              <w:t xml:space="preserve">Formas de Permiso </w:t>
            </w:r>
            <w:r w:rsidR="00E8186F" w:rsidRPr="00667E6E">
              <w:rPr>
                <w:lang w:val="es-MX"/>
              </w:rPr>
              <w:t xml:space="preserve">Dental, </w:t>
            </w:r>
            <w:r w:rsidRPr="00667E6E">
              <w:rPr>
                <w:lang w:val="es-MX"/>
              </w:rPr>
              <w:t>horario de clases</w:t>
            </w:r>
          </w:p>
          <w:p w14:paraId="27A7492F" w14:textId="77777777" w:rsidR="00E8186F" w:rsidRPr="00667E6E" w:rsidRDefault="00E8186F" w:rsidP="00E8186F">
            <w:pPr>
              <w:rPr>
                <w:lang w:val="es-MX"/>
              </w:rPr>
            </w:pPr>
          </w:p>
          <w:p w14:paraId="57AF492B" w14:textId="59DFAACA" w:rsidR="00E8186F" w:rsidRPr="00667E6E" w:rsidRDefault="00BA4840" w:rsidP="00E8186F">
            <w:pPr>
              <w:rPr>
                <w:lang w:val="es-MX"/>
              </w:rPr>
            </w:pPr>
            <w:r w:rsidRPr="00667E6E">
              <w:rPr>
                <w:lang w:val="es-MX"/>
              </w:rPr>
              <w:t xml:space="preserve">Sistema de </w:t>
            </w:r>
            <w:r w:rsidR="00476E34" w:rsidRPr="00667E6E">
              <w:rPr>
                <w:lang w:val="es-MX"/>
              </w:rPr>
              <w:t>Información</w:t>
            </w:r>
            <w:r w:rsidRPr="00667E6E">
              <w:rPr>
                <w:lang w:val="es-MX"/>
              </w:rPr>
              <w:t xml:space="preserve"> del Estudiante</w:t>
            </w:r>
          </w:p>
          <w:p w14:paraId="7A96E031" w14:textId="77777777" w:rsidR="00E8186F" w:rsidRPr="00667E6E" w:rsidRDefault="00E8186F" w:rsidP="00E8186F">
            <w:pPr>
              <w:rPr>
                <w:lang w:val="es-MX"/>
              </w:rPr>
            </w:pPr>
          </w:p>
          <w:p w14:paraId="0923B562" w14:textId="269AD1CE" w:rsidR="00E8186F" w:rsidRPr="00667E6E" w:rsidRDefault="00BA4840" w:rsidP="00E8186F">
            <w:pPr>
              <w:rPr>
                <w:sz w:val="24"/>
                <w:szCs w:val="24"/>
                <w:lang w:val="es-MX"/>
              </w:rPr>
            </w:pPr>
            <w:r w:rsidRPr="00667E6E">
              <w:rPr>
                <w:lang w:val="es-MX"/>
              </w:rPr>
              <w:t xml:space="preserve">Paquetes de </w:t>
            </w:r>
            <w:r w:rsidR="00476E34" w:rsidRPr="00667E6E">
              <w:rPr>
                <w:lang w:val="es-MX"/>
              </w:rPr>
              <w:t>Inscripción</w:t>
            </w:r>
            <w:r w:rsidR="00270A3C" w:rsidRPr="00667E6E">
              <w:rPr>
                <w:lang w:val="es-MX"/>
              </w:rPr>
              <w:t xml:space="preserve">; </w:t>
            </w:r>
            <w:r w:rsidRPr="00667E6E">
              <w:rPr>
                <w:lang w:val="es-MX"/>
              </w:rPr>
              <w:t xml:space="preserve">Formas de </w:t>
            </w:r>
            <w:r w:rsidR="00476E34" w:rsidRPr="00667E6E">
              <w:rPr>
                <w:lang w:val="es-MX"/>
              </w:rPr>
              <w:t>Autorización</w:t>
            </w:r>
            <w:r w:rsidRPr="00667E6E">
              <w:rPr>
                <w:lang w:val="es-MX"/>
              </w:rPr>
              <w:t xml:space="preserve"> para Liberar </w:t>
            </w:r>
            <w:r w:rsidR="00476E34" w:rsidRPr="00667E6E">
              <w:rPr>
                <w:lang w:val="es-MX"/>
              </w:rPr>
              <w:t>Información</w:t>
            </w:r>
          </w:p>
        </w:tc>
        <w:tc>
          <w:tcPr>
            <w:tcW w:w="2542" w:type="dxa"/>
            <w:shd w:val="clear" w:color="auto" w:fill="FFFFFF" w:themeFill="background1"/>
          </w:tcPr>
          <w:p w14:paraId="39F23490" w14:textId="77777777" w:rsidR="00E8186F" w:rsidRPr="00667E6E" w:rsidRDefault="00E8186F" w:rsidP="00E8186F">
            <w:pPr>
              <w:rPr>
                <w:lang w:val="es-MX"/>
              </w:rPr>
            </w:pPr>
            <w:r w:rsidRPr="00667E6E">
              <w:rPr>
                <w:lang w:val="es-MX"/>
              </w:rPr>
              <w:t>HSPPS 1302.43</w:t>
            </w:r>
          </w:p>
          <w:p w14:paraId="1BD7487D" w14:textId="77777777" w:rsidR="00E8186F" w:rsidRPr="00667E6E" w:rsidRDefault="00E8186F" w:rsidP="00E8186F">
            <w:pPr>
              <w:rPr>
                <w:lang w:val="es-MX"/>
              </w:rPr>
            </w:pPr>
          </w:p>
          <w:p w14:paraId="2D04A486" w14:textId="77777777" w:rsidR="00270A3C" w:rsidRPr="00667E6E" w:rsidRDefault="00270A3C" w:rsidP="00E8186F">
            <w:pPr>
              <w:rPr>
                <w:lang w:val="es-MX"/>
              </w:rPr>
            </w:pPr>
          </w:p>
          <w:p w14:paraId="26287C9A" w14:textId="58449949" w:rsidR="00E8186F" w:rsidRPr="00667E6E" w:rsidRDefault="00BE4BFC" w:rsidP="00E8186F">
            <w:pPr>
              <w:rPr>
                <w:lang w:val="es-MX"/>
              </w:rPr>
            </w:pPr>
            <w:r w:rsidRPr="00667E6E">
              <w:rPr>
                <w:lang w:val="es-MX"/>
              </w:rPr>
              <w:t>Procedimiento de Salud</w:t>
            </w:r>
            <w:r w:rsidR="00270A3C" w:rsidRPr="00667E6E">
              <w:rPr>
                <w:lang w:val="es-MX"/>
              </w:rPr>
              <w:t xml:space="preserve">- </w:t>
            </w:r>
            <w:r w:rsidR="00E8186F" w:rsidRPr="00667E6E">
              <w:rPr>
                <w:lang w:val="es-MX"/>
              </w:rPr>
              <w:t>HP17</w:t>
            </w:r>
          </w:p>
        </w:tc>
        <w:tc>
          <w:tcPr>
            <w:tcW w:w="1582" w:type="dxa"/>
          </w:tcPr>
          <w:p w14:paraId="7A40E434" w14:textId="7589072F" w:rsidR="00E8186F" w:rsidRPr="00667E6E" w:rsidRDefault="00E8186F" w:rsidP="00E8186F">
            <w:pPr>
              <w:rPr>
                <w:sz w:val="24"/>
                <w:szCs w:val="24"/>
                <w:lang w:val="es-MX"/>
              </w:rPr>
            </w:pPr>
            <w:r w:rsidRPr="00667E6E">
              <w:rPr>
                <w:sz w:val="24"/>
                <w:szCs w:val="24"/>
                <w:lang w:val="es-MX"/>
              </w:rPr>
              <w:t>D</w:t>
            </w:r>
            <w:r w:rsidR="008C37DE" w:rsidRPr="00667E6E">
              <w:rPr>
                <w:sz w:val="24"/>
                <w:szCs w:val="24"/>
                <w:lang w:val="es-MX"/>
              </w:rPr>
              <w:t>iariamente</w:t>
            </w:r>
          </w:p>
        </w:tc>
      </w:tr>
      <w:tr w:rsidR="005F7C81" w:rsidRPr="00667E6E" w14:paraId="06278D35" w14:textId="77777777" w:rsidTr="00C76755">
        <w:trPr>
          <w:trHeight w:val="1525"/>
        </w:trPr>
        <w:tc>
          <w:tcPr>
            <w:tcW w:w="5235" w:type="dxa"/>
          </w:tcPr>
          <w:p w14:paraId="0601F055" w14:textId="1883FA02" w:rsidR="00E8186F" w:rsidRPr="00667E6E" w:rsidRDefault="00E8186F" w:rsidP="00E8186F">
            <w:pPr>
              <w:rPr>
                <w:b/>
                <w:lang w:val="es-MX"/>
              </w:rPr>
            </w:pPr>
            <w:r w:rsidRPr="00667E6E">
              <w:rPr>
                <w:b/>
                <w:lang w:val="es-MX"/>
              </w:rPr>
              <w:t>Pr</w:t>
            </w:r>
            <w:r w:rsidR="00530419" w:rsidRPr="00667E6E">
              <w:rPr>
                <w:b/>
                <w:lang w:val="es-MX"/>
              </w:rPr>
              <w:t>ograma Prenatal</w:t>
            </w:r>
            <w:r w:rsidRPr="00667E6E">
              <w:rPr>
                <w:b/>
                <w:lang w:val="es-MX"/>
              </w:rPr>
              <w:t xml:space="preserve">: </w:t>
            </w:r>
          </w:p>
          <w:p w14:paraId="136DA9E0" w14:textId="71F28721" w:rsidR="00E8186F" w:rsidRPr="00667E6E" w:rsidRDefault="00530419" w:rsidP="00E8186F">
            <w:pPr>
              <w:rPr>
                <w:b/>
                <w:lang w:val="es-MX"/>
              </w:rPr>
            </w:pPr>
            <w:r w:rsidRPr="00667E6E">
              <w:rPr>
                <w:lang w:val="es-MX"/>
              </w:rPr>
              <w:t xml:space="preserve">Proporcionar una vista al recién nacido para ofrecer apoyo e identificar las necesidades familiares de los participantes prenatales de </w:t>
            </w:r>
            <w:r w:rsidR="00E8186F" w:rsidRPr="00667E6E">
              <w:rPr>
                <w:lang w:val="es-MX"/>
              </w:rPr>
              <w:t>EHS</w:t>
            </w:r>
            <w:r w:rsidRPr="00667E6E">
              <w:rPr>
                <w:lang w:val="es-MX"/>
              </w:rPr>
              <w:t>. Referir a la familia a los recursos de la comunidad según sea necesario. Proporcionar información acerca de la salud posparto.</w:t>
            </w:r>
          </w:p>
        </w:tc>
        <w:tc>
          <w:tcPr>
            <w:tcW w:w="1945" w:type="dxa"/>
          </w:tcPr>
          <w:p w14:paraId="711AA44E" w14:textId="3D3E547C" w:rsidR="00E8186F" w:rsidRPr="00667E6E" w:rsidRDefault="00E8186F" w:rsidP="00E8186F">
            <w:pPr>
              <w:rPr>
                <w:lang w:val="es-MX"/>
              </w:rPr>
            </w:pPr>
            <w:r w:rsidRPr="00667E6E">
              <w:rPr>
                <w:b/>
                <w:lang w:val="es-MX"/>
              </w:rPr>
              <w:t>Respons</w:t>
            </w:r>
            <w:r w:rsidR="00CE30F5" w:rsidRPr="00667E6E">
              <w:rPr>
                <w:b/>
                <w:lang w:val="es-MX"/>
              </w:rPr>
              <w:t>abilidad</w:t>
            </w:r>
          </w:p>
          <w:p w14:paraId="261E2B70" w14:textId="77777777" w:rsidR="00E8186F" w:rsidRPr="00667E6E" w:rsidRDefault="00E8186F" w:rsidP="00E8186F">
            <w:pPr>
              <w:rPr>
                <w:lang w:val="es-MX"/>
              </w:rPr>
            </w:pPr>
            <w:r w:rsidRPr="00667E6E">
              <w:rPr>
                <w:lang w:val="es-MX"/>
              </w:rPr>
              <w:t>FM, EHSN, MHS</w:t>
            </w:r>
          </w:p>
          <w:p w14:paraId="6E753F20" w14:textId="77777777" w:rsidR="00E8186F" w:rsidRPr="00667E6E" w:rsidRDefault="00E8186F" w:rsidP="00E8186F">
            <w:pPr>
              <w:rPr>
                <w:b/>
                <w:lang w:val="es-MX"/>
              </w:rPr>
            </w:pPr>
          </w:p>
          <w:p w14:paraId="2303ADDB" w14:textId="671B120A" w:rsidR="00E8186F" w:rsidRPr="00667E6E" w:rsidRDefault="00E8186F" w:rsidP="00E8186F">
            <w:pPr>
              <w:rPr>
                <w:lang w:val="es-MX"/>
              </w:rPr>
            </w:pPr>
            <w:r w:rsidRPr="00667E6E">
              <w:rPr>
                <w:b/>
                <w:lang w:val="es-MX"/>
              </w:rPr>
              <w:t>Monitor</w:t>
            </w:r>
            <w:r w:rsidR="00CE30F5" w:rsidRPr="00667E6E">
              <w:rPr>
                <w:b/>
                <w:lang w:val="es-MX"/>
              </w:rPr>
              <w:t>eo</w:t>
            </w:r>
          </w:p>
          <w:p w14:paraId="5F316E84" w14:textId="77777777" w:rsidR="00E8186F" w:rsidRPr="00667E6E" w:rsidRDefault="00E8186F" w:rsidP="00E8186F">
            <w:pPr>
              <w:rPr>
                <w:b/>
                <w:lang w:val="es-MX"/>
              </w:rPr>
            </w:pPr>
            <w:r w:rsidRPr="00667E6E">
              <w:rPr>
                <w:sz w:val="24"/>
                <w:szCs w:val="24"/>
                <w:lang w:val="es-MX"/>
              </w:rPr>
              <w:t>EHSN, HC, PFCEC</w:t>
            </w:r>
          </w:p>
        </w:tc>
        <w:tc>
          <w:tcPr>
            <w:tcW w:w="3374" w:type="dxa"/>
            <w:shd w:val="clear" w:color="auto" w:fill="FFFFFF" w:themeFill="background1"/>
          </w:tcPr>
          <w:p w14:paraId="0669B47E" w14:textId="6C52D1BB" w:rsidR="00E8186F" w:rsidRPr="00667E6E" w:rsidRDefault="00476E34" w:rsidP="00E8186F">
            <w:pPr>
              <w:rPr>
                <w:lang w:val="es-MX"/>
              </w:rPr>
            </w:pPr>
            <w:r w:rsidRPr="00667E6E">
              <w:rPr>
                <w:lang w:val="es-MX"/>
              </w:rPr>
              <w:t>Sistema de Información del Estudiante</w:t>
            </w:r>
          </w:p>
          <w:p w14:paraId="203E06E3" w14:textId="77777777" w:rsidR="00A00E8D" w:rsidRPr="00667E6E" w:rsidRDefault="00A00E8D" w:rsidP="00E8186F">
            <w:pPr>
              <w:rPr>
                <w:lang w:val="es-MX"/>
              </w:rPr>
            </w:pPr>
          </w:p>
          <w:p w14:paraId="069B0663" w14:textId="1BE42912" w:rsidR="005747F7" w:rsidRPr="00667E6E" w:rsidRDefault="00476E34" w:rsidP="005747F7">
            <w:pPr>
              <w:rPr>
                <w:lang w:val="es-MX"/>
              </w:rPr>
            </w:pPr>
            <w:r w:rsidRPr="00667E6E">
              <w:rPr>
                <w:lang w:val="es-MX"/>
              </w:rPr>
              <w:t>Evaluación de Nutrición</w:t>
            </w:r>
          </w:p>
          <w:p w14:paraId="0450C83A" w14:textId="77777777" w:rsidR="005747F7" w:rsidRPr="00667E6E" w:rsidRDefault="005747F7" w:rsidP="005747F7">
            <w:pPr>
              <w:rPr>
                <w:lang w:val="es-MX"/>
              </w:rPr>
            </w:pPr>
          </w:p>
          <w:p w14:paraId="2A1E1EC1" w14:textId="779BA70E" w:rsidR="00A00E8D" w:rsidRPr="00667E6E" w:rsidRDefault="00476E34" w:rsidP="005747F7">
            <w:pPr>
              <w:rPr>
                <w:lang w:val="es-MX"/>
              </w:rPr>
            </w:pPr>
            <w:r w:rsidRPr="00667E6E">
              <w:rPr>
                <w:lang w:val="es-MX"/>
              </w:rPr>
              <w:t>Reporte de Proveedor de Salud</w:t>
            </w:r>
          </w:p>
          <w:p w14:paraId="608EA91A" w14:textId="77777777" w:rsidR="005747F7" w:rsidRPr="00667E6E" w:rsidRDefault="005747F7" w:rsidP="005747F7">
            <w:pPr>
              <w:rPr>
                <w:lang w:val="es-MX"/>
              </w:rPr>
            </w:pPr>
          </w:p>
          <w:p w14:paraId="5BFA463A" w14:textId="5BD1671D" w:rsidR="005747F7" w:rsidRPr="00667E6E" w:rsidRDefault="00476E34" w:rsidP="005747F7">
            <w:pPr>
              <w:rPr>
                <w:lang w:val="es-MX"/>
              </w:rPr>
            </w:pPr>
            <w:r w:rsidRPr="00667E6E">
              <w:rPr>
                <w:lang w:val="es-MX"/>
              </w:rPr>
              <w:t>Estableciendo Metas Familiares; Encuesta de Apoyo Familiar</w:t>
            </w:r>
          </w:p>
        </w:tc>
        <w:tc>
          <w:tcPr>
            <w:tcW w:w="2542" w:type="dxa"/>
            <w:shd w:val="clear" w:color="auto" w:fill="FFFFFF" w:themeFill="background1"/>
          </w:tcPr>
          <w:p w14:paraId="2B64FB9C" w14:textId="77777777" w:rsidR="00A00E8D" w:rsidRPr="00667E6E" w:rsidRDefault="00E8186F" w:rsidP="00A00E8D">
            <w:pPr>
              <w:rPr>
                <w:highlight w:val="red"/>
                <w:lang w:val="es-MX"/>
              </w:rPr>
            </w:pPr>
            <w:r w:rsidRPr="00667E6E">
              <w:rPr>
                <w:lang w:val="es-MX"/>
              </w:rPr>
              <w:t>HSPPS 1302.80 d</w:t>
            </w:r>
            <w:r w:rsidR="00A00E8D" w:rsidRPr="00667E6E">
              <w:rPr>
                <w:lang w:val="es-MX"/>
              </w:rPr>
              <w:t>; 1302.81</w:t>
            </w:r>
          </w:p>
          <w:p w14:paraId="5C154FA9" w14:textId="77777777" w:rsidR="00E8186F" w:rsidRPr="00667E6E" w:rsidRDefault="00E8186F" w:rsidP="00E8186F">
            <w:pPr>
              <w:rPr>
                <w:lang w:val="es-MX"/>
              </w:rPr>
            </w:pPr>
          </w:p>
          <w:p w14:paraId="389DE4E1" w14:textId="77777777" w:rsidR="00E8186F" w:rsidRPr="00667E6E" w:rsidRDefault="00E8186F" w:rsidP="00E8186F">
            <w:pPr>
              <w:rPr>
                <w:lang w:val="es-MX"/>
              </w:rPr>
            </w:pPr>
          </w:p>
        </w:tc>
        <w:tc>
          <w:tcPr>
            <w:tcW w:w="1582" w:type="dxa"/>
          </w:tcPr>
          <w:p w14:paraId="1C626774" w14:textId="5EBBCDEF" w:rsidR="00E8186F" w:rsidRPr="00667E6E" w:rsidRDefault="005F7C81" w:rsidP="00E8186F">
            <w:pPr>
              <w:rPr>
                <w:sz w:val="24"/>
                <w:szCs w:val="24"/>
                <w:lang w:val="es-MX"/>
              </w:rPr>
            </w:pPr>
            <w:r w:rsidRPr="00667E6E">
              <w:rPr>
                <w:sz w:val="24"/>
                <w:szCs w:val="24"/>
                <w:lang w:val="es-MX"/>
              </w:rPr>
              <w:t xml:space="preserve">Dentro de 2 semanas del nacimiento del niño </w:t>
            </w:r>
          </w:p>
        </w:tc>
      </w:tr>
      <w:tr w:rsidR="005F7C81" w:rsidRPr="00667E6E" w14:paraId="38F6C996" w14:textId="77777777" w:rsidTr="00C76755">
        <w:trPr>
          <w:trHeight w:val="1525"/>
        </w:trPr>
        <w:tc>
          <w:tcPr>
            <w:tcW w:w="5235" w:type="dxa"/>
          </w:tcPr>
          <w:p w14:paraId="3660E958" w14:textId="44C90E64" w:rsidR="00E8186F" w:rsidRPr="00667E6E" w:rsidRDefault="00E8186F" w:rsidP="00E8186F">
            <w:pPr>
              <w:rPr>
                <w:lang w:val="es-MX"/>
              </w:rPr>
            </w:pPr>
            <w:r w:rsidRPr="00667E6E">
              <w:rPr>
                <w:lang w:val="es-MX"/>
              </w:rPr>
              <w:t>P</w:t>
            </w:r>
            <w:r w:rsidR="00530419" w:rsidRPr="00667E6E">
              <w:rPr>
                <w:lang w:val="es-MX"/>
              </w:rPr>
              <w:t xml:space="preserve">roporcionar información y experiencias educativas a mujeres, padres y parejas con inscripción en prenatal en </w:t>
            </w:r>
            <w:r w:rsidRPr="00667E6E">
              <w:rPr>
                <w:lang w:val="es-MX"/>
              </w:rPr>
              <w:t>EHS</w:t>
            </w:r>
            <w:r w:rsidR="00530419" w:rsidRPr="00667E6E">
              <w:rPr>
                <w:lang w:val="es-MX"/>
              </w:rPr>
              <w:t xml:space="preserve"> acerca</w:t>
            </w:r>
            <w:r w:rsidR="00F73926" w:rsidRPr="00667E6E">
              <w:rPr>
                <w:lang w:val="es-MX"/>
              </w:rPr>
              <w:t xml:space="preserve"> de</w:t>
            </w:r>
            <w:r w:rsidR="00530419" w:rsidRPr="00667E6E">
              <w:rPr>
                <w:lang w:val="es-MX"/>
              </w:rPr>
              <w:t xml:space="preserve"> información de </w:t>
            </w:r>
            <w:r w:rsidRPr="00667E6E">
              <w:rPr>
                <w:lang w:val="es-MX"/>
              </w:rPr>
              <w:t>prenatal</w:t>
            </w:r>
            <w:r w:rsidR="00530419" w:rsidRPr="00667E6E">
              <w:rPr>
                <w:lang w:val="es-MX"/>
              </w:rPr>
              <w:t xml:space="preserve"> y posparto</w:t>
            </w:r>
            <w:r w:rsidRPr="00667E6E">
              <w:rPr>
                <w:lang w:val="es-MX"/>
              </w:rPr>
              <w:t>.</w:t>
            </w:r>
          </w:p>
          <w:p w14:paraId="3EE4AC8F" w14:textId="77777777" w:rsidR="004873B8" w:rsidRPr="00667E6E" w:rsidRDefault="004873B8" w:rsidP="00E8186F">
            <w:pPr>
              <w:rPr>
                <w:lang w:val="es-MX"/>
              </w:rPr>
            </w:pPr>
          </w:p>
          <w:p w14:paraId="65BCD0C0" w14:textId="3B228E2F" w:rsidR="004873B8" w:rsidRPr="00667E6E" w:rsidRDefault="004873B8" w:rsidP="00E8186F">
            <w:pPr>
              <w:rPr>
                <w:b/>
                <w:lang w:val="es-MX"/>
              </w:rPr>
            </w:pPr>
            <w:r w:rsidRPr="00667E6E">
              <w:rPr>
                <w:lang w:val="es-MX"/>
              </w:rPr>
              <w:t xml:space="preserve">EHS </w:t>
            </w:r>
            <w:r w:rsidR="00193976" w:rsidRPr="00667E6E">
              <w:rPr>
                <w:lang w:val="es-MX"/>
              </w:rPr>
              <w:t xml:space="preserve">ayudara a las mujeres embarazadas a evaluar la atención postnatal y del parto, incluido el estado nutricional, la evaluación de alimentos y </w:t>
            </w:r>
            <w:r w:rsidR="00F73926" w:rsidRPr="00667E6E">
              <w:rPr>
                <w:lang w:val="es-MX"/>
              </w:rPr>
              <w:t>referirlas</w:t>
            </w:r>
            <w:r w:rsidR="00193976" w:rsidRPr="00667E6E">
              <w:rPr>
                <w:lang w:val="es-MX"/>
              </w:rPr>
              <w:t xml:space="preserve"> si es necesario, para incluir salud mental, prevención y tratamiento de abuso de </w:t>
            </w:r>
            <w:r w:rsidR="00D539D1" w:rsidRPr="00667E6E">
              <w:rPr>
                <w:lang w:val="es-MX"/>
              </w:rPr>
              <w:t>sustancias</w:t>
            </w:r>
            <w:r w:rsidR="00F73926" w:rsidRPr="00667E6E">
              <w:rPr>
                <w:lang w:val="es-MX"/>
              </w:rPr>
              <w:t xml:space="preserve"> y</w:t>
            </w:r>
            <w:r w:rsidR="00D539D1" w:rsidRPr="00667E6E">
              <w:rPr>
                <w:lang w:val="es-MX"/>
              </w:rPr>
              <w:t xml:space="preserve"> servicios</w:t>
            </w:r>
            <w:r w:rsidR="00193976" w:rsidRPr="00667E6E">
              <w:rPr>
                <w:lang w:val="es-MX"/>
              </w:rPr>
              <w:t xml:space="preserve"> de transición</w:t>
            </w:r>
            <w:r w:rsidRPr="00667E6E">
              <w:rPr>
                <w:lang w:val="es-MX"/>
              </w:rPr>
              <w:t>.</w:t>
            </w:r>
          </w:p>
        </w:tc>
        <w:tc>
          <w:tcPr>
            <w:tcW w:w="1945" w:type="dxa"/>
          </w:tcPr>
          <w:p w14:paraId="17A137AF" w14:textId="5166395A" w:rsidR="00E8186F" w:rsidRPr="00667E6E" w:rsidRDefault="00E8186F" w:rsidP="00E8186F">
            <w:pPr>
              <w:rPr>
                <w:lang w:val="es-MX"/>
              </w:rPr>
            </w:pPr>
            <w:r w:rsidRPr="00667E6E">
              <w:rPr>
                <w:b/>
                <w:lang w:val="es-MX"/>
              </w:rPr>
              <w:t>Respons</w:t>
            </w:r>
            <w:r w:rsidR="00CE30F5" w:rsidRPr="00667E6E">
              <w:rPr>
                <w:b/>
                <w:lang w:val="es-MX"/>
              </w:rPr>
              <w:t>abilidad</w:t>
            </w:r>
          </w:p>
          <w:p w14:paraId="1EE1F790" w14:textId="77777777" w:rsidR="00E8186F" w:rsidRPr="00667E6E" w:rsidRDefault="00E8186F" w:rsidP="00E8186F">
            <w:pPr>
              <w:rPr>
                <w:lang w:val="es-MX"/>
              </w:rPr>
            </w:pPr>
            <w:r w:rsidRPr="00667E6E">
              <w:rPr>
                <w:lang w:val="es-MX"/>
              </w:rPr>
              <w:t>FM, EHSN, MHS, DH</w:t>
            </w:r>
          </w:p>
          <w:p w14:paraId="5DE3119F" w14:textId="77777777" w:rsidR="00E8186F" w:rsidRPr="00667E6E" w:rsidRDefault="00E8186F" w:rsidP="00E8186F">
            <w:pPr>
              <w:rPr>
                <w:b/>
                <w:lang w:val="es-MX"/>
              </w:rPr>
            </w:pPr>
          </w:p>
          <w:p w14:paraId="6B27F772" w14:textId="47665A91" w:rsidR="00E8186F" w:rsidRPr="00667E6E" w:rsidRDefault="00E8186F" w:rsidP="00E8186F">
            <w:pPr>
              <w:rPr>
                <w:lang w:val="es-MX"/>
              </w:rPr>
            </w:pPr>
            <w:r w:rsidRPr="00667E6E">
              <w:rPr>
                <w:b/>
                <w:lang w:val="es-MX"/>
              </w:rPr>
              <w:t>Monitor</w:t>
            </w:r>
            <w:r w:rsidR="00CE30F5" w:rsidRPr="00667E6E">
              <w:rPr>
                <w:b/>
                <w:lang w:val="es-MX"/>
              </w:rPr>
              <w:t>eo</w:t>
            </w:r>
          </w:p>
          <w:p w14:paraId="774CC5D3" w14:textId="77777777" w:rsidR="00E8186F" w:rsidRPr="00667E6E" w:rsidRDefault="00E8186F" w:rsidP="00E8186F">
            <w:pPr>
              <w:rPr>
                <w:b/>
                <w:lang w:val="es-MX"/>
              </w:rPr>
            </w:pPr>
            <w:r w:rsidRPr="00667E6E">
              <w:rPr>
                <w:sz w:val="24"/>
                <w:szCs w:val="24"/>
                <w:lang w:val="es-MX"/>
              </w:rPr>
              <w:t>HC, PFCEC, EHSN</w:t>
            </w:r>
          </w:p>
        </w:tc>
        <w:tc>
          <w:tcPr>
            <w:tcW w:w="3374" w:type="dxa"/>
            <w:shd w:val="clear" w:color="auto" w:fill="FFFFFF" w:themeFill="background1"/>
          </w:tcPr>
          <w:p w14:paraId="6B724E9E" w14:textId="1E6CCD97" w:rsidR="00C76755" w:rsidRPr="00667E6E" w:rsidRDefault="00476E34" w:rsidP="00C76755">
            <w:pPr>
              <w:rPr>
                <w:lang w:val="es-MX"/>
              </w:rPr>
            </w:pPr>
            <w:r w:rsidRPr="00667E6E">
              <w:rPr>
                <w:lang w:val="es-MX"/>
              </w:rPr>
              <w:t>Sistema de Información del Estudiante</w:t>
            </w:r>
          </w:p>
          <w:p w14:paraId="4F17DECA" w14:textId="77777777" w:rsidR="00476E34" w:rsidRPr="00667E6E" w:rsidRDefault="00476E34" w:rsidP="00C76755">
            <w:pPr>
              <w:rPr>
                <w:lang w:val="es-MX"/>
              </w:rPr>
            </w:pPr>
          </w:p>
          <w:p w14:paraId="1B3EEB40" w14:textId="0A9FE052" w:rsidR="00C76755" w:rsidRPr="00667E6E" w:rsidRDefault="00476E34" w:rsidP="00C76755">
            <w:pPr>
              <w:rPr>
                <w:lang w:val="es-MX"/>
              </w:rPr>
            </w:pPr>
            <w:r w:rsidRPr="00667E6E">
              <w:rPr>
                <w:lang w:val="es-MX"/>
              </w:rPr>
              <w:t>Evaluación de Nutrición</w:t>
            </w:r>
          </w:p>
          <w:p w14:paraId="57D3C6CC" w14:textId="77777777" w:rsidR="00C76755" w:rsidRPr="00667E6E" w:rsidRDefault="00C76755" w:rsidP="00C76755">
            <w:pPr>
              <w:rPr>
                <w:lang w:val="es-MX"/>
              </w:rPr>
            </w:pPr>
          </w:p>
          <w:p w14:paraId="727E6410" w14:textId="2D2AB496" w:rsidR="00C76755" w:rsidRPr="00667E6E" w:rsidRDefault="00476E34" w:rsidP="00C76755">
            <w:pPr>
              <w:rPr>
                <w:lang w:val="es-MX"/>
              </w:rPr>
            </w:pPr>
            <w:r w:rsidRPr="00667E6E">
              <w:rPr>
                <w:lang w:val="es-MX"/>
              </w:rPr>
              <w:t>Reporte de Proveedor de Salud</w:t>
            </w:r>
          </w:p>
          <w:p w14:paraId="75D19F7D" w14:textId="77777777" w:rsidR="00C76755" w:rsidRPr="00667E6E" w:rsidRDefault="00C76755" w:rsidP="00C76755">
            <w:pPr>
              <w:rPr>
                <w:lang w:val="es-MX"/>
              </w:rPr>
            </w:pPr>
          </w:p>
          <w:p w14:paraId="05E06AFC" w14:textId="23A46FA0" w:rsidR="00697B9C" w:rsidRPr="00667E6E" w:rsidRDefault="00476E34" w:rsidP="00C76755">
            <w:pPr>
              <w:rPr>
                <w:lang w:val="es-MX"/>
              </w:rPr>
            </w:pPr>
            <w:r w:rsidRPr="00667E6E">
              <w:rPr>
                <w:lang w:val="es-MX"/>
              </w:rPr>
              <w:t>Estableciendo Metas Familiares; Encuesta de Apoyo Familiar</w:t>
            </w:r>
          </w:p>
        </w:tc>
        <w:tc>
          <w:tcPr>
            <w:tcW w:w="2542" w:type="dxa"/>
            <w:shd w:val="clear" w:color="auto" w:fill="FFFFFF" w:themeFill="background1"/>
          </w:tcPr>
          <w:p w14:paraId="0D7500AB" w14:textId="77777777" w:rsidR="00E8186F" w:rsidRPr="006F51A8" w:rsidRDefault="00235BCE" w:rsidP="00A00E8D">
            <w:hyperlink r:id="rId20" w:history="1">
              <w:r w:rsidR="00E67FAB" w:rsidRPr="006F51A8">
                <w:rPr>
                  <w:u w:val="single"/>
                </w:rPr>
                <w:t>HP24 EHS Home Visit Plan Prenatal Postpartum Newborn Timeline Procedure (002).docx</w:t>
              </w:r>
            </w:hyperlink>
          </w:p>
          <w:p w14:paraId="5CA75FA9" w14:textId="77777777" w:rsidR="00F0759A" w:rsidRPr="006F51A8" w:rsidRDefault="00F0759A" w:rsidP="00A00E8D"/>
          <w:p w14:paraId="1C0DB16F" w14:textId="77777777" w:rsidR="00F0759A" w:rsidRPr="006F51A8" w:rsidRDefault="00235BCE" w:rsidP="00A00E8D">
            <w:hyperlink r:id="rId21" w:history="1">
              <w:r w:rsidR="00F0759A" w:rsidRPr="006F51A8">
                <w:rPr>
                  <w:rStyle w:val="Hyperlink"/>
                  <w:color w:val="auto"/>
                </w:rPr>
                <w:t>HP27 EHS Newborn New Mothers Checklist form Procedure_final (002).docx</w:t>
              </w:r>
            </w:hyperlink>
          </w:p>
          <w:p w14:paraId="545CBD66" w14:textId="77777777" w:rsidR="00F0759A" w:rsidRPr="006F51A8" w:rsidRDefault="00F0759A" w:rsidP="00A00E8D"/>
          <w:p w14:paraId="04DAD63D" w14:textId="77777777" w:rsidR="00F0759A" w:rsidRPr="00667E6E" w:rsidRDefault="00235BCE" w:rsidP="00A00E8D">
            <w:pPr>
              <w:rPr>
                <w:lang w:val="es-MX"/>
              </w:rPr>
            </w:pPr>
            <w:hyperlink r:id="rId22" w:history="1">
              <w:r w:rsidR="00F0759A" w:rsidRPr="006F51A8">
                <w:rPr>
                  <w:rStyle w:val="Hyperlink"/>
                  <w:color w:val="auto"/>
                </w:rPr>
                <w:t>HP25 EHS Prenatal Postpartum Education Procedure_final (002).docx</w:t>
              </w:r>
            </w:hyperlink>
          </w:p>
        </w:tc>
        <w:tc>
          <w:tcPr>
            <w:tcW w:w="1582" w:type="dxa"/>
          </w:tcPr>
          <w:p w14:paraId="5A599004" w14:textId="78C2FEF6" w:rsidR="00E8186F" w:rsidRPr="00667E6E" w:rsidRDefault="005F7C81" w:rsidP="00E8186F">
            <w:pPr>
              <w:rPr>
                <w:sz w:val="24"/>
                <w:szCs w:val="24"/>
                <w:lang w:val="es-MX"/>
              </w:rPr>
            </w:pPr>
            <w:r w:rsidRPr="00667E6E">
              <w:rPr>
                <w:sz w:val="24"/>
                <w:szCs w:val="24"/>
                <w:lang w:val="es-MX"/>
              </w:rPr>
              <w:t>En Curso</w:t>
            </w:r>
          </w:p>
        </w:tc>
      </w:tr>
      <w:tr w:rsidR="005F7C81" w:rsidRPr="00667E6E" w14:paraId="56A1076D" w14:textId="77777777" w:rsidTr="00C76755">
        <w:trPr>
          <w:trHeight w:val="1525"/>
        </w:trPr>
        <w:tc>
          <w:tcPr>
            <w:tcW w:w="5235" w:type="dxa"/>
          </w:tcPr>
          <w:p w14:paraId="1451FDF2" w14:textId="77777777" w:rsidR="007D25BE" w:rsidRPr="00667E6E" w:rsidRDefault="007D25BE" w:rsidP="00E8186F">
            <w:pPr>
              <w:rPr>
                <w:b/>
                <w:lang w:val="es-MX"/>
              </w:rPr>
            </w:pPr>
            <w:r w:rsidRPr="00667E6E">
              <w:rPr>
                <w:b/>
                <w:lang w:val="es-MX"/>
              </w:rPr>
              <w:lastRenderedPageBreak/>
              <w:t>Visitas a Casa</w:t>
            </w:r>
            <w:r w:rsidR="00E8186F" w:rsidRPr="00667E6E">
              <w:rPr>
                <w:b/>
                <w:lang w:val="es-MX"/>
              </w:rPr>
              <w:t>:</w:t>
            </w:r>
            <w:r w:rsidR="005747F7" w:rsidRPr="00667E6E">
              <w:rPr>
                <w:b/>
                <w:lang w:val="es-MX"/>
              </w:rPr>
              <w:t xml:space="preserve"> </w:t>
            </w:r>
          </w:p>
          <w:p w14:paraId="6EA05B0D" w14:textId="0E5AFEA7" w:rsidR="00E8186F" w:rsidRPr="00667E6E" w:rsidRDefault="007D25BE" w:rsidP="00E8186F">
            <w:pPr>
              <w:rPr>
                <w:b/>
                <w:lang w:val="es-MX"/>
              </w:rPr>
            </w:pPr>
            <w:r w:rsidRPr="00667E6E">
              <w:rPr>
                <w:lang w:val="es-MX"/>
              </w:rPr>
              <w:t xml:space="preserve">Programar visitas a casa a una hora mutuamente disponible, a menos que los padres soliciten ubicaciones alternativas. Los maestros vistan el hogar de cada estudiante financiado por </w:t>
            </w:r>
            <w:r w:rsidR="005747F7" w:rsidRPr="00667E6E">
              <w:rPr>
                <w:lang w:val="es-MX"/>
              </w:rPr>
              <w:t>HS</w:t>
            </w:r>
            <w:r w:rsidRPr="00667E6E">
              <w:rPr>
                <w:lang w:val="es-MX"/>
              </w:rPr>
              <w:t xml:space="preserve"> dos veces por año</w:t>
            </w:r>
            <w:r w:rsidR="00E8186F" w:rsidRPr="00667E6E">
              <w:rPr>
                <w:lang w:val="es-MX"/>
              </w:rPr>
              <w:t>.</w:t>
            </w:r>
          </w:p>
          <w:p w14:paraId="18D20094" w14:textId="77777777" w:rsidR="00E00786" w:rsidRPr="00667E6E" w:rsidRDefault="00E00786" w:rsidP="00E8186F">
            <w:pPr>
              <w:rPr>
                <w:lang w:val="es-MX"/>
              </w:rPr>
            </w:pPr>
          </w:p>
          <w:p w14:paraId="4B6CF52C" w14:textId="58A94139" w:rsidR="00E00786" w:rsidRPr="00667E6E" w:rsidRDefault="009A55EC" w:rsidP="00E8186F">
            <w:pPr>
              <w:rPr>
                <w:lang w:val="es-MX"/>
              </w:rPr>
            </w:pPr>
            <w:r w:rsidRPr="00667E6E">
              <w:rPr>
                <w:lang w:val="es-MX"/>
              </w:rPr>
              <w:t>Capacitar y apoyar a todo el personal que visita los hogares de la familia de manera segura y con las mejores prácticas</w:t>
            </w:r>
            <w:r w:rsidR="00E00786" w:rsidRPr="00667E6E">
              <w:rPr>
                <w:lang w:val="es-MX"/>
              </w:rPr>
              <w:t>.</w:t>
            </w:r>
          </w:p>
          <w:p w14:paraId="2E0676CC" w14:textId="77777777" w:rsidR="00EF1860" w:rsidRPr="00667E6E" w:rsidRDefault="00EF1860" w:rsidP="00E8186F">
            <w:pPr>
              <w:rPr>
                <w:lang w:val="es-MX"/>
              </w:rPr>
            </w:pPr>
          </w:p>
          <w:p w14:paraId="49083378" w14:textId="3FD73B9C" w:rsidR="00EF1860" w:rsidRPr="00667E6E" w:rsidRDefault="009A55EC" w:rsidP="00E8186F">
            <w:pPr>
              <w:rPr>
                <w:lang w:val="es-MX"/>
              </w:rPr>
            </w:pPr>
            <w:r w:rsidRPr="00667E6E">
              <w:rPr>
                <w:lang w:val="es-MX"/>
              </w:rPr>
              <w:t>Los planes de visitas a casa deben proporcionar los apoyos necesarios para que los niños y las familias tengan éxito en su entorno</w:t>
            </w:r>
            <w:r w:rsidR="00EF1860" w:rsidRPr="00667E6E">
              <w:rPr>
                <w:lang w:val="es-MX"/>
              </w:rPr>
              <w:t>.</w:t>
            </w:r>
          </w:p>
          <w:p w14:paraId="5AAB67BF" w14:textId="77777777" w:rsidR="00E8186F" w:rsidRPr="00667E6E" w:rsidRDefault="00E8186F" w:rsidP="00E8186F">
            <w:pPr>
              <w:rPr>
                <w:lang w:val="es-MX"/>
              </w:rPr>
            </w:pPr>
          </w:p>
          <w:p w14:paraId="7CB7EC77" w14:textId="7CA99F8E" w:rsidR="00E8186F" w:rsidRPr="00667E6E" w:rsidRDefault="009A55EC" w:rsidP="00E8186F">
            <w:pPr>
              <w:rPr>
                <w:highlight w:val="yellow"/>
                <w:lang w:val="es-MX"/>
              </w:rPr>
            </w:pPr>
            <w:r w:rsidRPr="00667E6E">
              <w:rPr>
                <w:lang w:val="es-MX"/>
              </w:rPr>
              <w:t>Utilizar las visitas a casa como una extensión de aprendizaje y la participación de los padres y para recopilar información acerca de la situación/necesidades de la familia</w:t>
            </w:r>
            <w:r w:rsidR="00E8186F" w:rsidRPr="00667E6E">
              <w:rPr>
                <w:lang w:val="es-MX"/>
              </w:rPr>
              <w:t>.</w:t>
            </w:r>
          </w:p>
        </w:tc>
        <w:tc>
          <w:tcPr>
            <w:tcW w:w="1945" w:type="dxa"/>
          </w:tcPr>
          <w:p w14:paraId="36F78884" w14:textId="0C0E603E" w:rsidR="00952E82" w:rsidRPr="00667E6E" w:rsidRDefault="00952E82" w:rsidP="00952E82">
            <w:pPr>
              <w:rPr>
                <w:lang w:val="es-MX"/>
              </w:rPr>
            </w:pPr>
            <w:r w:rsidRPr="00667E6E">
              <w:rPr>
                <w:b/>
                <w:lang w:val="es-MX"/>
              </w:rPr>
              <w:t>Respons</w:t>
            </w:r>
            <w:r w:rsidR="003F5883" w:rsidRPr="00667E6E">
              <w:rPr>
                <w:b/>
                <w:lang w:val="es-MX"/>
              </w:rPr>
              <w:t>abilidad</w:t>
            </w:r>
          </w:p>
          <w:p w14:paraId="513D1063" w14:textId="7C69F951" w:rsidR="00952E82" w:rsidRPr="00667E6E" w:rsidRDefault="00FC429F" w:rsidP="00952E82">
            <w:pPr>
              <w:rPr>
                <w:lang w:val="es-MX"/>
              </w:rPr>
            </w:pPr>
            <w:r w:rsidRPr="00667E6E">
              <w:rPr>
                <w:lang w:val="es-MX"/>
              </w:rPr>
              <w:t xml:space="preserve">FM, </w:t>
            </w:r>
            <w:r w:rsidR="00F73926" w:rsidRPr="00667E6E">
              <w:rPr>
                <w:lang w:val="es-MX"/>
              </w:rPr>
              <w:t>Maestros</w:t>
            </w:r>
          </w:p>
          <w:p w14:paraId="2EAA770A" w14:textId="77777777" w:rsidR="00952E82" w:rsidRPr="00667E6E" w:rsidRDefault="00952E82" w:rsidP="00952E82">
            <w:pPr>
              <w:rPr>
                <w:b/>
                <w:lang w:val="es-MX"/>
              </w:rPr>
            </w:pPr>
          </w:p>
          <w:p w14:paraId="5CA582A3" w14:textId="69EA578A" w:rsidR="00E8186F" w:rsidRPr="00667E6E" w:rsidRDefault="00952E82" w:rsidP="00952E82">
            <w:pPr>
              <w:rPr>
                <w:b/>
                <w:lang w:val="es-MX"/>
              </w:rPr>
            </w:pPr>
            <w:r w:rsidRPr="00667E6E">
              <w:rPr>
                <w:b/>
                <w:lang w:val="es-MX"/>
              </w:rPr>
              <w:t>Monitor</w:t>
            </w:r>
            <w:r w:rsidR="003F5883" w:rsidRPr="00667E6E">
              <w:rPr>
                <w:b/>
                <w:lang w:val="es-MX"/>
              </w:rPr>
              <w:t>eo</w:t>
            </w:r>
          </w:p>
          <w:p w14:paraId="54919668" w14:textId="77777777" w:rsidR="00FC429F" w:rsidRPr="00667E6E" w:rsidRDefault="00FC429F" w:rsidP="00952E82">
            <w:pPr>
              <w:rPr>
                <w:highlight w:val="yellow"/>
                <w:lang w:val="es-MX"/>
              </w:rPr>
            </w:pPr>
            <w:r w:rsidRPr="00667E6E">
              <w:rPr>
                <w:lang w:val="es-MX"/>
              </w:rPr>
              <w:t>PFCEC, FMC, ELSC</w:t>
            </w:r>
          </w:p>
        </w:tc>
        <w:tc>
          <w:tcPr>
            <w:tcW w:w="3374" w:type="dxa"/>
            <w:shd w:val="clear" w:color="auto" w:fill="FFFFFF" w:themeFill="background1"/>
          </w:tcPr>
          <w:p w14:paraId="704402E6" w14:textId="11AABC4D" w:rsidR="00E8186F" w:rsidRPr="00667E6E" w:rsidRDefault="00BE4BFC" w:rsidP="00E8186F">
            <w:pPr>
              <w:rPr>
                <w:lang w:val="es-MX"/>
              </w:rPr>
            </w:pPr>
            <w:r w:rsidRPr="00667E6E">
              <w:rPr>
                <w:lang w:val="es-MX"/>
              </w:rPr>
              <w:t>Sistema de Información del Estudiante</w:t>
            </w:r>
          </w:p>
          <w:p w14:paraId="7C3019B4" w14:textId="77777777" w:rsidR="00E00786" w:rsidRPr="00667E6E" w:rsidRDefault="00E00786" w:rsidP="00E8186F">
            <w:pPr>
              <w:rPr>
                <w:lang w:val="es-MX"/>
              </w:rPr>
            </w:pPr>
          </w:p>
          <w:p w14:paraId="5C56FACF" w14:textId="5F956E7C" w:rsidR="00E00786" w:rsidRPr="00667E6E" w:rsidRDefault="00BE4BFC" w:rsidP="00E8186F">
            <w:pPr>
              <w:rPr>
                <w:lang w:val="es-MX"/>
              </w:rPr>
            </w:pPr>
            <w:r w:rsidRPr="00667E6E">
              <w:rPr>
                <w:lang w:val="es-MX"/>
              </w:rPr>
              <w:t>Una observación integral a la seguridad del Visitante a Casa; Consejo de seguridad de vistas a casa</w:t>
            </w:r>
            <w:r w:rsidR="00E00786" w:rsidRPr="00667E6E">
              <w:rPr>
                <w:lang w:val="es-MX"/>
              </w:rPr>
              <w:t xml:space="preserve"> (HS)</w:t>
            </w:r>
          </w:p>
          <w:p w14:paraId="0FE0D11C" w14:textId="77777777" w:rsidR="00E00786" w:rsidRPr="00667E6E" w:rsidRDefault="00E00786" w:rsidP="00E8186F">
            <w:pPr>
              <w:rPr>
                <w:lang w:val="es-MX"/>
              </w:rPr>
            </w:pPr>
          </w:p>
          <w:p w14:paraId="3EC2E6F4" w14:textId="64371C44" w:rsidR="00E00786" w:rsidRPr="00667E6E" w:rsidRDefault="00BE4BFC" w:rsidP="00E8186F">
            <w:pPr>
              <w:rPr>
                <w:lang w:val="es-MX"/>
              </w:rPr>
            </w:pPr>
            <w:r w:rsidRPr="00667E6E">
              <w:rPr>
                <w:lang w:val="es-MX"/>
              </w:rPr>
              <w:t>Participación compartida entre el Personal y los Padres</w:t>
            </w:r>
          </w:p>
        </w:tc>
        <w:tc>
          <w:tcPr>
            <w:tcW w:w="2542" w:type="dxa"/>
            <w:shd w:val="clear" w:color="auto" w:fill="FFFFFF" w:themeFill="background1"/>
          </w:tcPr>
          <w:p w14:paraId="5622F8EE" w14:textId="77777777" w:rsidR="005747F7" w:rsidRPr="00667E6E" w:rsidRDefault="00E8186F" w:rsidP="00E8186F">
            <w:pPr>
              <w:rPr>
                <w:lang w:val="es-MX"/>
              </w:rPr>
            </w:pPr>
            <w:r w:rsidRPr="00667E6E">
              <w:rPr>
                <w:lang w:val="es-MX"/>
              </w:rPr>
              <w:t>HSPPS 1302.22</w:t>
            </w:r>
          </w:p>
          <w:p w14:paraId="16B49795" w14:textId="00572927" w:rsidR="00E8186F" w:rsidRPr="00667E6E" w:rsidRDefault="005F7C81" w:rsidP="00E8186F">
            <w:pPr>
              <w:rPr>
                <w:lang w:val="es-MX"/>
              </w:rPr>
            </w:pPr>
            <w:r w:rsidRPr="00667E6E">
              <w:rPr>
                <w:lang w:val="es-MX"/>
              </w:rPr>
              <w:t>Sección</w:t>
            </w:r>
            <w:r w:rsidR="005747F7" w:rsidRPr="00667E6E">
              <w:rPr>
                <w:lang w:val="es-MX"/>
              </w:rPr>
              <w:t xml:space="preserve"> 645A </w:t>
            </w:r>
            <w:r w:rsidRPr="00667E6E">
              <w:rPr>
                <w:lang w:val="es-MX"/>
              </w:rPr>
              <w:t xml:space="preserve">de la Ley </w:t>
            </w:r>
            <w:r w:rsidR="005747F7" w:rsidRPr="00667E6E">
              <w:rPr>
                <w:lang w:val="es-MX"/>
              </w:rPr>
              <w:t xml:space="preserve">HS </w:t>
            </w:r>
          </w:p>
          <w:p w14:paraId="2927EFCB" w14:textId="77777777" w:rsidR="00E8186F" w:rsidRPr="00667E6E" w:rsidRDefault="00E8186F" w:rsidP="00E8186F">
            <w:pPr>
              <w:rPr>
                <w:lang w:val="es-MX"/>
              </w:rPr>
            </w:pPr>
          </w:p>
          <w:p w14:paraId="7C270F37" w14:textId="79791D36" w:rsidR="00E00786" w:rsidRPr="00667E6E" w:rsidRDefault="005747F7" w:rsidP="00E8186F">
            <w:pPr>
              <w:rPr>
                <w:lang w:val="es-MX"/>
              </w:rPr>
            </w:pPr>
            <w:r w:rsidRPr="00667E6E">
              <w:rPr>
                <w:lang w:val="es-MX"/>
              </w:rPr>
              <w:t xml:space="preserve">PFCE </w:t>
            </w:r>
            <w:r w:rsidR="005F7C81" w:rsidRPr="00667E6E">
              <w:rPr>
                <w:lang w:val="es-MX"/>
              </w:rPr>
              <w:t>Políticas</w:t>
            </w:r>
            <w:r w:rsidRPr="00667E6E">
              <w:rPr>
                <w:lang w:val="es-MX"/>
              </w:rPr>
              <w:t>-</w:t>
            </w:r>
            <w:r w:rsidR="005F7C81" w:rsidRPr="00667E6E">
              <w:rPr>
                <w:lang w:val="es-MX"/>
              </w:rPr>
              <w:t xml:space="preserve">Requerimiento de </w:t>
            </w:r>
            <w:r w:rsidR="00E00786" w:rsidRPr="00667E6E">
              <w:rPr>
                <w:lang w:val="es-MX"/>
              </w:rPr>
              <w:t xml:space="preserve">EHS </w:t>
            </w:r>
            <w:r w:rsidR="005F7C81" w:rsidRPr="00667E6E">
              <w:rPr>
                <w:lang w:val="es-MX"/>
              </w:rPr>
              <w:t>Visitas a Casa y Socialización</w:t>
            </w:r>
          </w:p>
        </w:tc>
        <w:tc>
          <w:tcPr>
            <w:tcW w:w="1582" w:type="dxa"/>
          </w:tcPr>
          <w:p w14:paraId="017FB455" w14:textId="01A1E626" w:rsidR="00E8186F" w:rsidRPr="00667E6E" w:rsidRDefault="005F7C81" w:rsidP="00E8186F">
            <w:pPr>
              <w:rPr>
                <w:sz w:val="24"/>
                <w:szCs w:val="24"/>
                <w:lang w:val="es-MX"/>
              </w:rPr>
            </w:pPr>
            <w:r w:rsidRPr="00667E6E">
              <w:rPr>
                <w:sz w:val="24"/>
                <w:szCs w:val="24"/>
                <w:lang w:val="es-MX"/>
              </w:rPr>
              <w:t>En Curso</w:t>
            </w:r>
          </w:p>
          <w:p w14:paraId="1B35E464" w14:textId="77777777" w:rsidR="00E00786" w:rsidRPr="00667E6E" w:rsidRDefault="00E00786" w:rsidP="00E8186F">
            <w:pPr>
              <w:rPr>
                <w:sz w:val="24"/>
                <w:szCs w:val="24"/>
                <w:lang w:val="es-MX"/>
              </w:rPr>
            </w:pPr>
          </w:p>
          <w:p w14:paraId="7D879D0D" w14:textId="292C668D" w:rsidR="00E00786" w:rsidRPr="00667E6E" w:rsidRDefault="00E00786" w:rsidP="00E8186F">
            <w:pPr>
              <w:rPr>
                <w:sz w:val="24"/>
                <w:szCs w:val="24"/>
                <w:lang w:val="es-MX"/>
              </w:rPr>
            </w:pPr>
            <w:r w:rsidRPr="00667E6E">
              <w:rPr>
                <w:sz w:val="24"/>
                <w:szCs w:val="24"/>
                <w:lang w:val="es-MX"/>
              </w:rPr>
              <w:t>1</w:t>
            </w:r>
            <w:r w:rsidR="005F7C81" w:rsidRPr="00667E6E">
              <w:rPr>
                <w:sz w:val="24"/>
                <w:szCs w:val="24"/>
                <w:vertAlign w:val="superscript"/>
                <w:lang w:val="es-MX"/>
              </w:rPr>
              <w:t>ero</w:t>
            </w:r>
            <w:r w:rsidR="005F7C81" w:rsidRPr="00667E6E">
              <w:rPr>
                <w:sz w:val="24"/>
                <w:szCs w:val="24"/>
                <w:lang w:val="es-MX"/>
              </w:rPr>
              <w:t xml:space="preserve"> de agosto</w:t>
            </w:r>
            <w:r w:rsidRPr="00667E6E">
              <w:rPr>
                <w:sz w:val="24"/>
                <w:szCs w:val="24"/>
                <w:lang w:val="es-MX"/>
              </w:rPr>
              <w:t>, an</w:t>
            </w:r>
            <w:r w:rsidR="005F7C81" w:rsidRPr="00667E6E">
              <w:rPr>
                <w:sz w:val="24"/>
                <w:szCs w:val="24"/>
                <w:lang w:val="es-MX"/>
              </w:rPr>
              <w:t>ualmente</w:t>
            </w:r>
          </w:p>
        </w:tc>
      </w:tr>
      <w:tr w:rsidR="005F7C81" w:rsidRPr="00667E6E" w14:paraId="12F3F62C" w14:textId="77777777" w:rsidTr="00C76755">
        <w:trPr>
          <w:trHeight w:val="1525"/>
        </w:trPr>
        <w:tc>
          <w:tcPr>
            <w:tcW w:w="5235" w:type="dxa"/>
          </w:tcPr>
          <w:p w14:paraId="7AA6C107" w14:textId="41B29E5C" w:rsidR="00E8186F" w:rsidRPr="00667E6E" w:rsidRDefault="009A55EC" w:rsidP="00E8186F">
            <w:pPr>
              <w:rPr>
                <w:lang w:val="es-MX"/>
              </w:rPr>
            </w:pPr>
            <w:r w:rsidRPr="00667E6E">
              <w:rPr>
                <w:lang w:val="es-MX"/>
              </w:rPr>
              <w:t xml:space="preserve">Las visitas para los niños financiados por </w:t>
            </w:r>
            <w:r w:rsidR="00E8186F" w:rsidRPr="00667E6E">
              <w:rPr>
                <w:lang w:val="es-MX"/>
              </w:rPr>
              <w:t>EHS</w:t>
            </w:r>
            <w:r w:rsidRPr="00667E6E">
              <w:rPr>
                <w:lang w:val="es-MX"/>
              </w:rPr>
              <w:t xml:space="preserve"> duraran un mínimo de </w:t>
            </w:r>
            <w:r w:rsidR="00E8186F" w:rsidRPr="00667E6E">
              <w:rPr>
                <w:lang w:val="es-MX"/>
              </w:rPr>
              <w:t>90 minut</w:t>
            </w:r>
            <w:r w:rsidRPr="00667E6E">
              <w:rPr>
                <w:lang w:val="es-MX"/>
              </w:rPr>
              <w:t xml:space="preserve">os para ayudar a los padres a utilizar el hogar como el principal entorno de aprendizaje y se realizaran semanalmente con un </w:t>
            </w:r>
            <w:r w:rsidR="00E8186F" w:rsidRPr="00667E6E">
              <w:rPr>
                <w:lang w:val="es-MX"/>
              </w:rPr>
              <w:t>FM.</w:t>
            </w:r>
          </w:p>
          <w:p w14:paraId="6A4820FA" w14:textId="77777777" w:rsidR="00E8186F" w:rsidRPr="00667E6E" w:rsidRDefault="00E8186F" w:rsidP="00E8186F">
            <w:pPr>
              <w:rPr>
                <w:lang w:val="es-MX"/>
              </w:rPr>
            </w:pPr>
          </w:p>
          <w:p w14:paraId="6C260556" w14:textId="3BFCD9EC" w:rsidR="00E8186F" w:rsidRPr="00667E6E" w:rsidRDefault="00F73926" w:rsidP="00E8186F">
            <w:pPr>
              <w:rPr>
                <w:lang w:val="es-MX"/>
              </w:rPr>
            </w:pPr>
            <w:r w:rsidRPr="00667E6E">
              <w:rPr>
                <w:lang w:val="es-MX"/>
              </w:rPr>
              <w:t>El</w:t>
            </w:r>
            <w:r w:rsidR="009A55EC" w:rsidRPr="00667E6E">
              <w:rPr>
                <w:lang w:val="es-MX"/>
              </w:rPr>
              <w:t xml:space="preserve"> propósito de las visitas </w:t>
            </w:r>
            <w:r w:rsidRPr="00667E6E">
              <w:rPr>
                <w:lang w:val="es-MX"/>
              </w:rPr>
              <w:t>a casa</w:t>
            </w:r>
            <w:r w:rsidR="009A55EC" w:rsidRPr="00667E6E">
              <w:rPr>
                <w:lang w:val="es-MX"/>
              </w:rPr>
              <w:t xml:space="preserve"> es promover relaciones seguras entre padres e hijos y ayudar a los padres a brindar experiencias de aprendizaje temprano de alta calidad mediante un plan de estudio basado en evidencia</w:t>
            </w:r>
            <w:r w:rsidR="00E8186F" w:rsidRPr="00667E6E">
              <w:rPr>
                <w:lang w:val="es-MX"/>
              </w:rPr>
              <w:t>.</w:t>
            </w:r>
          </w:p>
          <w:p w14:paraId="09A7B160" w14:textId="77777777" w:rsidR="00335834" w:rsidRPr="00667E6E" w:rsidRDefault="00335834" w:rsidP="00E8186F">
            <w:pPr>
              <w:rPr>
                <w:lang w:val="es-MX"/>
              </w:rPr>
            </w:pPr>
          </w:p>
          <w:p w14:paraId="4CB0BCFC" w14:textId="173716A0" w:rsidR="00E8186F" w:rsidRPr="00667E6E" w:rsidRDefault="009A55EC" w:rsidP="00E8186F">
            <w:pPr>
              <w:rPr>
                <w:lang w:val="es-MX"/>
              </w:rPr>
            </w:pPr>
            <w:r w:rsidRPr="00667E6E">
              <w:rPr>
                <w:lang w:val="es-MX"/>
              </w:rPr>
              <w:t>Los planes para cada visita</w:t>
            </w:r>
            <w:r w:rsidR="00404A5E">
              <w:rPr>
                <w:lang w:val="es-MX"/>
              </w:rPr>
              <w:t xml:space="preserve"> a </w:t>
            </w:r>
            <w:r w:rsidRPr="00667E6E">
              <w:rPr>
                <w:lang w:val="es-MX"/>
              </w:rPr>
              <w:t>casa se crean utilizando la información de las evaluaciones continuas que individualizan las experiencias de aprendizaje y también consideran las necesidades de idioma y contenido de cada familia</w:t>
            </w:r>
            <w:r w:rsidR="00E8186F" w:rsidRPr="00667E6E">
              <w:rPr>
                <w:lang w:val="es-MX"/>
              </w:rPr>
              <w:t>.</w:t>
            </w:r>
          </w:p>
          <w:p w14:paraId="7351242C" w14:textId="77777777" w:rsidR="009A55EC" w:rsidRPr="00667E6E" w:rsidRDefault="009A55EC" w:rsidP="00E8186F">
            <w:pPr>
              <w:rPr>
                <w:b/>
                <w:highlight w:val="yellow"/>
                <w:lang w:val="es-MX"/>
              </w:rPr>
            </w:pPr>
          </w:p>
          <w:p w14:paraId="014C708B" w14:textId="334EDBC0" w:rsidR="009A55EC" w:rsidRPr="00667E6E" w:rsidRDefault="009A55EC" w:rsidP="00E8186F">
            <w:pPr>
              <w:rPr>
                <w:b/>
                <w:highlight w:val="yellow"/>
                <w:lang w:val="es-MX"/>
              </w:rPr>
            </w:pPr>
          </w:p>
        </w:tc>
        <w:tc>
          <w:tcPr>
            <w:tcW w:w="1945" w:type="dxa"/>
          </w:tcPr>
          <w:p w14:paraId="6C862E9A" w14:textId="19C4B552" w:rsidR="00952E82" w:rsidRPr="00667E6E" w:rsidRDefault="00952E82" w:rsidP="00952E82">
            <w:pPr>
              <w:rPr>
                <w:lang w:val="es-MX"/>
              </w:rPr>
            </w:pPr>
            <w:r w:rsidRPr="00667E6E">
              <w:rPr>
                <w:b/>
                <w:lang w:val="es-MX"/>
              </w:rPr>
              <w:t>Respons</w:t>
            </w:r>
            <w:r w:rsidR="003F5883" w:rsidRPr="00667E6E">
              <w:rPr>
                <w:b/>
                <w:lang w:val="es-MX"/>
              </w:rPr>
              <w:t>abilidad</w:t>
            </w:r>
          </w:p>
          <w:p w14:paraId="72B6CD4B" w14:textId="77777777" w:rsidR="00952E82" w:rsidRPr="00667E6E" w:rsidRDefault="00E00786" w:rsidP="00952E82">
            <w:pPr>
              <w:rPr>
                <w:lang w:val="es-MX"/>
              </w:rPr>
            </w:pPr>
            <w:r w:rsidRPr="00667E6E">
              <w:rPr>
                <w:lang w:val="es-MX"/>
              </w:rPr>
              <w:t>FM</w:t>
            </w:r>
          </w:p>
          <w:p w14:paraId="69EEABA8" w14:textId="77777777" w:rsidR="00952E82" w:rsidRPr="00667E6E" w:rsidRDefault="00952E82" w:rsidP="00952E82">
            <w:pPr>
              <w:rPr>
                <w:b/>
                <w:lang w:val="es-MX"/>
              </w:rPr>
            </w:pPr>
          </w:p>
          <w:p w14:paraId="043C3E27" w14:textId="2CEAF8EA" w:rsidR="00E00786" w:rsidRPr="00667E6E" w:rsidRDefault="00E00786" w:rsidP="00E00786">
            <w:pPr>
              <w:rPr>
                <w:b/>
                <w:lang w:val="es-MX"/>
              </w:rPr>
            </w:pPr>
            <w:r w:rsidRPr="00667E6E">
              <w:rPr>
                <w:b/>
                <w:lang w:val="es-MX"/>
              </w:rPr>
              <w:t>Monitor</w:t>
            </w:r>
            <w:r w:rsidR="003F5883" w:rsidRPr="00667E6E">
              <w:rPr>
                <w:b/>
                <w:lang w:val="es-MX"/>
              </w:rPr>
              <w:t>eo</w:t>
            </w:r>
          </w:p>
          <w:p w14:paraId="162903C9" w14:textId="77777777" w:rsidR="00E8186F" w:rsidRPr="00667E6E" w:rsidRDefault="00E00786" w:rsidP="00E00786">
            <w:pPr>
              <w:rPr>
                <w:b/>
                <w:highlight w:val="yellow"/>
                <w:lang w:val="es-MX"/>
              </w:rPr>
            </w:pPr>
            <w:r w:rsidRPr="00667E6E">
              <w:rPr>
                <w:lang w:val="es-MX"/>
              </w:rPr>
              <w:t>PFCEC, FMC</w:t>
            </w:r>
          </w:p>
        </w:tc>
        <w:tc>
          <w:tcPr>
            <w:tcW w:w="3374" w:type="dxa"/>
            <w:shd w:val="clear" w:color="auto" w:fill="FFFFFF" w:themeFill="background1"/>
          </w:tcPr>
          <w:p w14:paraId="3E82F08A" w14:textId="09E97068" w:rsidR="00335834" w:rsidRPr="00667E6E" w:rsidRDefault="00BE4BFC" w:rsidP="00335834">
            <w:pPr>
              <w:rPr>
                <w:lang w:val="es-MX"/>
              </w:rPr>
            </w:pPr>
            <w:r w:rsidRPr="00667E6E">
              <w:rPr>
                <w:lang w:val="es-MX"/>
              </w:rPr>
              <w:t>Plan de Estudio</w:t>
            </w:r>
            <w:r w:rsidR="00335834" w:rsidRPr="00667E6E">
              <w:rPr>
                <w:lang w:val="es-MX"/>
              </w:rPr>
              <w:t xml:space="preserve">:  </w:t>
            </w:r>
            <w:r w:rsidRPr="00667E6E">
              <w:rPr>
                <w:lang w:val="es-MX"/>
              </w:rPr>
              <w:t>Vista a casa</w:t>
            </w:r>
            <w:r w:rsidR="00335834" w:rsidRPr="00667E6E">
              <w:rPr>
                <w:lang w:val="es-MX"/>
              </w:rPr>
              <w:t>;</w:t>
            </w:r>
            <w:r w:rsidR="00E00786" w:rsidRPr="00667E6E">
              <w:rPr>
                <w:lang w:val="es-MX"/>
              </w:rPr>
              <w:t xml:space="preserve"> </w:t>
            </w:r>
            <w:r w:rsidRPr="00667E6E">
              <w:rPr>
                <w:lang w:val="es-MX"/>
              </w:rPr>
              <w:t>Familias Involucradas en Alfabetización</w:t>
            </w:r>
            <w:r w:rsidR="00335834" w:rsidRPr="00667E6E">
              <w:rPr>
                <w:lang w:val="es-MX"/>
              </w:rPr>
              <w:t xml:space="preserve"> (Scholastic)</w:t>
            </w:r>
          </w:p>
          <w:p w14:paraId="4052B2A7" w14:textId="77777777" w:rsidR="00335834" w:rsidRPr="00667E6E" w:rsidRDefault="00335834" w:rsidP="00E8186F">
            <w:pPr>
              <w:rPr>
                <w:lang w:val="es-MX"/>
              </w:rPr>
            </w:pPr>
          </w:p>
          <w:p w14:paraId="3F9C8650" w14:textId="3C8CCF12" w:rsidR="00E8186F" w:rsidRPr="00667E6E" w:rsidRDefault="00BE4BFC" w:rsidP="00E8186F">
            <w:pPr>
              <w:rPr>
                <w:lang w:val="es-MX"/>
              </w:rPr>
            </w:pPr>
            <w:r w:rsidRPr="00667E6E">
              <w:rPr>
                <w:lang w:val="es-MX"/>
              </w:rPr>
              <w:t xml:space="preserve">Nivel </w:t>
            </w:r>
            <w:r w:rsidR="00E00786" w:rsidRPr="00667E6E">
              <w:rPr>
                <w:lang w:val="es-MX"/>
              </w:rPr>
              <w:t xml:space="preserve">2, </w:t>
            </w:r>
            <w:r w:rsidRPr="00667E6E">
              <w:rPr>
                <w:lang w:val="es-MX"/>
              </w:rPr>
              <w:t>Nivel</w:t>
            </w:r>
            <w:r w:rsidR="00E00786" w:rsidRPr="00667E6E">
              <w:rPr>
                <w:lang w:val="es-MX"/>
              </w:rPr>
              <w:t xml:space="preserve"> 3 </w:t>
            </w:r>
            <w:r w:rsidRPr="00667E6E">
              <w:rPr>
                <w:lang w:val="es-MX"/>
              </w:rPr>
              <w:t>Entrenamiento de Visita a Casa</w:t>
            </w:r>
          </w:p>
          <w:p w14:paraId="72D97623" w14:textId="77777777" w:rsidR="00E00786" w:rsidRPr="00667E6E" w:rsidRDefault="00E00786" w:rsidP="00E8186F">
            <w:pPr>
              <w:rPr>
                <w:lang w:val="es-MX"/>
              </w:rPr>
            </w:pPr>
          </w:p>
          <w:p w14:paraId="1B961D12" w14:textId="2ED86B06" w:rsidR="00E00786" w:rsidRPr="00667E6E" w:rsidRDefault="00E00786" w:rsidP="00E8186F">
            <w:pPr>
              <w:rPr>
                <w:lang w:val="es-MX"/>
              </w:rPr>
            </w:pPr>
            <w:r w:rsidRPr="00667E6E">
              <w:rPr>
                <w:lang w:val="es-MX"/>
              </w:rPr>
              <w:t xml:space="preserve">CDE </w:t>
            </w:r>
            <w:r w:rsidR="00BE4BFC" w:rsidRPr="00667E6E">
              <w:rPr>
                <w:lang w:val="es-MX"/>
              </w:rPr>
              <w:t>Los Resultados Importan</w:t>
            </w:r>
          </w:p>
          <w:p w14:paraId="68E5F4DB" w14:textId="77777777" w:rsidR="00E00786" w:rsidRPr="00667E6E" w:rsidRDefault="00E00786" w:rsidP="00E8186F">
            <w:pPr>
              <w:rPr>
                <w:lang w:val="es-MX"/>
              </w:rPr>
            </w:pPr>
          </w:p>
          <w:p w14:paraId="58EF7409" w14:textId="710E720C" w:rsidR="00E00786" w:rsidRPr="00667E6E" w:rsidRDefault="00BE4BFC" w:rsidP="00E8186F">
            <w:pPr>
              <w:rPr>
                <w:lang w:val="es-MX"/>
              </w:rPr>
            </w:pPr>
            <w:r w:rsidRPr="00667E6E">
              <w:rPr>
                <w:lang w:val="es-MX"/>
              </w:rPr>
              <w:t>Forma de Observación de Visita a Casa</w:t>
            </w:r>
            <w:r w:rsidR="00E00786" w:rsidRPr="00667E6E">
              <w:rPr>
                <w:lang w:val="es-MX"/>
              </w:rPr>
              <w:t xml:space="preserve"> p-3</w:t>
            </w:r>
          </w:p>
          <w:p w14:paraId="75436E7C" w14:textId="77777777" w:rsidR="00E00786" w:rsidRPr="00667E6E" w:rsidRDefault="00E00786" w:rsidP="00E8186F">
            <w:pPr>
              <w:rPr>
                <w:lang w:val="es-MX"/>
              </w:rPr>
            </w:pPr>
          </w:p>
          <w:p w14:paraId="36F2767F" w14:textId="600E10FC" w:rsidR="00E00786" w:rsidRPr="00667E6E" w:rsidRDefault="00BE4BFC" w:rsidP="00E8186F">
            <w:pPr>
              <w:rPr>
                <w:lang w:val="es-MX"/>
              </w:rPr>
            </w:pPr>
            <w:r w:rsidRPr="00667E6E">
              <w:rPr>
                <w:lang w:val="es-MX"/>
              </w:rPr>
              <w:t xml:space="preserve">Herramientas y Actividades de Evaluación </w:t>
            </w:r>
          </w:p>
          <w:p w14:paraId="0EB8ABE6" w14:textId="77777777" w:rsidR="00E00786" w:rsidRPr="00667E6E" w:rsidRDefault="00E00786" w:rsidP="00E8186F">
            <w:pPr>
              <w:rPr>
                <w:lang w:val="es-MX"/>
              </w:rPr>
            </w:pPr>
          </w:p>
          <w:p w14:paraId="5DA74E26" w14:textId="315CF18C" w:rsidR="00E00786" w:rsidRPr="00667E6E" w:rsidRDefault="00BE4BFC" w:rsidP="00E8186F">
            <w:pPr>
              <w:rPr>
                <w:lang w:val="es-MX"/>
              </w:rPr>
            </w:pPr>
            <w:r w:rsidRPr="00667E6E">
              <w:rPr>
                <w:lang w:val="es-MX"/>
              </w:rPr>
              <w:t>Encuesta de Apoyo Familiar</w:t>
            </w:r>
            <w:r w:rsidR="00335834" w:rsidRPr="00667E6E">
              <w:rPr>
                <w:lang w:val="es-MX"/>
              </w:rPr>
              <w:t xml:space="preserve">; </w:t>
            </w:r>
            <w:r w:rsidRPr="00667E6E">
              <w:rPr>
                <w:lang w:val="es-MX"/>
              </w:rPr>
              <w:t>Encuesta Familiar</w:t>
            </w:r>
          </w:p>
        </w:tc>
        <w:tc>
          <w:tcPr>
            <w:tcW w:w="2542" w:type="dxa"/>
            <w:shd w:val="clear" w:color="auto" w:fill="FFFFFF" w:themeFill="background1"/>
          </w:tcPr>
          <w:p w14:paraId="766DFF76" w14:textId="77777777" w:rsidR="00E8186F" w:rsidRPr="00667E6E" w:rsidRDefault="00E8186F" w:rsidP="00E8186F">
            <w:pPr>
              <w:rPr>
                <w:lang w:val="es-MX"/>
              </w:rPr>
            </w:pPr>
            <w:r w:rsidRPr="00667E6E">
              <w:rPr>
                <w:lang w:val="es-MX"/>
              </w:rPr>
              <w:t>HSPPS 1302.22 (c)</w:t>
            </w:r>
          </w:p>
          <w:p w14:paraId="74EE5523" w14:textId="77777777" w:rsidR="00E8186F" w:rsidRPr="00667E6E" w:rsidRDefault="00E8186F" w:rsidP="00E8186F">
            <w:pPr>
              <w:rPr>
                <w:lang w:val="es-MX"/>
              </w:rPr>
            </w:pPr>
          </w:p>
          <w:p w14:paraId="764528E8" w14:textId="5C6273E1" w:rsidR="00E00786" w:rsidRPr="00667E6E" w:rsidRDefault="005F7C81" w:rsidP="00E8186F">
            <w:pPr>
              <w:rPr>
                <w:lang w:val="es-MX"/>
              </w:rPr>
            </w:pPr>
            <w:r w:rsidRPr="00667E6E">
              <w:rPr>
                <w:lang w:val="es-MX"/>
              </w:rPr>
              <w:t xml:space="preserve">Políticas de </w:t>
            </w:r>
            <w:r w:rsidR="00335834" w:rsidRPr="00667E6E">
              <w:rPr>
                <w:lang w:val="es-MX"/>
              </w:rPr>
              <w:t>PFCE</w:t>
            </w:r>
            <w:r w:rsidRPr="00667E6E">
              <w:rPr>
                <w:lang w:val="es-MX"/>
              </w:rPr>
              <w:t>—Completando el Plan de Visitas a Casa</w:t>
            </w:r>
            <w:r w:rsidR="00335834" w:rsidRPr="00667E6E">
              <w:rPr>
                <w:lang w:val="es-MX"/>
              </w:rPr>
              <w:t>;</w:t>
            </w:r>
            <w:r w:rsidRPr="00667E6E">
              <w:rPr>
                <w:lang w:val="es-MX"/>
              </w:rPr>
              <w:t xml:space="preserve"> Cancelaciones de Visitas a Casa</w:t>
            </w:r>
            <w:r w:rsidR="00335834" w:rsidRPr="00667E6E">
              <w:rPr>
                <w:lang w:val="es-MX"/>
              </w:rPr>
              <w:t>;</w:t>
            </w:r>
            <w:r w:rsidRPr="00667E6E">
              <w:rPr>
                <w:lang w:val="es-MX"/>
              </w:rPr>
              <w:t xml:space="preserve"> Completar la Encuesta de</w:t>
            </w:r>
            <w:r w:rsidR="00335834" w:rsidRPr="00667E6E">
              <w:rPr>
                <w:lang w:val="es-MX"/>
              </w:rPr>
              <w:t xml:space="preserve"> </w:t>
            </w:r>
            <w:r w:rsidRPr="00667E6E">
              <w:rPr>
                <w:lang w:val="es-MX"/>
              </w:rPr>
              <w:t>Apoyo Familiar</w:t>
            </w:r>
            <w:r w:rsidR="00335834" w:rsidRPr="00667E6E">
              <w:rPr>
                <w:lang w:val="es-MX"/>
              </w:rPr>
              <w:t>;</w:t>
            </w:r>
            <w:r w:rsidRPr="00667E6E">
              <w:rPr>
                <w:lang w:val="es-MX"/>
              </w:rPr>
              <w:t xml:space="preserve"> Transmisiones Semanales de</w:t>
            </w:r>
            <w:r w:rsidR="00335834" w:rsidRPr="00667E6E">
              <w:rPr>
                <w:lang w:val="es-MX"/>
              </w:rPr>
              <w:t xml:space="preserve"> </w:t>
            </w:r>
            <w:r w:rsidR="00E00786" w:rsidRPr="00667E6E">
              <w:rPr>
                <w:lang w:val="es-MX"/>
              </w:rPr>
              <w:t>P-3</w:t>
            </w:r>
          </w:p>
          <w:p w14:paraId="563F3C99" w14:textId="77777777" w:rsidR="00E00786" w:rsidRPr="00667E6E" w:rsidRDefault="00E00786" w:rsidP="00E8186F">
            <w:pPr>
              <w:rPr>
                <w:lang w:val="es-MX"/>
              </w:rPr>
            </w:pPr>
          </w:p>
          <w:p w14:paraId="53049E36" w14:textId="53299F7E" w:rsidR="00E00786" w:rsidRPr="00667E6E" w:rsidRDefault="005F7C81" w:rsidP="00E8186F">
            <w:pPr>
              <w:rPr>
                <w:lang w:val="es-MX"/>
              </w:rPr>
            </w:pPr>
            <w:r w:rsidRPr="00667E6E">
              <w:rPr>
                <w:lang w:val="es-MX"/>
              </w:rPr>
              <w:t>Evaluación de Desarrollo y Proceso de Referencia para una Mayor Evaluación del Desarrollo</w:t>
            </w:r>
          </w:p>
        </w:tc>
        <w:tc>
          <w:tcPr>
            <w:tcW w:w="1582" w:type="dxa"/>
          </w:tcPr>
          <w:p w14:paraId="73365548" w14:textId="77777777" w:rsidR="00E8186F" w:rsidRPr="00667E6E" w:rsidRDefault="00E8186F" w:rsidP="00E8186F">
            <w:pPr>
              <w:rPr>
                <w:sz w:val="24"/>
                <w:szCs w:val="24"/>
                <w:lang w:val="es-MX"/>
              </w:rPr>
            </w:pPr>
          </w:p>
          <w:p w14:paraId="067298EE" w14:textId="77777777" w:rsidR="00E00786" w:rsidRPr="00667E6E" w:rsidRDefault="00E00786" w:rsidP="00E8186F">
            <w:pPr>
              <w:rPr>
                <w:sz w:val="24"/>
                <w:szCs w:val="24"/>
                <w:lang w:val="es-MX"/>
              </w:rPr>
            </w:pPr>
          </w:p>
          <w:p w14:paraId="3C5D22E0" w14:textId="3B41F520" w:rsidR="00E00786" w:rsidRPr="00667E6E" w:rsidRDefault="005F7C81" w:rsidP="00E8186F">
            <w:pPr>
              <w:rPr>
                <w:sz w:val="24"/>
                <w:szCs w:val="24"/>
                <w:lang w:val="es-MX"/>
              </w:rPr>
            </w:pPr>
            <w:r w:rsidRPr="00667E6E">
              <w:rPr>
                <w:sz w:val="24"/>
                <w:szCs w:val="24"/>
                <w:lang w:val="es-MX"/>
              </w:rPr>
              <w:t>Semanalmente</w:t>
            </w:r>
          </w:p>
          <w:p w14:paraId="5C0FCC68" w14:textId="77777777" w:rsidR="00E00786" w:rsidRPr="00667E6E" w:rsidRDefault="00E00786" w:rsidP="00E8186F">
            <w:pPr>
              <w:rPr>
                <w:sz w:val="24"/>
                <w:szCs w:val="24"/>
                <w:lang w:val="es-MX"/>
              </w:rPr>
            </w:pPr>
          </w:p>
          <w:p w14:paraId="6521943C" w14:textId="77777777" w:rsidR="00E00786" w:rsidRPr="00667E6E" w:rsidRDefault="00E00786" w:rsidP="00E8186F">
            <w:pPr>
              <w:rPr>
                <w:sz w:val="24"/>
                <w:szCs w:val="24"/>
                <w:lang w:val="es-MX"/>
              </w:rPr>
            </w:pPr>
          </w:p>
          <w:p w14:paraId="5440B58F" w14:textId="77777777" w:rsidR="00E00786" w:rsidRPr="00667E6E" w:rsidRDefault="00E00786" w:rsidP="00E8186F">
            <w:pPr>
              <w:rPr>
                <w:sz w:val="24"/>
                <w:szCs w:val="24"/>
                <w:lang w:val="es-MX"/>
              </w:rPr>
            </w:pPr>
          </w:p>
          <w:p w14:paraId="51822124" w14:textId="77777777" w:rsidR="00E00786" w:rsidRPr="00667E6E" w:rsidRDefault="00E00786" w:rsidP="00E8186F">
            <w:pPr>
              <w:rPr>
                <w:sz w:val="24"/>
                <w:szCs w:val="24"/>
                <w:lang w:val="es-MX"/>
              </w:rPr>
            </w:pPr>
          </w:p>
          <w:p w14:paraId="083E3507" w14:textId="276706F7" w:rsidR="00E00786" w:rsidRPr="00667E6E" w:rsidRDefault="00E00786" w:rsidP="00E8186F">
            <w:pPr>
              <w:rPr>
                <w:sz w:val="24"/>
                <w:szCs w:val="24"/>
                <w:lang w:val="es-MX"/>
              </w:rPr>
            </w:pPr>
            <w:r w:rsidRPr="00667E6E">
              <w:rPr>
                <w:sz w:val="24"/>
                <w:szCs w:val="24"/>
                <w:lang w:val="es-MX"/>
              </w:rPr>
              <w:t>3 x/</w:t>
            </w:r>
            <w:r w:rsidR="005F7C81" w:rsidRPr="00667E6E">
              <w:rPr>
                <w:sz w:val="24"/>
                <w:szCs w:val="24"/>
                <w:lang w:val="es-MX"/>
              </w:rPr>
              <w:t>año</w:t>
            </w:r>
            <w:r w:rsidRPr="00667E6E">
              <w:rPr>
                <w:sz w:val="24"/>
                <w:szCs w:val="24"/>
                <w:lang w:val="es-MX"/>
              </w:rPr>
              <w:t xml:space="preserve"> P-3</w:t>
            </w:r>
          </w:p>
          <w:p w14:paraId="558503F1" w14:textId="3683001B" w:rsidR="00E00786" w:rsidRPr="00667E6E" w:rsidRDefault="00E00786" w:rsidP="00E8186F">
            <w:pPr>
              <w:rPr>
                <w:sz w:val="24"/>
                <w:szCs w:val="24"/>
                <w:lang w:val="es-MX"/>
              </w:rPr>
            </w:pPr>
            <w:r w:rsidRPr="00667E6E">
              <w:rPr>
                <w:sz w:val="24"/>
                <w:szCs w:val="24"/>
                <w:lang w:val="es-MX"/>
              </w:rPr>
              <w:t>2x/</w:t>
            </w:r>
            <w:r w:rsidR="005F7C81" w:rsidRPr="00667E6E">
              <w:rPr>
                <w:sz w:val="24"/>
                <w:szCs w:val="24"/>
                <w:lang w:val="es-MX"/>
              </w:rPr>
              <w:t>año</w:t>
            </w:r>
            <w:r w:rsidRPr="00667E6E">
              <w:rPr>
                <w:sz w:val="24"/>
                <w:szCs w:val="24"/>
                <w:lang w:val="es-MX"/>
              </w:rPr>
              <w:t xml:space="preserve"> 3-5</w:t>
            </w:r>
          </w:p>
          <w:p w14:paraId="6AF50971" w14:textId="77777777" w:rsidR="00E00786" w:rsidRPr="00667E6E" w:rsidRDefault="00E00786" w:rsidP="00E8186F">
            <w:pPr>
              <w:rPr>
                <w:sz w:val="24"/>
                <w:szCs w:val="24"/>
                <w:lang w:val="es-MX"/>
              </w:rPr>
            </w:pPr>
          </w:p>
          <w:p w14:paraId="55782C89" w14:textId="77777777" w:rsidR="00E00786" w:rsidRPr="00667E6E" w:rsidRDefault="00E00786" w:rsidP="00E8186F">
            <w:pPr>
              <w:rPr>
                <w:sz w:val="24"/>
                <w:szCs w:val="24"/>
                <w:lang w:val="es-MX"/>
              </w:rPr>
            </w:pPr>
          </w:p>
          <w:p w14:paraId="7E51609A" w14:textId="6E781E17" w:rsidR="00E00786" w:rsidRPr="00667E6E" w:rsidRDefault="005F7C81" w:rsidP="00E8186F">
            <w:pPr>
              <w:rPr>
                <w:sz w:val="24"/>
                <w:szCs w:val="24"/>
                <w:lang w:val="es-MX"/>
              </w:rPr>
            </w:pPr>
            <w:r w:rsidRPr="00667E6E">
              <w:rPr>
                <w:sz w:val="24"/>
                <w:szCs w:val="24"/>
                <w:lang w:val="es-MX"/>
              </w:rPr>
              <w:t>En Curso</w:t>
            </w:r>
          </w:p>
        </w:tc>
      </w:tr>
    </w:tbl>
    <w:p w14:paraId="3437C423" w14:textId="77777777" w:rsidR="00472495" w:rsidRPr="00667E6E" w:rsidRDefault="00472495">
      <w:pPr>
        <w:rPr>
          <w:lang w:val="es-MX"/>
        </w:rPr>
      </w:pPr>
    </w:p>
    <w:p w14:paraId="5A6C377F" w14:textId="4B77EE09" w:rsidR="002F771F" w:rsidRPr="00667E6E" w:rsidRDefault="001F3C3D">
      <w:pPr>
        <w:rPr>
          <w:b/>
          <w:i/>
          <w:sz w:val="40"/>
          <w:szCs w:val="40"/>
          <w:lang w:val="es-MX"/>
        </w:rPr>
      </w:pPr>
      <w:r w:rsidRPr="00667E6E">
        <w:rPr>
          <w:b/>
          <w:i/>
          <w:sz w:val="40"/>
          <w:szCs w:val="40"/>
          <w:lang w:val="es-MX"/>
        </w:rPr>
        <w:lastRenderedPageBreak/>
        <w:t>Determinando las Necesidades del Niño</w:t>
      </w:r>
    </w:p>
    <w:tbl>
      <w:tblPr>
        <w:tblStyle w:val="TableGrid"/>
        <w:tblW w:w="14822" w:type="dxa"/>
        <w:tblLook w:val="04A0" w:firstRow="1" w:lastRow="0" w:firstColumn="1" w:lastColumn="0" w:noHBand="0" w:noVBand="1"/>
      </w:tblPr>
      <w:tblGrid>
        <w:gridCol w:w="5485"/>
        <w:gridCol w:w="1980"/>
        <w:gridCol w:w="3116"/>
        <w:gridCol w:w="2615"/>
        <w:gridCol w:w="1626"/>
      </w:tblGrid>
      <w:tr w:rsidR="00283307" w:rsidRPr="00667E6E" w14:paraId="3A1BABC2" w14:textId="77777777" w:rsidTr="00834B53">
        <w:trPr>
          <w:trHeight w:val="472"/>
        </w:trPr>
        <w:tc>
          <w:tcPr>
            <w:tcW w:w="5485" w:type="dxa"/>
            <w:vMerge w:val="restart"/>
            <w:shd w:val="clear" w:color="auto" w:fill="D0CECE" w:themeFill="background2" w:themeFillShade="E6"/>
          </w:tcPr>
          <w:p w14:paraId="0499F99A" w14:textId="72293572" w:rsidR="002F771F" w:rsidRPr="00667E6E" w:rsidRDefault="002F771F" w:rsidP="00B468BC">
            <w:pPr>
              <w:jc w:val="center"/>
              <w:rPr>
                <w:sz w:val="24"/>
                <w:szCs w:val="24"/>
                <w:lang w:val="es-MX"/>
              </w:rPr>
            </w:pPr>
            <w:r w:rsidRPr="00667E6E">
              <w:rPr>
                <w:sz w:val="24"/>
                <w:szCs w:val="24"/>
                <w:lang w:val="es-MX"/>
              </w:rPr>
              <w:t>Activi</w:t>
            </w:r>
            <w:r w:rsidR="001F3C3D" w:rsidRPr="00667E6E">
              <w:rPr>
                <w:sz w:val="24"/>
                <w:szCs w:val="24"/>
                <w:lang w:val="es-MX"/>
              </w:rPr>
              <w:t>dades</w:t>
            </w:r>
          </w:p>
        </w:tc>
        <w:tc>
          <w:tcPr>
            <w:tcW w:w="1980" w:type="dxa"/>
            <w:vMerge w:val="restart"/>
            <w:shd w:val="clear" w:color="auto" w:fill="D0CECE" w:themeFill="background2" w:themeFillShade="E6"/>
          </w:tcPr>
          <w:p w14:paraId="22094318" w14:textId="283FDFB7" w:rsidR="002F771F" w:rsidRPr="00667E6E" w:rsidRDefault="002F771F" w:rsidP="00B468BC">
            <w:pPr>
              <w:jc w:val="center"/>
              <w:rPr>
                <w:sz w:val="24"/>
                <w:szCs w:val="24"/>
                <w:lang w:val="es-MX"/>
              </w:rPr>
            </w:pPr>
            <w:r w:rsidRPr="00667E6E">
              <w:rPr>
                <w:sz w:val="24"/>
                <w:szCs w:val="24"/>
                <w:lang w:val="es-MX"/>
              </w:rPr>
              <w:t>Respons</w:t>
            </w:r>
            <w:r w:rsidR="001F3C3D" w:rsidRPr="00667E6E">
              <w:rPr>
                <w:sz w:val="24"/>
                <w:szCs w:val="24"/>
                <w:lang w:val="es-MX"/>
              </w:rPr>
              <w:t>abilidad</w:t>
            </w:r>
            <w:r w:rsidRPr="00667E6E">
              <w:rPr>
                <w:sz w:val="24"/>
                <w:szCs w:val="24"/>
                <w:lang w:val="es-MX"/>
              </w:rPr>
              <w:t xml:space="preserve"> o Monitor</w:t>
            </w:r>
            <w:r w:rsidR="001F3C3D" w:rsidRPr="00667E6E">
              <w:rPr>
                <w:sz w:val="24"/>
                <w:szCs w:val="24"/>
                <w:lang w:val="es-MX"/>
              </w:rPr>
              <w:t>eo</w:t>
            </w:r>
          </w:p>
        </w:tc>
        <w:tc>
          <w:tcPr>
            <w:tcW w:w="5731" w:type="dxa"/>
            <w:gridSpan w:val="2"/>
            <w:shd w:val="clear" w:color="auto" w:fill="D0CECE" w:themeFill="background2" w:themeFillShade="E6"/>
          </w:tcPr>
          <w:p w14:paraId="585FA165" w14:textId="37CECE01" w:rsidR="002F771F" w:rsidRPr="00667E6E" w:rsidRDefault="001F3C3D" w:rsidP="00B468BC">
            <w:pPr>
              <w:jc w:val="center"/>
              <w:rPr>
                <w:sz w:val="24"/>
                <w:szCs w:val="24"/>
                <w:lang w:val="es-MX"/>
              </w:rPr>
            </w:pPr>
            <w:r w:rsidRPr="00667E6E">
              <w:rPr>
                <w:sz w:val="24"/>
                <w:szCs w:val="24"/>
                <w:lang w:val="es-MX"/>
              </w:rPr>
              <w:t>Evidencia</w:t>
            </w:r>
          </w:p>
        </w:tc>
        <w:tc>
          <w:tcPr>
            <w:tcW w:w="1626" w:type="dxa"/>
            <w:shd w:val="clear" w:color="auto" w:fill="D0CECE" w:themeFill="background2" w:themeFillShade="E6"/>
          </w:tcPr>
          <w:p w14:paraId="67BF89F0" w14:textId="72A300EC" w:rsidR="002F771F" w:rsidRPr="00667E6E" w:rsidRDefault="001F3C3D" w:rsidP="00B468BC">
            <w:pPr>
              <w:jc w:val="center"/>
              <w:rPr>
                <w:sz w:val="24"/>
                <w:szCs w:val="24"/>
                <w:lang w:val="es-MX"/>
              </w:rPr>
            </w:pPr>
            <w:r w:rsidRPr="00667E6E">
              <w:rPr>
                <w:sz w:val="24"/>
                <w:szCs w:val="24"/>
                <w:lang w:val="es-MX"/>
              </w:rPr>
              <w:t>Para Cuando</w:t>
            </w:r>
          </w:p>
        </w:tc>
      </w:tr>
      <w:tr w:rsidR="00283307" w:rsidRPr="00667E6E" w14:paraId="358F0BB9" w14:textId="77777777" w:rsidTr="00834B53">
        <w:trPr>
          <w:trHeight w:val="494"/>
        </w:trPr>
        <w:tc>
          <w:tcPr>
            <w:tcW w:w="5485" w:type="dxa"/>
            <w:vMerge/>
          </w:tcPr>
          <w:p w14:paraId="5298F6B6" w14:textId="77777777" w:rsidR="002F771F" w:rsidRPr="00667E6E" w:rsidRDefault="002F771F" w:rsidP="00B468BC">
            <w:pPr>
              <w:rPr>
                <w:sz w:val="24"/>
                <w:szCs w:val="24"/>
                <w:lang w:val="es-MX"/>
              </w:rPr>
            </w:pPr>
          </w:p>
        </w:tc>
        <w:tc>
          <w:tcPr>
            <w:tcW w:w="1980" w:type="dxa"/>
            <w:vMerge/>
          </w:tcPr>
          <w:p w14:paraId="513D77A9" w14:textId="77777777" w:rsidR="002F771F" w:rsidRPr="00667E6E" w:rsidRDefault="002F771F" w:rsidP="00B468BC">
            <w:pPr>
              <w:rPr>
                <w:sz w:val="24"/>
                <w:szCs w:val="24"/>
                <w:lang w:val="es-MX"/>
              </w:rPr>
            </w:pPr>
          </w:p>
        </w:tc>
        <w:tc>
          <w:tcPr>
            <w:tcW w:w="3116" w:type="dxa"/>
          </w:tcPr>
          <w:p w14:paraId="3E247C8A" w14:textId="13C1BDDB" w:rsidR="002F771F" w:rsidRPr="00667E6E" w:rsidRDefault="002F771F" w:rsidP="00B468BC">
            <w:pPr>
              <w:jc w:val="center"/>
              <w:rPr>
                <w:sz w:val="24"/>
                <w:szCs w:val="24"/>
                <w:lang w:val="es-MX"/>
              </w:rPr>
            </w:pPr>
            <w:r w:rsidRPr="00667E6E">
              <w:rPr>
                <w:sz w:val="24"/>
                <w:szCs w:val="24"/>
                <w:lang w:val="es-MX"/>
              </w:rPr>
              <w:t>Document</w:t>
            </w:r>
            <w:r w:rsidR="001F3C3D" w:rsidRPr="00667E6E">
              <w:rPr>
                <w:sz w:val="24"/>
                <w:szCs w:val="24"/>
                <w:lang w:val="es-MX"/>
              </w:rPr>
              <w:t>o</w:t>
            </w:r>
          </w:p>
        </w:tc>
        <w:tc>
          <w:tcPr>
            <w:tcW w:w="2610" w:type="dxa"/>
          </w:tcPr>
          <w:p w14:paraId="18CA946D" w14:textId="63A98CB3" w:rsidR="002F771F" w:rsidRPr="00667E6E" w:rsidRDefault="001F3C3D" w:rsidP="00B468BC">
            <w:pPr>
              <w:jc w:val="center"/>
              <w:rPr>
                <w:sz w:val="24"/>
                <w:szCs w:val="24"/>
                <w:lang w:val="es-MX"/>
              </w:rPr>
            </w:pPr>
            <w:r w:rsidRPr="00667E6E">
              <w:rPr>
                <w:sz w:val="24"/>
                <w:szCs w:val="24"/>
                <w:lang w:val="es-MX"/>
              </w:rPr>
              <w:t>Política</w:t>
            </w:r>
          </w:p>
        </w:tc>
        <w:tc>
          <w:tcPr>
            <w:tcW w:w="1626" w:type="dxa"/>
          </w:tcPr>
          <w:p w14:paraId="2EACC85B" w14:textId="77777777" w:rsidR="002F771F" w:rsidRPr="00667E6E" w:rsidRDefault="002F771F" w:rsidP="00B468BC">
            <w:pPr>
              <w:rPr>
                <w:sz w:val="24"/>
                <w:szCs w:val="24"/>
                <w:lang w:val="es-MX"/>
              </w:rPr>
            </w:pPr>
          </w:p>
        </w:tc>
      </w:tr>
      <w:tr w:rsidR="00283307" w:rsidRPr="00667E6E" w14:paraId="2BB9B164" w14:textId="77777777" w:rsidTr="00834B53">
        <w:trPr>
          <w:trHeight w:val="1525"/>
        </w:trPr>
        <w:tc>
          <w:tcPr>
            <w:tcW w:w="5485" w:type="dxa"/>
          </w:tcPr>
          <w:p w14:paraId="5AA55832" w14:textId="3D4D7C06" w:rsidR="00C26F18" w:rsidRPr="00667E6E" w:rsidRDefault="00B175E9" w:rsidP="00C26F18">
            <w:pPr>
              <w:rPr>
                <w:highlight w:val="green"/>
                <w:lang w:val="es-MX"/>
              </w:rPr>
            </w:pPr>
            <w:r w:rsidRPr="00667E6E">
              <w:rPr>
                <w:b/>
                <w:lang w:val="es-MX"/>
              </w:rPr>
              <w:t xml:space="preserve">Determinar las necesidades del niño antes de ingresar al programa / </w:t>
            </w:r>
            <w:r w:rsidR="008D4460" w:rsidRPr="00667E6E">
              <w:rPr>
                <w:b/>
                <w:lang w:val="es-MX"/>
              </w:rPr>
              <w:t>salón</w:t>
            </w:r>
            <w:r w:rsidRPr="00667E6E">
              <w:rPr>
                <w:lang w:val="es-MX"/>
              </w:rPr>
              <w:t xml:space="preserve">: </w:t>
            </w:r>
            <w:r w:rsidR="008D4460" w:rsidRPr="00667E6E">
              <w:rPr>
                <w:lang w:val="es-MX"/>
              </w:rPr>
              <w:t>E</w:t>
            </w:r>
            <w:r w:rsidRPr="00667E6E">
              <w:rPr>
                <w:lang w:val="es-MX"/>
              </w:rPr>
              <w:t>val</w:t>
            </w:r>
            <w:r w:rsidR="008D4460" w:rsidRPr="00667E6E">
              <w:rPr>
                <w:lang w:val="es-MX"/>
              </w:rPr>
              <w:t>uar</w:t>
            </w:r>
            <w:r w:rsidRPr="00667E6E">
              <w:rPr>
                <w:lang w:val="es-MX"/>
              </w:rPr>
              <w:t xml:space="preserve"> el desarrollo de cada niño (audición, visión, altura / peso, </w:t>
            </w:r>
            <w:r w:rsidR="008D4460" w:rsidRPr="00667E6E">
              <w:rPr>
                <w:lang w:val="es-MX"/>
              </w:rPr>
              <w:t>habilidades motoras</w:t>
            </w:r>
            <w:r w:rsidRPr="00667E6E">
              <w:rPr>
                <w:lang w:val="es-MX"/>
              </w:rPr>
              <w:t xml:space="preserve">, lenguaje, social, </w:t>
            </w:r>
            <w:r w:rsidR="00DD3D06" w:rsidRPr="00667E6E">
              <w:rPr>
                <w:lang w:val="es-MX"/>
              </w:rPr>
              <w:t>cogno</w:t>
            </w:r>
            <w:r w:rsidR="00DD3D06">
              <w:rPr>
                <w:lang w:val="es-MX"/>
              </w:rPr>
              <w:t>scitivo</w:t>
            </w:r>
            <w:r w:rsidRPr="00667E6E">
              <w:rPr>
                <w:lang w:val="es-MX"/>
              </w:rPr>
              <w:t xml:space="preserve">, habilidades de percepción, habilidades emocionales y problemas de comportamiento) con una </w:t>
            </w:r>
            <w:r w:rsidR="008D4460" w:rsidRPr="00667E6E">
              <w:rPr>
                <w:lang w:val="es-MX"/>
              </w:rPr>
              <w:t xml:space="preserve">herramienta de evaluación estandarizada basada en la </w:t>
            </w:r>
            <w:r w:rsidRPr="00667E6E">
              <w:rPr>
                <w:lang w:val="es-MX"/>
              </w:rPr>
              <w:t>investigación.</w:t>
            </w:r>
          </w:p>
          <w:p w14:paraId="14355FF7" w14:textId="77777777" w:rsidR="00C26F18" w:rsidRPr="00667E6E" w:rsidRDefault="00C26F18" w:rsidP="00C26F18">
            <w:pPr>
              <w:rPr>
                <w:sz w:val="24"/>
                <w:szCs w:val="24"/>
                <w:highlight w:val="green"/>
                <w:lang w:val="es-MX"/>
              </w:rPr>
            </w:pPr>
          </w:p>
        </w:tc>
        <w:tc>
          <w:tcPr>
            <w:tcW w:w="1980" w:type="dxa"/>
          </w:tcPr>
          <w:p w14:paraId="5EAF4C7D" w14:textId="30586F8A" w:rsidR="003A7A47" w:rsidRPr="00667E6E" w:rsidRDefault="003A7A47" w:rsidP="003A7A47">
            <w:pPr>
              <w:rPr>
                <w:lang w:val="es-MX"/>
              </w:rPr>
            </w:pPr>
            <w:r w:rsidRPr="00667E6E">
              <w:rPr>
                <w:b/>
                <w:lang w:val="es-MX"/>
              </w:rPr>
              <w:t>Respons</w:t>
            </w:r>
            <w:r w:rsidR="001F3C3D" w:rsidRPr="00667E6E">
              <w:rPr>
                <w:b/>
                <w:lang w:val="es-MX"/>
              </w:rPr>
              <w:t>abilidades</w:t>
            </w:r>
          </w:p>
          <w:p w14:paraId="06163560" w14:textId="0E8BE7B2" w:rsidR="003A7A47" w:rsidRPr="00667E6E" w:rsidRDefault="001F3C3D" w:rsidP="003A7A47">
            <w:pPr>
              <w:rPr>
                <w:b/>
                <w:lang w:val="es-MX"/>
              </w:rPr>
            </w:pPr>
            <w:r w:rsidRPr="00667E6E">
              <w:rPr>
                <w:lang w:val="es-MX"/>
              </w:rPr>
              <w:t xml:space="preserve">Coordinador de </w:t>
            </w:r>
            <w:r w:rsidR="00754224" w:rsidRPr="00667E6E">
              <w:rPr>
                <w:lang w:val="es-MX"/>
              </w:rPr>
              <w:t xml:space="preserve">ERSEA, </w:t>
            </w:r>
            <w:r w:rsidR="00B175E9" w:rsidRPr="00667E6E">
              <w:rPr>
                <w:lang w:val="es-MX"/>
              </w:rPr>
              <w:t xml:space="preserve">Técnicos </w:t>
            </w:r>
            <w:r w:rsidR="00754224" w:rsidRPr="00667E6E">
              <w:rPr>
                <w:lang w:val="es-MX"/>
              </w:rPr>
              <w:t>ERSEA, FM, EHSN, HSN, MHS</w:t>
            </w:r>
          </w:p>
          <w:p w14:paraId="1D0A4ED0" w14:textId="77777777" w:rsidR="003A7A47" w:rsidRPr="00667E6E" w:rsidRDefault="003A7A47" w:rsidP="003A7A47">
            <w:pPr>
              <w:rPr>
                <w:b/>
                <w:lang w:val="es-MX"/>
              </w:rPr>
            </w:pPr>
          </w:p>
          <w:p w14:paraId="2F7E381D" w14:textId="08093F92" w:rsidR="003A7A47" w:rsidRPr="00667E6E" w:rsidRDefault="003A7A47" w:rsidP="003A7A47">
            <w:pPr>
              <w:rPr>
                <w:lang w:val="es-MX"/>
              </w:rPr>
            </w:pPr>
            <w:r w:rsidRPr="00667E6E">
              <w:rPr>
                <w:b/>
                <w:lang w:val="es-MX"/>
              </w:rPr>
              <w:t>Monitor</w:t>
            </w:r>
            <w:r w:rsidR="00B175E9" w:rsidRPr="00667E6E">
              <w:rPr>
                <w:b/>
                <w:lang w:val="es-MX"/>
              </w:rPr>
              <w:t>eo</w:t>
            </w:r>
          </w:p>
          <w:p w14:paraId="183B6D01" w14:textId="77677C21" w:rsidR="008764F9" w:rsidRPr="00667E6E" w:rsidRDefault="00B175E9" w:rsidP="003A7A47">
            <w:pPr>
              <w:rPr>
                <w:lang w:val="es-MX"/>
              </w:rPr>
            </w:pPr>
            <w:r w:rsidRPr="00667E6E">
              <w:rPr>
                <w:lang w:val="es-MX"/>
              </w:rPr>
              <w:t>Coordinador de ERSEA</w:t>
            </w:r>
            <w:r w:rsidR="00754224" w:rsidRPr="00667E6E">
              <w:rPr>
                <w:lang w:val="es-MX"/>
              </w:rPr>
              <w:t>, CFC, HR</w:t>
            </w:r>
          </w:p>
        </w:tc>
        <w:tc>
          <w:tcPr>
            <w:tcW w:w="3116" w:type="dxa"/>
            <w:shd w:val="clear" w:color="auto" w:fill="FFFFFF" w:themeFill="background1"/>
          </w:tcPr>
          <w:p w14:paraId="3AD1893E" w14:textId="617E2CD8" w:rsidR="008A08A9" w:rsidRPr="00667E6E" w:rsidRDefault="00B175E9" w:rsidP="00B468BC">
            <w:pPr>
              <w:rPr>
                <w:lang w:val="es-MX"/>
              </w:rPr>
            </w:pPr>
            <w:r w:rsidRPr="00667E6E">
              <w:rPr>
                <w:lang w:val="es-MX"/>
              </w:rPr>
              <w:t>Herramientas de Evaluación de Desarrollo</w:t>
            </w:r>
            <w:r w:rsidR="00E30581" w:rsidRPr="00667E6E">
              <w:rPr>
                <w:lang w:val="es-MX"/>
              </w:rPr>
              <w:t xml:space="preserve">; </w:t>
            </w:r>
            <w:r w:rsidRPr="00667E6E">
              <w:rPr>
                <w:lang w:val="es-MX"/>
              </w:rPr>
              <w:t xml:space="preserve">Herramientas de </w:t>
            </w:r>
            <w:r w:rsidR="00EE78A6" w:rsidRPr="00667E6E">
              <w:rPr>
                <w:lang w:val="es-MX"/>
              </w:rPr>
              <w:t xml:space="preserve">Evaluación </w:t>
            </w:r>
            <w:r w:rsidRPr="00667E6E">
              <w:rPr>
                <w:lang w:val="es-MX"/>
              </w:rPr>
              <w:t>de Salud</w:t>
            </w:r>
          </w:p>
          <w:p w14:paraId="138AED1D" w14:textId="77777777" w:rsidR="008A08A9" w:rsidRPr="00667E6E" w:rsidRDefault="008A08A9" w:rsidP="00B468BC">
            <w:pPr>
              <w:rPr>
                <w:lang w:val="es-MX"/>
              </w:rPr>
            </w:pPr>
          </w:p>
          <w:p w14:paraId="53B71FFD" w14:textId="51681C1B" w:rsidR="003A7A47" w:rsidRPr="00667E6E" w:rsidRDefault="001100A8" w:rsidP="00B468BC">
            <w:pPr>
              <w:rPr>
                <w:lang w:val="es-MX"/>
              </w:rPr>
            </w:pPr>
            <w:r w:rsidRPr="00667E6E">
              <w:rPr>
                <w:lang w:val="es-MX"/>
              </w:rPr>
              <w:t>ERSEA Form</w:t>
            </w:r>
            <w:r w:rsidR="00B175E9" w:rsidRPr="00667E6E">
              <w:rPr>
                <w:lang w:val="es-MX"/>
              </w:rPr>
              <w:t>a</w:t>
            </w:r>
            <w:r w:rsidRPr="00667E6E">
              <w:rPr>
                <w:lang w:val="es-MX"/>
              </w:rPr>
              <w:t xml:space="preserve"> F: </w:t>
            </w:r>
            <w:r w:rsidR="00B175E9" w:rsidRPr="00667E6E">
              <w:rPr>
                <w:lang w:val="es-MX"/>
              </w:rPr>
              <w:t xml:space="preserve">Resumen de </w:t>
            </w:r>
            <w:r w:rsidR="00EE78A6" w:rsidRPr="00667E6E">
              <w:rPr>
                <w:lang w:val="es-MX"/>
              </w:rPr>
              <w:t>Evaluación</w:t>
            </w:r>
          </w:p>
          <w:p w14:paraId="33531E6D" w14:textId="77777777" w:rsidR="003A7A47" w:rsidRPr="00667E6E" w:rsidRDefault="003A7A47" w:rsidP="00B468BC">
            <w:pPr>
              <w:rPr>
                <w:lang w:val="es-MX"/>
              </w:rPr>
            </w:pPr>
          </w:p>
          <w:p w14:paraId="16C31C8F" w14:textId="6E2C0DD0" w:rsidR="003A7A47" w:rsidRPr="00667E6E" w:rsidRDefault="001100A8" w:rsidP="00B468BC">
            <w:pPr>
              <w:rPr>
                <w:lang w:val="es-MX"/>
              </w:rPr>
            </w:pPr>
            <w:r w:rsidRPr="00667E6E">
              <w:rPr>
                <w:lang w:val="es-MX"/>
              </w:rPr>
              <w:t>ERSEA Form</w:t>
            </w:r>
            <w:r w:rsidR="00B175E9" w:rsidRPr="00667E6E">
              <w:rPr>
                <w:lang w:val="es-MX"/>
              </w:rPr>
              <w:t>a</w:t>
            </w:r>
            <w:r w:rsidRPr="00667E6E">
              <w:rPr>
                <w:lang w:val="es-MX"/>
              </w:rPr>
              <w:t xml:space="preserve"> G: </w:t>
            </w:r>
            <w:r w:rsidR="00B175E9" w:rsidRPr="00667E6E">
              <w:rPr>
                <w:lang w:val="es-MX"/>
              </w:rPr>
              <w:t xml:space="preserve">Rubrica de </w:t>
            </w:r>
            <w:r w:rsidR="00EE78A6" w:rsidRPr="00667E6E">
              <w:rPr>
                <w:lang w:val="es-MX"/>
              </w:rPr>
              <w:t xml:space="preserve">Evaluación </w:t>
            </w:r>
          </w:p>
          <w:p w14:paraId="562B4F13" w14:textId="77777777" w:rsidR="008764F9" w:rsidRPr="00667E6E" w:rsidRDefault="008764F9" w:rsidP="00B468BC">
            <w:pPr>
              <w:rPr>
                <w:lang w:val="es-MX"/>
              </w:rPr>
            </w:pPr>
          </w:p>
          <w:p w14:paraId="56855D6C" w14:textId="34DB629A" w:rsidR="008764F9" w:rsidRPr="00667E6E" w:rsidRDefault="00B175E9" w:rsidP="00B468BC">
            <w:pPr>
              <w:rPr>
                <w:lang w:val="es-MX"/>
              </w:rPr>
            </w:pPr>
            <w:r w:rsidRPr="00667E6E">
              <w:rPr>
                <w:lang w:val="es-MX"/>
              </w:rPr>
              <w:t xml:space="preserve">Formas de Permisos </w:t>
            </w:r>
            <w:r w:rsidR="008764F9" w:rsidRPr="00667E6E">
              <w:rPr>
                <w:lang w:val="es-MX"/>
              </w:rPr>
              <w:t>Dental</w:t>
            </w:r>
            <w:r w:rsidRPr="00667E6E">
              <w:rPr>
                <w:lang w:val="es-MX"/>
              </w:rPr>
              <w:t>es y de Visión</w:t>
            </w:r>
          </w:p>
          <w:p w14:paraId="555DEA0D" w14:textId="77777777" w:rsidR="00754224" w:rsidRPr="00667E6E" w:rsidRDefault="00754224" w:rsidP="00B468BC">
            <w:pPr>
              <w:rPr>
                <w:lang w:val="es-MX"/>
              </w:rPr>
            </w:pPr>
          </w:p>
          <w:p w14:paraId="0EE8CB31" w14:textId="4B7BBFFF" w:rsidR="00754224" w:rsidRPr="00667E6E" w:rsidRDefault="00B175E9" w:rsidP="00B468BC">
            <w:pPr>
              <w:rPr>
                <w:lang w:val="es-MX"/>
              </w:rPr>
            </w:pPr>
            <w:r w:rsidRPr="00667E6E">
              <w:rPr>
                <w:lang w:val="es-MX"/>
              </w:rPr>
              <w:t>Referencia de Salud Mental</w:t>
            </w:r>
          </w:p>
          <w:p w14:paraId="13C7E1CF" w14:textId="77777777" w:rsidR="00754224" w:rsidRPr="00667E6E" w:rsidRDefault="00754224" w:rsidP="00B468BC">
            <w:pPr>
              <w:rPr>
                <w:lang w:val="es-MX"/>
              </w:rPr>
            </w:pPr>
          </w:p>
          <w:p w14:paraId="762E6EDA" w14:textId="14E9FFB3" w:rsidR="00754224" w:rsidRPr="00667E6E" w:rsidRDefault="00B175E9" w:rsidP="00B468BC">
            <w:pPr>
              <w:rPr>
                <w:lang w:val="es-MX"/>
              </w:rPr>
            </w:pPr>
            <w:r w:rsidRPr="00667E6E">
              <w:rPr>
                <w:lang w:val="es-MX"/>
              </w:rPr>
              <w:t>Papeleo Requerido con las familias Basadas en Centros</w:t>
            </w:r>
          </w:p>
          <w:p w14:paraId="6E5FAB49" w14:textId="77777777" w:rsidR="00C76755" w:rsidRPr="00667E6E" w:rsidRDefault="00C76755" w:rsidP="00B468BC">
            <w:pPr>
              <w:rPr>
                <w:lang w:val="es-MX"/>
              </w:rPr>
            </w:pPr>
          </w:p>
          <w:p w14:paraId="673B06BA" w14:textId="290547EC" w:rsidR="00A242C2" w:rsidRPr="00667E6E" w:rsidRDefault="00B175E9" w:rsidP="00B468BC">
            <w:pPr>
              <w:rPr>
                <w:lang w:val="es-MX"/>
              </w:rPr>
            </w:pPr>
            <w:r w:rsidRPr="00667E6E">
              <w:rPr>
                <w:lang w:val="es-MX"/>
              </w:rPr>
              <w:t>Se desarrollará</w:t>
            </w:r>
            <w:r w:rsidR="00C76755" w:rsidRPr="00667E6E">
              <w:rPr>
                <w:lang w:val="es-MX"/>
              </w:rPr>
              <w:t xml:space="preserve">: </w:t>
            </w:r>
            <w:r w:rsidRPr="00667E6E">
              <w:rPr>
                <w:lang w:val="es-MX"/>
              </w:rPr>
              <w:t xml:space="preserve">Política de </w:t>
            </w:r>
            <w:r w:rsidR="00A242C2" w:rsidRPr="00667E6E">
              <w:rPr>
                <w:lang w:val="es-MX"/>
              </w:rPr>
              <w:t>ELS</w:t>
            </w:r>
            <w:r w:rsidRPr="00667E6E">
              <w:rPr>
                <w:lang w:val="es-MX"/>
              </w:rPr>
              <w:t xml:space="preserve"> acerca de la Evaluación del Desarrollo y Proceso de Derivación para Evaluación Adicional</w:t>
            </w:r>
          </w:p>
        </w:tc>
        <w:tc>
          <w:tcPr>
            <w:tcW w:w="2610" w:type="dxa"/>
            <w:shd w:val="clear" w:color="auto" w:fill="FFFFFF" w:themeFill="background1"/>
          </w:tcPr>
          <w:p w14:paraId="5E7E0D79" w14:textId="77777777" w:rsidR="00754224" w:rsidRPr="00667E6E" w:rsidRDefault="00754224" w:rsidP="00B468BC">
            <w:pPr>
              <w:rPr>
                <w:lang w:val="es-MX"/>
              </w:rPr>
            </w:pPr>
          </w:p>
          <w:p w14:paraId="24D7B71F" w14:textId="77777777" w:rsidR="00754224" w:rsidRPr="00667E6E" w:rsidRDefault="00C76755" w:rsidP="00B468BC">
            <w:pPr>
              <w:rPr>
                <w:lang w:val="es-MX"/>
              </w:rPr>
            </w:pPr>
            <w:r w:rsidRPr="00667E6E">
              <w:rPr>
                <w:lang w:val="es-MX"/>
              </w:rPr>
              <w:t>HSPPS 1302.30, 1302.33a, 1304.42 b</w:t>
            </w:r>
          </w:p>
          <w:p w14:paraId="0298E3C7" w14:textId="77777777" w:rsidR="00C76755" w:rsidRPr="00667E6E" w:rsidRDefault="00C76755" w:rsidP="00B468BC">
            <w:pPr>
              <w:rPr>
                <w:lang w:val="es-MX"/>
              </w:rPr>
            </w:pPr>
          </w:p>
          <w:p w14:paraId="0E04D9E0" w14:textId="6046314B" w:rsidR="00C76755" w:rsidRPr="00667E6E" w:rsidRDefault="00B175E9" w:rsidP="00B468BC">
            <w:pPr>
              <w:rPr>
                <w:lang w:val="es-MX"/>
              </w:rPr>
            </w:pPr>
            <w:r w:rsidRPr="00667E6E">
              <w:rPr>
                <w:lang w:val="es-MX"/>
              </w:rPr>
              <w:t xml:space="preserve">Políticas de </w:t>
            </w:r>
            <w:r w:rsidR="00C76755" w:rsidRPr="00667E6E">
              <w:rPr>
                <w:lang w:val="es-MX"/>
              </w:rPr>
              <w:t>ERSEA P 6 (</w:t>
            </w:r>
            <w:r w:rsidRPr="00667E6E">
              <w:rPr>
                <w:lang w:val="es-MX"/>
              </w:rPr>
              <w:t>Evaluaciones</w:t>
            </w:r>
            <w:r w:rsidR="00C76755" w:rsidRPr="00667E6E">
              <w:rPr>
                <w:lang w:val="es-MX"/>
              </w:rPr>
              <w:t>)</w:t>
            </w:r>
            <w:r w:rsidRPr="00667E6E">
              <w:rPr>
                <w:lang w:val="es-MX"/>
              </w:rPr>
              <w:t xml:space="preserve"> y </w:t>
            </w:r>
            <w:r w:rsidR="00C76755" w:rsidRPr="00667E6E">
              <w:rPr>
                <w:lang w:val="es-MX"/>
              </w:rPr>
              <w:t xml:space="preserve">P 7 </w:t>
            </w:r>
            <w:r w:rsidRPr="00667E6E">
              <w:rPr>
                <w:lang w:val="es-MX"/>
              </w:rPr>
              <w:t xml:space="preserve">Revisión del Hallazgo del </w:t>
            </w:r>
            <w:r w:rsidR="008D4460" w:rsidRPr="00667E6E">
              <w:rPr>
                <w:lang w:val="es-MX"/>
              </w:rPr>
              <w:t>Niño</w:t>
            </w:r>
            <w:r w:rsidRPr="00667E6E">
              <w:rPr>
                <w:lang w:val="es-MX"/>
              </w:rPr>
              <w:t xml:space="preserve"> después de la Evaluación</w:t>
            </w:r>
          </w:p>
          <w:p w14:paraId="11F88876" w14:textId="77777777" w:rsidR="00B175E9" w:rsidRPr="00667E6E" w:rsidRDefault="00B175E9" w:rsidP="00B468BC">
            <w:pPr>
              <w:rPr>
                <w:lang w:val="es-MX"/>
              </w:rPr>
            </w:pPr>
          </w:p>
          <w:p w14:paraId="6B2728AF" w14:textId="0AB0A142" w:rsidR="00C76755" w:rsidRPr="00667E6E" w:rsidRDefault="00B175E9" w:rsidP="00B468BC">
            <w:pPr>
              <w:rPr>
                <w:lang w:val="es-MX"/>
              </w:rPr>
            </w:pPr>
            <w:r w:rsidRPr="00667E6E">
              <w:rPr>
                <w:lang w:val="es-MX"/>
              </w:rPr>
              <w:t>Políticas de Salud</w:t>
            </w:r>
            <w:r w:rsidR="00C76755" w:rsidRPr="00667E6E">
              <w:rPr>
                <w:lang w:val="es-MX"/>
              </w:rPr>
              <w:t xml:space="preserve"> HP 1, HP 5, HP 7, HP 15</w:t>
            </w:r>
          </w:p>
        </w:tc>
        <w:tc>
          <w:tcPr>
            <w:tcW w:w="1626" w:type="dxa"/>
          </w:tcPr>
          <w:p w14:paraId="5850B842" w14:textId="7AF10CAD" w:rsidR="002F771F" w:rsidRPr="00667E6E" w:rsidRDefault="00B175E9" w:rsidP="00B468BC">
            <w:pPr>
              <w:rPr>
                <w:sz w:val="24"/>
                <w:szCs w:val="24"/>
                <w:lang w:val="es-MX"/>
              </w:rPr>
            </w:pPr>
            <w:r w:rsidRPr="00667E6E">
              <w:rPr>
                <w:sz w:val="24"/>
                <w:szCs w:val="24"/>
                <w:lang w:val="es-MX"/>
              </w:rPr>
              <w:t>Dentro de los 45 días del calendario de la primera asistencia.</w:t>
            </w:r>
          </w:p>
        </w:tc>
      </w:tr>
      <w:tr w:rsidR="00283307" w:rsidRPr="00667E6E" w14:paraId="6C354D5C" w14:textId="77777777" w:rsidTr="00834B53">
        <w:trPr>
          <w:trHeight w:val="1525"/>
        </w:trPr>
        <w:tc>
          <w:tcPr>
            <w:tcW w:w="5485" w:type="dxa"/>
          </w:tcPr>
          <w:p w14:paraId="0DD71502" w14:textId="74DD68ED" w:rsidR="00B83DC3" w:rsidRPr="00667E6E" w:rsidRDefault="00B175E9" w:rsidP="00B83DC3">
            <w:pPr>
              <w:rPr>
                <w:lang w:val="es-MX"/>
              </w:rPr>
            </w:pPr>
            <w:r w:rsidRPr="00667E6E">
              <w:rPr>
                <w:lang w:val="es-MX"/>
              </w:rPr>
              <w:t>Explicar los resultados de los exámenes a los padres</w:t>
            </w:r>
            <w:r w:rsidR="00B83DC3" w:rsidRPr="00667E6E">
              <w:rPr>
                <w:lang w:val="es-MX"/>
              </w:rPr>
              <w:t>.</w:t>
            </w:r>
          </w:p>
          <w:p w14:paraId="0F4DB2BD" w14:textId="77777777" w:rsidR="00B83DC3" w:rsidRPr="00667E6E" w:rsidRDefault="00B83DC3" w:rsidP="00B83DC3">
            <w:pPr>
              <w:rPr>
                <w:lang w:val="es-MX"/>
              </w:rPr>
            </w:pPr>
          </w:p>
          <w:p w14:paraId="32CEBB4D" w14:textId="1303901B" w:rsidR="00B83DC3" w:rsidRPr="00667E6E" w:rsidRDefault="00B83DC3" w:rsidP="00B83DC3">
            <w:pPr>
              <w:rPr>
                <w:lang w:val="es-MX"/>
              </w:rPr>
            </w:pPr>
            <w:r w:rsidRPr="00667E6E">
              <w:rPr>
                <w:lang w:val="es-MX"/>
              </w:rPr>
              <w:t>P</w:t>
            </w:r>
            <w:r w:rsidR="008D4460" w:rsidRPr="00667E6E">
              <w:rPr>
                <w:lang w:val="es-MX"/>
              </w:rPr>
              <w:t>roporcionar personal bilingüe calificado para realizar o ayudar con las evaluaciones</w:t>
            </w:r>
            <w:r w:rsidRPr="00667E6E">
              <w:rPr>
                <w:lang w:val="es-MX"/>
              </w:rPr>
              <w:t>.</w:t>
            </w:r>
          </w:p>
          <w:p w14:paraId="3FF44D1E" w14:textId="77777777" w:rsidR="00B83DC3" w:rsidRPr="00667E6E" w:rsidRDefault="00B83DC3" w:rsidP="00B83DC3">
            <w:pPr>
              <w:rPr>
                <w:lang w:val="es-MX"/>
              </w:rPr>
            </w:pPr>
          </w:p>
          <w:p w14:paraId="1A3F5111" w14:textId="318329FD" w:rsidR="00B83DC3" w:rsidRPr="00667E6E" w:rsidRDefault="008D4460" w:rsidP="00B83DC3">
            <w:pPr>
              <w:rPr>
                <w:highlight w:val="green"/>
                <w:lang w:val="es-MX"/>
              </w:rPr>
            </w:pPr>
            <w:r w:rsidRPr="00667E6E">
              <w:rPr>
                <w:lang w:val="es-MX"/>
              </w:rPr>
              <w:t>Asegurar que el resultado del examen no excluya la participación en nuestro programa</w:t>
            </w:r>
            <w:r w:rsidR="00C231EE">
              <w:rPr>
                <w:lang w:val="es-MX"/>
              </w:rPr>
              <w:t>.</w:t>
            </w:r>
          </w:p>
        </w:tc>
        <w:tc>
          <w:tcPr>
            <w:tcW w:w="1980" w:type="dxa"/>
          </w:tcPr>
          <w:p w14:paraId="0A15B280" w14:textId="0CFF950D" w:rsidR="00B83DC3" w:rsidRPr="00667E6E" w:rsidRDefault="00B83DC3" w:rsidP="00B83DC3">
            <w:pPr>
              <w:rPr>
                <w:lang w:val="es-MX"/>
              </w:rPr>
            </w:pPr>
            <w:r w:rsidRPr="00667E6E">
              <w:rPr>
                <w:b/>
                <w:lang w:val="es-MX"/>
              </w:rPr>
              <w:t>Respons</w:t>
            </w:r>
            <w:r w:rsidR="008D4460" w:rsidRPr="00667E6E">
              <w:rPr>
                <w:b/>
                <w:lang w:val="es-MX"/>
              </w:rPr>
              <w:t>abilidad</w:t>
            </w:r>
          </w:p>
          <w:p w14:paraId="7D6D8A40" w14:textId="78C47E85" w:rsidR="00B83DC3" w:rsidRPr="00667E6E" w:rsidRDefault="008D4460" w:rsidP="00B83DC3">
            <w:pPr>
              <w:rPr>
                <w:b/>
                <w:lang w:val="es-MX"/>
              </w:rPr>
            </w:pPr>
            <w:r w:rsidRPr="00667E6E">
              <w:rPr>
                <w:lang w:val="es-MX"/>
              </w:rPr>
              <w:t xml:space="preserve">Coordinador de </w:t>
            </w:r>
            <w:r w:rsidR="00B83DC3" w:rsidRPr="00667E6E">
              <w:rPr>
                <w:lang w:val="es-MX"/>
              </w:rPr>
              <w:t>ERSEA,</w:t>
            </w:r>
            <w:r w:rsidRPr="00667E6E">
              <w:rPr>
                <w:lang w:val="es-MX"/>
              </w:rPr>
              <w:t xml:space="preserve"> Técnicos de ERSEA, Mentores Familiares</w:t>
            </w:r>
            <w:r w:rsidR="008764F9" w:rsidRPr="00667E6E">
              <w:rPr>
                <w:lang w:val="es-MX"/>
              </w:rPr>
              <w:t>, HR, DH, EHSN, HSN, TT</w:t>
            </w:r>
          </w:p>
          <w:p w14:paraId="6E5DAA77" w14:textId="77777777" w:rsidR="00B83DC3" w:rsidRPr="00667E6E" w:rsidRDefault="00B83DC3" w:rsidP="00B83DC3">
            <w:pPr>
              <w:rPr>
                <w:b/>
                <w:lang w:val="es-MX"/>
              </w:rPr>
            </w:pPr>
          </w:p>
          <w:p w14:paraId="1A6182C1" w14:textId="4A93589F" w:rsidR="00B83DC3" w:rsidRPr="00667E6E" w:rsidRDefault="00B83DC3" w:rsidP="00B83DC3">
            <w:pPr>
              <w:rPr>
                <w:lang w:val="es-MX"/>
              </w:rPr>
            </w:pPr>
            <w:r w:rsidRPr="00667E6E">
              <w:rPr>
                <w:b/>
                <w:lang w:val="es-MX"/>
              </w:rPr>
              <w:t>Monitor</w:t>
            </w:r>
            <w:r w:rsidR="008D4460" w:rsidRPr="00667E6E">
              <w:rPr>
                <w:b/>
                <w:lang w:val="es-MX"/>
              </w:rPr>
              <w:t>eo</w:t>
            </w:r>
          </w:p>
          <w:p w14:paraId="29E1F2C4" w14:textId="6D4ED8FC" w:rsidR="00B83DC3" w:rsidRPr="00667E6E" w:rsidRDefault="00E76F0A" w:rsidP="00B83DC3">
            <w:pPr>
              <w:rPr>
                <w:sz w:val="24"/>
                <w:szCs w:val="24"/>
                <w:lang w:val="es-MX"/>
              </w:rPr>
            </w:pPr>
            <w:r w:rsidRPr="00667E6E">
              <w:rPr>
                <w:lang w:val="es-MX"/>
              </w:rPr>
              <w:t xml:space="preserve">Coordinado de </w:t>
            </w:r>
            <w:r w:rsidR="00B83DC3" w:rsidRPr="00667E6E">
              <w:rPr>
                <w:lang w:val="es-MX"/>
              </w:rPr>
              <w:t xml:space="preserve">ERSEA, </w:t>
            </w:r>
            <w:r w:rsidRPr="00667E6E">
              <w:rPr>
                <w:lang w:val="es-MX"/>
              </w:rPr>
              <w:lastRenderedPageBreak/>
              <w:t>Coordinador para Encontrar Niños</w:t>
            </w:r>
            <w:r w:rsidR="008764F9" w:rsidRPr="00667E6E">
              <w:rPr>
                <w:lang w:val="es-MX"/>
              </w:rPr>
              <w:t>, HC</w:t>
            </w:r>
          </w:p>
        </w:tc>
        <w:tc>
          <w:tcPr>
            <w:tcW w:w="3116" w:type="dxa"/>
            <w:shd w:val="clear" w:color="auto" w:fill="FFFFFF" w:themeFill="background1"/>
          </w:tcPr>
          <w:p w14:paraId="5C2B1C13" w14:textId="409FCAF8" w:rsidR="00E00BF2" w:rsidRPr="00667E6E" w:rsidRDefault="008D4460" w:rsidP="00E00BF2">
            <w:pPr>
              <w:rPr>
                <w:lang w:val="es-MX"/>
              </w:rPr>
            </w:pPr>
            <w:r w:rsidRPr="00667E6E">
              <w:rPr>
                <w:lang w:val="es-MX"/>
              </w:rPr>
              <w:lastRenderedPageBreak/>
              <w:t>Herramientas de Evaluación del Desarrollo</w:t>
            </w:r>
            <w:r w:rsidR="00E00BF2" w:rsidRPr="00667E6E">
              <w:rPr>
                <w:lang w:val="es-MX"/>
              </w:rPr>
              <w:t xml:space="preserve">; </w:t>
            </w:r>
            <w:r w:rsidRPr="00667E6E">
              <w:rPr>
                <w:lang w:val="es-MX"/>
              </w:rPr>
              <w:t>Herramientas de Evaluación de Salud</w:t>
            </w:r>
          </w:p>
          <w:p w14:paraId="7CE0DAB1" w14:textId="77777777" w:rsidR="00E30581" w:rsidRPr="00667E6E" w:rsidRDefault="00E30581" w:rsidP="00B83DC3">
            <w:pPr>
              <w:rPr>
                <w:lang w:val="es-MX"/>
              </w:rPr>
            </w:pPr>
          </w:p>
          <w:p w14:paraId="5932B7AD" w14:textId="38EC7B32" w:rsidR="00E30581" w:rsidRPr="00667E6E" w:rsidRDefault="008D4460" w:rsidP="00B83DC3">
            <w:pPr>
              <w:rPr>
                <w:lang w:val="es-MX"/>
              </w:rPr>
            </w:pPr>
            <w:r w:rsidRPr="00667E6E">
              <w:rPr>
                <w:lang w:val="es-MX"/>
              </w:rPr>
              <w:t xml:space="preserve">Resultados de Evaluaciones en Español </w:t>
            </w:r>
            <w:r w:rsidR="00E76F0A" w:rsidRPr="00667E6E">
              <w:rPr>
                <w:lang w:val="es-MX"/>
              </w:rPr>
              <w:t xml:space="preserve">e </w:t>
            </w:r>
            <w:r w:rsidRPr="00667E6E">
              <w:rPr>
                <w:lang w:val="es-MX"/>
              </w:rPr>
              <w:t>Ingles</w:t>
            </w:r>
          </w:p>
          <w:p w14:paraId="09BD5FF6" w14:textId="77777777" w:rsidR="00B83DC3" w:rsidRPr="00667E6E" w:rsidRDefault="00B83DC3" w:rsidP="00B83DC3">
            <w:pPr>
              <w:rPr>
                <w:lang w:val="es-MX"/>
              </w:rPr>
            </w:pPr>
          </w:p>
          <w:p w14:paraId="41171A5D" w14:textId="5148D2AD" w:rsidR="00754224" w:rsidRPr="00667E6E" w:rsidRDefault="008D4460" w:rsidP="00B83DC3">
            <w:pPr>
              <w:rPr>
                <w:lang w:val="es-MX"/>
              </w:rPr>
            </w:pPr>
            <w:r w:rsidRPr="00667E6E">
              <w:rPr>
                <w:lang w:val="es-MX"/>
              </w:rPr>
              <w:t>Paquete de Inscripción Encuesta de Idioma del Hogar</w:t>
            </w:r>
            <w:r w:rsidR="00E00BF2" w:rsidRPr="00667E6E">
              <w:rPr>
                <w:lang w:val="es-MX"/>
              </w:rPr>
              <w:t xml:space="preserve"> </w:t>
            </w:r>
          </w:p>
          <w:p w14:paraId="2E5B2BE4" w14:textId="77777777" w:rsidR="00754224" w:rsidRPr="00667E6E" w:rsidRDefault="00754224" w:rsidP="00B83DC3">
            <w:pPr>
              <w:rPr>
                <w:lang w:val="es-MX"/>
              </w:rPr>
            </w:pPr>
          </w:p>
          <w:p w14:paraId="7AAF95F4" w14:textId="492B7CE3" w:rsidR="00754224" w:rsidRPr="00667E6E" w:rsidRDefault="00E76F0A" w:rsidP="00B83DC3">
            <w:pPr>
              <w:rPr>
                <w:lang w:val="es-MX"/>
              </w:rPr>
            </w:pPr>
            <w:r w:rsidRPr="00667E6E">
              <w:rPr>
                <w:lang w:val="es-MX"/>
              </w:rPr>
              <w:lastRenderedPageBreak/>
              <w:t xml:space="preserve">Petición para Interprete de </w:t>
            </w:r>
            <w:r w:rsidR="00754224" w:rsidRPr="00667E6E">
              <w:rPr>
                <w:lang w:val="es-MX"/>
              </w:rPr>
              <w:t>PSD</w:t>
            </w:r>
            <w:r w:rsidR="00E00BF2" w:rsidRPr="00667E6E">
              <w:rPr>
                <w:lang w:val="es-MX"/>
              </w:rPr>
              <w:t xml:space="preserve">; </w:t>
            </w:r>
            <w:r w:rsidRPr="00667E6E">
              <w:rPr>
                <w:lang w:val="es-MX"/>
              </w:rPr>
              <w:t xml:space="preserve">Interpretes de </w:t>
            </w:r>
            <w:r w:rsidR="00E00BF2" w:rsidRPr="00667E6E">
              <w:rPr>
                <w:lang w:val="es-MX"/>
              </w:rPr>
              <w:t xml:space="preserve">ECE </w:t>
            </w:r>
          </w:p>
        </w:tc>
        <w:tc>
          <w:tcPr>
            <w:tcW w:w="2610" w:type="dxa"/>
            <w:shd w:val="clear" w:color="auto" w:fill="FFFFFF" w:themeFill="background1"/>
          </w:tcPr>
          <w:p w14:paraId="3D18A076" w14:textId="77777777" w:rsidR="00831C91" w:rsidRPr="00667E6E" w:rsidRDefault="00831C91" w:rsidP="00831C91">
            <w:pPr>
              <w:rPr>
                <w:lang w:val="es-MX"/>
              </w:rPr>
            </w:pPr>
            <w:r w:rsidRPr="00667E6E">
              <w:rPr>
                <w:lang w:val="es-MX"/>
              </w:rPr>
              <w:lastRenderedPageBreak/>
              <w:t>HSPPS 1302.33 (a,</w:t>
            </w:r>
            <w:r w:rsidR="00E00BF2" w:rsidRPr="00667E6E">
              <w:rPr>
                <w:lang w:val="es-MX"/>
              </w:rPr>
              <w:t xml:space="preserve"> </w:t>
            </w:r>
            <w:r w:rsidRPr="00667E6E">
              <w:rPr>
                <w:lang w:val="es-MX"/>
              </w:rPr>
              <w:t xml:space="preserve">c, d) </w:t>
            </w:r>
          </w:p>
          <w:p w14:paraId="74D09B37" w14:textId="77777777" w:rsidR="00831C91" w:rsidRPr="00667E6E" w:rsidRDefault="00831C91" w:rsidP="00B83DC3">
            <w:pPr>
              <w:rPr>
                <w:lang w:val="es-MX"/>
              </w:rPr>
            </w:pPr>
          </w:p>
          <w:p w14:paraId="01DF90B5" w14:textId="6FFCFE77" w:rsidR="00B83DC3" w:rsidRPr="00667E6E" w:rsidRDefault="008D4460" w:rsidP="00B83DC3">
            <w:pPr>
              <w:rPr>
                <w:lang w:val="es-MX"/>
              </w:rPr>
            </w:pPr>
            <w:r w:rsidRPr="00667E6E">
              <w:rPr>
                <w:lang w:val="es-MX"/>
              </w:rPr>
              <w:t xml:space="preserve">Política de </w:t>
            </w:r>
            <w:r w:rsidR="00B83DC3" w:rsidRPr="00667E6E">
              <w:rPr>
                <w:lang w:val="es-MX"/>
              </w:rPr>
              <w:t xml:space="preserve">ERSEA P6- </w:t>
            </w:r>
            <w:r w:rsidRPr="00667E6E">
              <w:rPr>
                <w:lang w:val="es-MX"/>
              </w:rPr>
              <w:t>Procedimiento de Evaluación</w:t>
            </w:r>
          </w:p>
          <w:p w14:paraId="78BF2FD1" w14:textId="77777777" w:rsidR="00B83DC3" w:rsidRPr="00667E6E" w:rsidRDefault="00B83DC3" w:rsidP="00B83DC3">
            <w:pPr>
              <w:rPr>
                <w:lang w:val="es-MX"/>
              </w:rPr>
            </w:pPr>
          </w:p>
          <w:p w14:paraId="0F2459E9" w14:textId="412EAE72" w:rsidR="008764F9" w:rsidRPr="00667E6E" w:rsidRDefault="008D4460" w:rsidP="00B83DC3">
            <w:pPr>
              <w:rPr>
                <w:lang w:val="es-MX"/>
              </w:rPr>
            </w:pPr>
            <w:r w:rsidRPr="00667E6E">
              <w:rPr>
                <w:lang w:val="es-MX"/>
              </w:rPr>
              <w:t xml:space="preserve">Política de </w:t>
            </w:r>
            <w:r w:rsidR="00B83DC3" w:rsidRPr="00667E6E">
              <w:rPr>
                <w:lang w:val="es-MX"/>
              </w:rPr>
              <w:t xml:space="preserve">ERSEA P7- </w:t>
            </w:r>
            <w:r w:rsidRPr="00667E6E">
              <w:rPr>
                <w:lang w:val="es-MX"/>
              </w:rPr>
              <w:t>Revisión del Hallazgo del Niño después de la Evaluación</w:t>
            </w:r>
          </w:p>
          <w:p w14:paraId="0099FDFD" w14:textId="4C23BC20" w:rsidR="008764F9" w:rsidRPr="00667E6E" w:rsidRDefault="00E76F0A" w:rsidP="00B83DC3">
            <w:pPr>
              <w:rPr>
                <w:lang w:val="es-MX"/>
              </w:rPr>
            </w:pPr>
            <w:r w:rsidRPr="00667E6E">
              <w:rPr>
                <w:lang w:val="es-MX"/>
              </w:rPr>
              <w:lastRenderedPageBreak/>
              <w:t>Políticas de Salud</w:t>
            </w:r>
            <w:r w:rsidR="00E00BF2" w:rsidRPr="00667E6E">
              <w:rPr>
                <w:lang w:val="es-MX"/>
              </w:rPr>
              <w:t xml:space="preserve"> </w:t>
            </w:r>
            <w:r w:rsidR="008764F9" w:rsidRPr="00667E6E">
              <w:rPr>
                <w:lang w:val="es-MX"/>
              </w:rPr>
              <w:t>HP1,</w:t>
            </w:r>
            <w:r w:rsidR="00E00BF2" w:rsidRPr="00667E6E">
              <w:rPr>
                <w:lang w:val="es-MX"/>
              </w:rPr>
              <w:t xml:space="preserve"> HP</w:t>
            </w:r>
            <w:r w:rsidR="008764F9" w:rsidRPr="00667E6E">
              <w:rPr>
                <w:lang w:val="es-MX"/>
              </w:rPr>
              <w:t>5,</w:t>
            </w:r>
            <w:r w:rsidR="00E00BF2" w:rsidRPr="00667E6E">
              <w:rPr>
                <w:lang w:val="es-MX"/>
              </w:rPr>
              <w:t xml:space="preserve"> HP</w:t>
            </w:r>
            <w:r w:rsidR="008764F9" w:rsidRPr="00667E6E">
              <w:rPr>
                <w:lang w:val="es-MX"/>
              </w:rPr>
              <w:t>9,</w:t>
            </w:r>
            <w:r w:rsidR="00E00BF2" w:rsidRPr="00667E6E">
              <w:rPr>
                <w:lang w:val="es-MX"/>
              </w:rPr>
              <w:t xml:space="preserve"> HP</w:t>
            </w:r>
            <w:r w:rsidR="008764F9" w:rsidRPr="00667E6E">
              <w:rPr>
                <w:lang w:val="es-MX"/>
              </w:rPr>
              <w:t>15,</w:t>
            </w:r>
            <w:r w:rsidR="00E00BF2" w:rsidRPr="00667E6E">
              <w:rPr>
                <w:lang w:val="es-MX"/>
              </w:rPr>
              <w:t xml:space="preserve"> HP</w:t>
            </w:r>
            <w:r w:rsidR="008764F9" w:rsidRPr="00667E6E">
              <w:rPr>
                <w:lang w:val="es-MX"/>
              </w:rPr>
              <w:t>16</w:t>
            </w:r>
          </w:p>
        </w:tc>
        <w:tc>
          <w:tcPr>
            <w:tcW w:w="1626" w:type="dxa"/>
          </w:tcPr>
          <w:p w14:paraId="2EB18B2F" w14:textId="73D30126" w:rsidR="00B83DC3" w:rsidRPr="00667E6E" w:rsidRDefault="008D4460" w:rsidP="00B83DC3">
            <w:pPr>
              <w:rPr>
                <w:sz w:val="24"/>
                <w:szCs w:val="24"/>
                <w:lang w:val="es-MX"/>
              </w:rPr>
            </w:pPr>
            <w:r w:rsidRPr="00667E6E">
              <w:rPr>
                <w:sz w:val="24"/>
                <w:szCs w:val="24"/>
                <w:lang w:val="es-MX"/>
              </w:rPr>
              <w:lastRenderedPageBreak/>
              <w:t>Dentro de los 45 días del calendario de la primera asistencia.</w:t>
            </w:r>
          </w:p>
        </w:tc>
      </w:tr>
      <w:tr w:rsidR="00283307" w:rsidRPr="00667E6E" w14:paraId="3170A577" w14:textId="77777777" w:rsidTr="00834B53">
        <w:trPr>
          <w:trHeight w:val="530"/>
        </w:trPr>
        <w:tc>
          <w:tcPr>
            <w:tcW w:w="5485" w:type="dxa"/>
          </w:tcPr>
          <w:p w14:paraId="53E5AC1B" w14:textId="27A2E91A" w:rsidR="007C3867" w:rsidRPr="00667E6E" w:rsidRDefault="00C703E5" w:rsidP="00B83DC3">
            <w:pPr>
              <w:rPr>
                <w:lang w:val="es-MX"/>
              </w:rPr>
            </w:pPr>
            <w:r w:rsidRPr="00667E6E">
              <w:rPr>
                <w:lang w:val="es-MX"/>
              </w:rPr>
              <w:t xml:space="preserve">Utilizar </w:t>
            </w:r>
            <w:r w:rsidR="0066735E" w:rsidRPr="00667E6E">
              <w:rPr>
                <w:lang w:val="es-MX"/>
              </w:rPr>
              <w:t>la información de las evaluaciones, observaciones, entrevistas a padres y evaluaciones medica/dental para identificar niños que necesitan una evaluación adicional o una evaluación de diagnóstico</w:t>
            </w:r>
            <w:r w:rsidR="00B83DC3" w:rsidRPr="00667E6E">
              <w:rPr>
                <w:lang w:val="es-MX"/>
              </w:rPr>
              <w:t>.</w:t>
            </w:r>
            <w:r w:rsidR="00434A3D" w:rsidRPr="00667E6E">
              <w:rPr>
                <w:lang w:val="es-MX"/>
              </w:rPr>
              <w:t xml:space="preserve">  </w:t>
            </w:r>
            <w:r w:rsidR="0066735E" w:rsidRPr="00667E6E">
              <w:rPr>
                <w:lang w:val="es-MX"/>
              </w:rPr>
              <w:t xml:space="preserve">Asegurarse que esos niños que requieren una evaluación más formal después de una evaluación general se vean de una manera oportuna </w:t>
            </w:r>
            <w:r w:rsidR="00434A3D" w:rsidRPr="00667E6E">
              <w:rPr>
                <w:lang w:val="es-MX"/>
              </w:rPr>
              <w:t>(</w:t>
            </w:r>
            <w:r w:rsidR="0066735E" w:rsidRPr="00667E6E">
              <w:rPr>
                <w:lang w:val="es-MX"/>
              </w:rPr>
              <w:t>seguir las leyes estatales y federales</w:t>
            </w:r>
            <w:r w:rsidR="00434A3D" w:rsidRPr="00667E6E">
              <w:rPr>
                <w:lang w:val="es-MX"/>
              </w:rPr>
              <w:t>.)</w:t>
            </w:r>
            <w:r w:rsidR="00B83DC3" w:rsidRPr="00667E6E">
              <w:rPr>
                <w:lang w:val="es-MX"/>
              </w:rPr>
              <w:t xml:space="preserve"> </w:t>
            </w:r>
          </w:p>
          <w:p w14:paraId="2D087CC6" w14:textId="77777777" w:rsidR="004C7518" w:rsidRPr="00667E6E" w:rsidRDefault="004C7518" w:rsidP="00B83DC3">
            <w:pPr>
              <w:rPr>
                <w:lang w:val="es-MX"/>
              </w:rPr>
            </w:pPr>
          </w:p>
          <w:p w14:paraId="39A78029" w14:textId="0A46E849" w:rsidR="004C7518" w:rsidRPr="00667E6E" w:rsidRDefault="008934E1" w:rsidP="004C7518">
            <w:pPr>
              <w:rPr>
                <w:lang w:val="es-MX"/>
              </w:rPr>
            </w:pPr>
            <w:r w:rsidRPr="00667E6E">
              <w:rPr>
                <w:lang w:val="es-MX"/>
              </w:rPr>
              <w:t>Asegurarse que los resultados de las evaluaciones aprobadas, integrales, neutrales sean administrados con fidelidad por profesionales capacitados y proporcionados en el idioma primario del niño siempre que sea posible.</w:t>
            </w:r>
            <w:r w:rsidR="0006186A" w:rsidRPr="00667E6E">
              <w:rPr>
                <w:lang w:val="es-MX"/>
              </w:rPr>
              <w:t xml:space="preserve"> </w:t>
            </w:r>
          </w:p>
          <w:p w14:paraId="69EC82A1" w14:textId="77777777" w:rsidR="004C7518" w:rsidRPr="00667E6E" w:rsidRDefault="004C7518" w:rsidP="00B83DC3">
            <w:pPr>
              <w:rPr>
                <w:lang w:val="es-MX"/>
              </w:rPr>
            </w:pPr>
          </w:p>
          <w:p w14:paraId="315C3D3F" w14:textId="58065DF3" w:rsidR="00B83DC3" w:rsidRPr="00667E6E" w:rsidRDefault="008934E1" w:rsidP="00434A3D">
            <w:pPr>
              <w:rPr>
                <w:lang w:val="es-MX"/>
              </w:rPr>
            </w:pPr>
            <w:r w:rsidRPr="00667E6E">
              <w:rPr>
                <w:lang w:val="es-MX"/>
              </w:rPr>
              <w:t xml:space="preserve">Referir a los niños al Coordinador para Encontrar </w:t>
            </w:r>
            <w:r w:rsidR="004F615B" w:rsidRPr="00667E6E">
              <w:rPr>
                <w:lang w:val="es-MX"/>
              </w:rPr>
              <w:t>Niños o</w:t>
            </w:r>
            <w:r w:rsidRPr="00667E6E">
              <w:rPr>
                <w:lang w:val="es-MX"/>
              </w:rPr>
              <w:t xml:space="preserve"> al proveedor de servicios apropiado para una evaluación adicional.</w:t>
            </w:r>
          </w:p>
        </w:tc>
        <w:tc>
          <w:tcPr>
            <w:tcW w:w="1980" w:type="dxa"/>
          </w:tcPr>
          <w:p w14:paraId="3AA65CCC" w14:textId="3D63E108" w:rsidR="00B83DC3" w:rsidRPr="00667E6E" w:rsidRDefault="00B83DC3" w:rsidP="00B83DC3">
            <w:pPr>
              <w:rPr>
                <w:lang w:val="es-MX"/>
              </w:rPr>
            </w:pPr>
            <w:r w:rsidRPr="00667E6E">
              <w:rPr>
                <w:b/>
                <w:lang w:val="es-MX"/>
              </w:rPr>
              <w:t>Respons</w:t>
            </w:r>
            <w:r w:rsidR="004F615B" w:rsidRPr="00667E6E">
              <w:rPr>
                <w:b/>
                <w:lang w:val="es-MX"/>
              </w:rPr>
              <w:t>abilidad</w:t>
            </w:r>
          </w:p>
          <w:p w14:paraId="1B42DFD2" w14:textId="2F1E919A" w:rsidR="00B83DC3" w:rsidRPr="00667E6E" w:rsidRDefault="004F615B" w:rsidP="00B83DC3">
            <w:pPr>
              <w:rPr>
                <w:b/>
                <w:lang w:val="es-MX"/>
              </w:rPr>
            </w:pPr>
            <w:r w:rsidRPr="00667E6E">
              <w:rPr>
                <w:lang w:val="es-MX"/>
              </w:rPr>
              <w:t xml:space="preserve">Coordinador de </w:t>
            </w:r>
            <w:r w:rsidR="00B83DC3" w:rsidRPr="00667E6E">
              <w:rPr>
                <w:lang w:val="es-MX"/>
              </w:rPr>
              <w:t xml:space="preserve">ERSEA, </w:t>
            </w:r>
            <w:r w:rsidRPr="00667E6E">
              <w:rPr>
                <w:lang w:val="es-MX"/>
              </w:rPr>
              <w:t xml:space="preserve">Técnico de </w:t>
            </w:r>
            <w:r w:rsidR="00B83DC3" w:rsidRPr="00667E6E">
              <w:rPr>
                <w:lang w:val="es-MX"/>
              </w:rPr>
              <w:t xml:space="preserve">ERSEA, </w:t>
            </w:r>
            <w:r w:rsidRPr="00667E6E">
              <w:rPr>
                <w:lang w:val="es-MX"/>
              </w:rPr>
              <w:t>Mentores Familiares</w:t>
            </w:r>
            <w:r w:rsidR="0006186A" w:rsidRPr="00667E6E">
              <w:rPr>
                <w:lang w:val="es-MX"/>
              </w:rPr>
              <w:t>,</w:t>
            </w:r>
            <w:r w:rsidRPr="00667E6E">
              <w:rPr>
                <w:lang w:val="es-MX"/>
              </w:rPr>
              <w:t xml:space="preserve"> Personal de Enseñanza</w:t>
            </w:r>
          </w:p>
          <w:p w14:paraId="6F91295E" w14:textId="77777777" w:rsidR="00B83DC3" w:rsidRPr="00667E6E" w:rsidRDefault="00B83DC3" w:rsidP="00B83DC3">
            <w:pPr>
              <w:rPr>
                <w:b/>
                <w:lang w:val="es-MX"/>
              </w:rPr>
            </w:pPr>
          </w:p>
          <w:p w14:paraId="2EECF030" w14:textId="09481BA8" w:rsidR="00B83DC3" w:rsidRPr="00667E6E" w:rsidRDefault="00B83DC3" w:rsidP="00B83DC3">
            <w:pPr>
              <w:rPr>
                <w:lang w:val="es-MX"/>
              </w:rPr>
            </w:pPr>
            <w:r w:rsidRPr="00667E6E">
              <w:rPr>
                <w:b/>
                <w:lang w:val="es-MX"/>
              </w:rPr>
              <w:t>Monitor</w:t>
            </w:r>
            <w:r w:rsidR="004F615B" w:rsidRPr="00667E6E">
              <w:rPr>
                <w:b/>
                <w:lang w:val="es-MX"/>
              </w:rPr>
              <w:t>eo</w:t>
            </w:r>
          </w:p>
          <w:p w14:paraId="52C730C9" w14:textId="3EA71446" w:rsidR="00765EF7" w:rsidRPr="00667E6E" w:rsidRDefault="004F615B" w:rsidP="00765EF7">
            <w:pPr>
              <w:rPr>
                <w:lang w:val="es-MX"/>
              </w:rPr>
            </w:pPr>
            <w:r w:rsidRPr="00667E6E">
              <w:rPr>
                <w:lang w:val="es-MX"/>
              </w:rPr>
              <w:t xml:space="preserve">Coordinador de </w:t>
            </w:r>
            <w:r w:rsidR="00B83DC3" w:rsidRPr="00667E6E">
              <w:rPr>
                <w:lang w:val="es-MX"/>
              </w:rPr>
              <w:t>ERSEA,</w:t>
            </w:r>
            <w:r w:rsidRPr="00667E6E">
              <w:rPr>
                <w:lang w:val="es-MX"/>
              </w:rPr>
              <w:t xml:space="preserve"> Coordinador Encontrando Niños, Coordinador </w:t>
            </w:r>
            <w:r w:rsidR="0006186A" w:rsidRPr="00667E6E">
              <w:rPr>
                <w:lang w:val="es-MX"/>
              </w:rPr>
              <w:t>ELS</w:t>
            </w:r>
          </w:p>
        </w:tc>
        <w:tc>
          <w:tcPr>
            <w:tcW w:w="3116" w:type="dxa"/>
            <w:shd w:val="clear" w:color="auto" w:fill="FFFFFF" w:themeFill="background1"/>
          </w:tcPr>
          <w:p w14:paraId="3EA77692" w14:textId="5677EE18" w:rsidR="00E00BF2" w:rsidRPr="00667E6E" w:rsidRDefault="0062639F" w:rsidP="00E00BF2">
            <w:pPr>
              <w:rPr>
                <w:lang w:val="es-MX"/>
              </w:rPr>
            </w:pPr>
            <w:r w:rsidRPr="00667E6E">
              <w:rPr>
                <w:lang w:val="es-MX"/>
              </w:rPr>
              <w:t>Herramientas de Evaluación de Desarrollo; Herramientas de Evaluación de Salud</w:t>
            </w:r>
          </w:p>
          <w:p w14:paraId="397C99EE" w14:textId="77777777" w:rsidR="00B83DC3" w:rsidRPr="00667E6E" w:rsidRDefault="00B83DC3" w:rsidP="00B83DC3">
            <w:pPr>
              <w:rPr>
                <w:lang w:val="es-MX"/>
              </w:rPr>
            </w:pPr>
          </w:p>
          <w:p w14:paraId="7C29FF99" w14:textId="49D9CFB4" w:rsidR="001100A8" w:rsidRPr="00667E6E" w:rsidRDefault="001100A8" w:rsidP="001100A8">
            <w:pPr>
              <w:rPr>
                <w:lang w:val="es-MX"/>
              </w:rPr>
            </w:pPr>
            <w:r w:rsidRPr="00667E6E">
              <w:rPr>
                <w:lang w:val="es-MX"/>
              </w:rPr>
              <w:t>ERSEA Form</w:t>
            </w:r>
            <w:r w:rsidR="0062639F" w:rsidRPr="00667E6E">
              <w:rPr>
                <w:lang w:val="es-MX"/>
              </w:rPr>
              <w:t>a</w:t>
            </w:r>
            <w:r w:rsidRPr="00667E6E">
              <w:rPr>
                <w:lang w:val="es-MX"/>
              </w:rPr>
              <w:t xml:space="preserve"> F: </w:t>
            </w:r>
            <w:r w:rsidR="0062639F" w:rsidRPr="00667E6E">
              <w:rPr>
                <w:lang w:val="es-MX"/>
              </w:rPr>
              <w:t>Resumen de Evaluación</w:t>
            </w:r>
          </w:p>
          <w:p w14:paraId="723F7D00" w14:textId="77777777" w:rsidR="001100A8" w:rsidRPr="00667E6E" w:rsidRDefault="001100A8" w:rsidP="001100A8">
            <w:pPr>
              <w:rPr>
                <w:lang w:val="es-MX"/>
              </w:rPr>
            </w:pPr>
          </w:p>
          <w:p w14:paraId="08AB62E9" w14:textId="1B6E25DA" w:rsidR="00B83DC3" w:rsidRPr="00667E6E" w:rsidRDefault="001100A8" w:rsidP="001100A8">
            <w:pPr>
              <w:rPr>
                <w:lang w:val="es-MX"/>
              </w:rPr>
            </w:pPr>
            <w:r w:rsidRPr="00667E6E">
              <w:rPr>
                <w:lang w:val="es-MX"/>
              </w:rPr>
              <w:t>ERSEA Form</w:t>
            </w:r>
            <w:r w:rsidR="0062639F" w:rsidRPr="00667E6E">
              <w:rPr>
                <w:lang w:val="es-MX"/>
              </w:rPr>
              <w:t>a</w:t>
            </w:r>
            <w:r w:rsidRPr="00667E6E">
              <w:rPr>
                <w:lang w:val="es-MX"/>
              </w:rPr>
              <w:t xml:space="preserve"> G: </w:t>
            </w:r>
            <w:r w:rsidR="0062639F" w:rsidRPr="00667E6E">
              <w:rPr>
                <w:lang w:val="es-MX"/>
              </w:rPr>
              <w:t>Rubrica de Evaluación</w:t>
            </w:r>
          </w:p>
          <w:p w14:paraId="31FE4C80" w14:textId="77777777" w:rsidR="00765EF7" w:rsidRPr="00667E6E" w:rsidRDefault="00765EF7" w:rsidP="001100A8">
            <w:pPr>
              <w:rPr>
                <w:lang w:val="es-MX"/>
              </w:rPr>
            </w:pPr>
          </w:p>
          <w:p w14:paraId="03C9ABC3" w14:textId="555105C3" w:rsidR="009C7840" w:rsidRPr="00667E6E" w:rsidRDefault="0062639F" w:rsidP="009C7840">
            <w:pPr>
              <w:rPr>
                <w:lang w:val="es-MX"/>
              </w:rPr>
            </w:pPr>
            <w:r w:rsidRPr="00667E6E">
              <w:rPr>
                <w:lang w:val="es-MX"/>
              </w:rPr>
              <w:t xml:space="preserve">Biblioteca de Documentos de </w:t>
            </w:r>
            <w:r w:rsidR="009C7840" w:rsidRPr="00667E6E">
              <w:rPr>
                <w:lang w:val="es-MX"/>
              </w:rPr>
              <w:t xml:space="preserve">PSD: </w:t>
            </w:r>
            <w:r w:rsidRPr="00667E6E">
              <w:rPr>
                <w:lang w:val="es-MX"/>
              </w:rPr>
              <w:t>Encontrar Niños de Nacimiento a 2</w:t>
            </w:r>
            <w:r w:rsidR="009C7840" w:rsidRPr="00667E6E">
              <w:rPr>
                <w:lang w:val="es-MX"/>
              </w:rPr>
              <w:t>1</w:t>
            </w:r>
          </w:p>
          <w:p w14:paraId="6ACF0279" w14:textId="77777777" w:rsidR="00765EF7" w:rsidRPr="00667E6E" w:rsidRDefault="00765EF7" w:rsidP="001100A8">
            <w:pPr>
              <w:rPr>
                <w:lang w:val="es-MX"/>
              </w:rPr>
            </w:pPr>
          </w:p>
          <w:p w14:paraId="229EC35C" w14:textId="7D1F945D" w:rsidR="00A242C2" w:rsidRPr="00667E6E" w:rsidRDefault="0062639F" w:rsidP="001100A8">
            <w:pPr>
              <w:rPr>
                <w:lang w:val="es-MX"/>
              </w:rPr>
            </w:pPr>
            <w:r w:rsidRPr="00667E6E">
              <w:rPr>
                <w:lang w:val="es-MX"/>
              </w:rPr>
              <w:t>Evaluación de Desarrollo y proceso de Referencia para Evaluación Adicional</w:t>
            </w:r>
          </w:p>
          <w:p w14:paraId="3FB96D60" w14:textId="77777777" w:rsidR="00A242C2" w:rsidRPr="00667E6E" w:rsidRDefault="00A242C2" w:rsidP="001100A8">
            <w:pPr>
              <w:rPr>
                <w:lang w:val="es-MX"/>
              </w:rPr>
            </w:pPr>
          </w:p>
          <w:p w14:paraId="47A5C441" w14:textId="4073694A" w:rsidR="008B4AC9" w:rsidRPr="00667E6E" w:rsidRDefault="0062639F" w:rsidP="001100A8">
            <w:pPr>
              <w:rPr>
                <w:lang w:val="es-MX"/>
              </w:rPr>
            </w:pPr>
            <w:r w:rsidRPr="00667E6E">
              <w:rPr>
                <w:lang w:val="es-MX"/>
              </w:rPr>
              <w:t xml:space="preserve">Se desarrollará </w:t>
            </w:r>
            <w:r w:rsidR="008B4AC9" w:rsidRPr="00667E6E">
              <w:rPr>
                <w:lang w:val="es-MX"/>
              </w:rPr>
              <w:t>18-19</w:t>
            </w:r>
            <w:r w:rsidRPr="00667E6E">
              <w:rPr>
                <w:lang w:val="es-MX"/>
              </w:rPr>
              <w:t xml:space="preserve"> procedimiento </w:t>
            </w:r>
            <w:r w:rsidR="005646FF" w:rsidRPr="00667E6E">
              <w:rPr>
                <w:lang w:val="es-MX"/>
              </w:rPr>
              <w:t xml:space="preserve">ELS </w:t>
            </w:r>
            <w:r w:rsidRPr="00667E6E">
              <w:rPr>
                <w:lang w:val="es-MX"/>
              </w:rPr>
              <w:t xml:space="preserve">para una evaluación adicional </w:t>
            </w:r>
          </w:p>
        </w:tc>
        <w:tc>
          <w:tcPr>
            <w:tcW w:w="2610" w:type="dxa"/>
            <w:shd w:val="clear" w:color="auto" w:fill="FFFFFF" w:themeFill="background1"/>
          </w:tcPr>
          <w:p w14:paraId="3D66DD49" w14:textId="77777777" w:rsidR="008B4AC9" w:rsidRPr="00667E6E" w:rsidRDefault="008B4AC9" w:rsidP="008B4AC9">
            <w:pPr>
              <w:rPr>
                <w:lang w:val="es-MX"/>
              </w:rPr>
            </w:pPr>
          </w:p>
          <w:p w14:paraId="2E441409" w14:textId="77777777" w:rsidR="00765EF7" w:rsidRPr="00667E6E" w:rsidRDefault="008B4AC9" w:rsidP="008B4AC9">
            <w:pPr>
              <w:rPr>
                <w:lang w:val="es-MX"/>
              </w:rPr>
            </w:pPr>
            <w:r w:rsidRPr="00667E6E">
              <w:rPr>
                <w:lang w:val="es-MX"/>
              </w:rPr>
              <w:t xml:space="preserve">HSPPS: 1302.33 (a, c) </w:t>
            </w:r>
          </w:p>
          <w:p w14:paraId="04C160EF" w14:textId="77777777" w:rsidR="008B4AC9" w:rsidRPr="00667E6E" w:rsidRDefault="008B4AC9" w:rsidP="008B4AC9">
            <w:pPr>
              <w:rPr>
                <w:lang w:val="es-MX"/>
              </w:rPr>
            </w:pPr>
          </w:p>
          <w:p w14:paraId="09B06521" w14:textId="3E03E72E" w:rsidR="008B4AC9" w:rsidRPr="00667E6E" w:rsidRDefault="002E4890" w:rsidP="008B4AC9">
            <w:pPr>
              <w:rPr>
                <w:lang w:val="es-MX"/>
              </w:rPr>
            </w:pPr>
            <w:r w:rsidRPr="00667E6E">
              <w:rPr>
                <w:lang w:val="es-MX"/>
              </w:rPr>
              <w:t>Política</w:t>
            </w:r>
            <w:r w:rsidR="002C5840" w:rsidRPr="00667E6E">
              <w:rPr>
                <w:lang w:val="es-MX"/>
              </w:rPr>
              <w:t xml:space="preserve"> </w:t>
            </w:r>
            <w:r w:rsidR="008B4AC9" w:rsidRPr="00667E6E">
              <w:rPr>
                <w:lang w:val="es-MX"/>
              </w:rPr>
              <w:t xml:space="preserve">ERSEAP 6 – </w:t>
            </w:r>
            <w:r w:rsidRPr="00667E6E">
              <w:rPr>
                <w:lang w:val="es-MX"/>
              </w:rPr>
              <w:t>Procedimiento de Evaluación</w:t>
            </w:r>
          </w:p>
          <w:p w14:paraId="4F244E39" w14:textId="77777777" w:rsidR="008B4AC9" w:rsidRPr="00667E6E" w:rsidRDefault="008B4AC9" w:rsidP="008B4AC9">
            <w:pPr>
              <w:rPr>
                <w:lang w:val="es-MX"/>
              </w:rPr>
            </w:pPr>
          </w:p>
          <w:p w14:paraId="3ED9B321" w14:textId="0B937059" w:rsidR="008B4AC9" w:rsidRPr="00667E6E" w:rsidRDefault="002E4890" w:rsidP="008B4AC9">
            <w:pPr>
              <w:rPr>
                <w:lang w:val="es-MX"/>
              </w:rPr>
            </w:pPr>
            <w:r w:rsidRPr="00667E6E">
              <w:rPr>
                <w:lang w:val="es-MX"/>
              </w:rPr>
              <w:t xml:space="preserve">Política </w:t>
            </w:r>
            <w:r w:rsidR="008B4AC9" w:rsidRPr="00667E6E">
              <w:rPr>
                <w:lang w:val="es-MX"/>
              </w:rPr>
              <w:t xml:space="preserve">ERSEA P 7 </w:t>
            </w:r>
            <w:r w:rsidRPr="00667E6E">
              <w:rPr>
                <w:lang w:val="es-MX"/>
              </w:rPr>
              <w:t>Revisión para Encontrar Niño después de la Evaluación.</w:t>
            </w:r>
            <w:r w:rsidR="008B4AC9" w:rsidRPr="00667E6E">
              <w:rPr>
                <w:lang w:val="es-MX"/>
              </w:rPr>
              <w:t xml:space="preserve"> </w:t>
            </w:r>
          </w:p>
          <w:p w14:paraId="40B9CB56" w14:textId="77777777" w:rsidR="008B4AC9" w:rsidRPr="00667E6E" w:rsidRDefault="008B4AC9" w:rsidP="008B4AC9">
            <w:pPr>
              <w:rPr>
                <w:lang w:val="es-MX"/>
              </w:rPr>
            </w:pPr>
          </w:p>
          <w:p w14:paraId="32BA6D9F" w14:textId="77777777" w:rsidR="008B4AC9" w:rsidRPr="006F51A8" w:rsidRDefault="00235BCE" w:rsidP="008B4AC9">
            <w:hyperlink r:id="rId23" w:history="1">
              <w:r w:rsidR="008B4AC9" w:rsidRPr="006F51A8">
                <w:rPr>
                  <w:u w:val="single"/>
                </w:rPr>
                <w:t>Developmental Screening Referral Process for Further Evalutation.docx</w:t>
              </w:r>
            </w:hyperlink>
          </w:p>
        </w:tc>
        <w:tc>
          <w:tcPr>
            <w:tcW w:w="1626" w:type="dxa"/>
          </w:tcPr>
          <w:p w14:paraId="350C3C43" w14:textId="365887B0" w:rsidR="00B83DC3" w:rsidRPr="00667E6E" w:rsidRDefault="00E76F0A" w:rsidP="00B83DC3">
            <w:pPr>
              <w:rPr>
                <w:sz w:val="24"/>
                <w:szCs w:val="24"/>
                <w:lang w:val="es-MX"/>
              </w:rPr>
            </w:pPr>
            <w:r w:rsidRPr="00667E6E">
              <w:rPr>
                <w:sz w:val="24"/>
                <w:szCs w:val="24"/>
                <w:lang w:val="es-MX"/>
              </w:rPr>
              <w:t>En Curso</w:t>
            </w:r>
          </w:p>
        </w:tc>
      </w:tr>
      <w:tr w:rsidR="00283307" w:rsidRPr="00667E6E" w14:paraId="4147FD2A" w14:textId="77777777" w:rsidTr="003429D9">
        <w:trPr>
          <w:trHeight w:val="1525"/>
        </w:trPr>
        <w:tc>
          <w:tcPr>
            <w:tcW w:w="5485" w:type="dxa"/>
          </w:tcPr>
          <w:p w14:paraId="53339D09" w14:textId="5C116708" w:rsidR="00A31267" w:rsidRPr="00667E6E" w:rsidRDefault="00A31267" w:rsidP="00A31267">
            <w:pPr>
              <w:rPr>
                <w:rFonts w:ascii="Calibri" w:eastAsia="Times New Roman" w:hAnsi="Calibri" w:cs="Times New Roman"/>
                <w:lang w:val="es-MX"/>
              </w:rPr>
            </w:pPr>
            <w:r w:rsidRPr="00667E6E">
              <w:rPr>
                <w:rFonts w:ascii="Calibri" w:eastAsia="Times New Roman" w:hAnsi="Calibri" w:cs="Times New Roman"/>
                <w:lang w:val="es-MX"/>
              </w:rPr>
              <w:t>Apoyar el desarrollo del IEP o IFSP proporcionan</w:t>
            </w:r>
            <w:r w:rsidR="00845047" w:rsidRPr="00667E6E">
              <w:rPr>
                <w:rFonts w:ascii="Calibri" w:eastAsia="Times New Roman" w:hAnsi="Calibri" w:cs="Times New Roman"/>
                <w:lang w:val="es-MX"/>
              </w:rPr>
              <w:t xml:space="preserve">do </w:t>
            </w:r>
            <w:r w:rsidRPr="00667E6E">
              <w:rPr>
                <w:rFonts w:ascii="Calibri" w:eastAsia="Times New Roman" w:hAnsi="Calibri" w:cs="Times New Roman"/>
                <w:lang w:val="es-MX"/>
              </w:rPr>
              <w:t>información relevante, observaciones, evaluaciones y participación en reuniones apropiadas. Proporcionar a los padres la interpretación, según sea necesario, y una copia del IEP o IFSP.</w:t>
            </w:r>
          </w:p>
          <w:p w14:paraId="7E1C50EF" w14:textId="77777777" w:rsidR="00A31267" w:rsidRPr="00667E6E" w:rsidRDefault="00A31267" w:rsidP="00A31267">
            <w:pPr>
              <w:rPr>
                <w:rFonts w:ascii="Calibri" w:eastAsia="Times New Roman" w:hAnsi="Calibri" w:cs="Times New Roman"/>
                <w:lang w:val="es-MX"/>
              </w:rPr>
            </w:pPr>
          </w:p>
          <w:p w14:paraId="1F59EBE5" w14:textId="7A270929" w:rsidR="00A31267" w:rsidRPr="00667E6E" w:rsidRDefault="00A31267" w:rsidP="00A31267">
            <w:pPr>
              <w:rPr>
                <w:rFonts w:ascii="Calibri" w:eastAsia="Times New Roman" w:hAnsi="Calibri" w:cs="Times New Roman"/>
                <w:lang w:val="es-MX"/>
              </w:rPr>
            </w:pPr>
            <w:r w:rsidRPr="00667E6E">
              <w:rPr>
                <w:rFonts w:ascii="Calibri" w:eastAsia="Times New Roman" w:hAnsi="Calibri" w:cs="Times New Roman"/>
                <w:lang w:val="es-MX"/>
              </w:rPr>
              <w:t>Asegurar transiciones oportunas para los estudiantes. Re</w:t>
            </w:r>
            <w:r w:rsidR="006C664F" w:rsidRPr="00667E6E">
              <w:rPr>
                <w:rFonts w:ascii="Calibri" w:eastAsia="Times New Roman" w:hAnsi="Calibri" w:cs="Times New Roman"/>
                <w:lang w:val="es-MX"/>
              </w:rPr>
              <w:t>unir</w:t>
            </w:r>
            <w:r w:rsidRPr="00667E6E">
              <w:rPr>
                <w:rFonts w:ascii="Calibri" w:eastAsia="Times New Roman" w:hAnsi="Calibri" w:cs="Times New Roman"/>
                <w:lang w:val="es-MX"/>
              </w:rPr>
              <w:t xml:space="preserve"> los documentos del IEP / IFSP para los estudiantes transferidos del distrito de</w:t>
            </w:r>
            <w:r w:rsidR="006C664F" w:rsidRPr="00667E6E">
              <w:rPr>
                <w:rFonts w:ascii="Calibri" w:eastAsia="Times New Roman" w:hAnsi="Calibri" w:cs="Times New Roman"/>
                <w:lang w:val="es-MX"/>
              </w:rPr>
              <w:t xml:space="preserve"> donde vienen</w:t>
            </w:r>
            <w:r w:rsidRPr="00667E6E">
              <w:rPr>
                <w:rFonts w:ascii="Calibri" w:eastAsia="Times New Roman" w:hAnsi="Calibri" w:cs="Times New Roman"/>
                <w:lang w:val="es-MX"/>
              </w:rPr>
              <w:t>.</w:t>
            </w:r>
          </w:p>
          <w:p w14:paraId="57BB6876" w14:textId="77777777" w:rsidR="00A31267" w:rsidRPr="00667E6E" w:rsidRDefault="00A31267" w:rsidP="00A31267">
            <w:pPr>
              <w:rPr>
                <w:rFonts w:ascii="Calibri" w:eastAsia="Times New Roman" w:hAnsi="Calibri" w:cs="Times New Roman"/>
                <w:lang w:val="es-MX"/>
              </w:rPr>
            </w:pPr>
          </w:p>
          <w:p w14:paraId="603577F8" w14:textId="3940C4E3" w:rsidR="003F322E" w:rsidRPr="00667E6E" w:rsidRDefault="00A31267" w:rsidP="00A31267">
            <w:pPr>
              <w:rPr>
                <w:rFonts w:ascii="Calibri" w:eastAsia="Times New Roman" w:hAnsi="Calibri" w:cs="Times New Roman"/>
                <w:lang w:val="es-MX"/>
              </w:rPr>
            </w:pPr>
            <w:r w:rsidRPr="00667E6E">
              <w:rPr>
                <w:rFonts w:ascii="Calibri" w:eastAsia="Times New Roman" w:hAnsi="Calibri" w:cs="Times New Roman"/>
                <w:lang w:val="es-MX"/>
              </w:rPr>
              <w:t>Conserv</w:t>
            </w:r>
            <w:r w:rsidR="006C664F" w:rsidRPr="00667E6E">
              <w:rPr>
                <w:rFonts w:ascii="Calibri" w:eastAsia="Times New Roman" w:hAnsi="Calibri" w:cs="Times New Roman"/>
                <w:lang w:val="es-MX"/>
              </w:rPr>
              <w:t>ar</w:t>
            </w:r>
            <w:r w:rsidRPr="00667E6E">
              <w:rPr>
                <w:rFonts w:ascii="Calibri" w:eastAsia="Times New Roman" w:hAnsi="Calibri" w:cs="Times New Roman"/>
                <w:lang w:val="es-MX"/>
              </w:rPr>
              <w:t xml:space="preserve"> copias de los IEP y / o IFSP mientras los estudiantes están inscritos en el programa</w:t>
            </w:r>
          </w:p>
        </w:tc>
        <w:tc>
          <w:tcPr>
            <w:tcW w:w="1980" w:type="dxa"/>
          </w:tcPr>
          <w:p w14:paraId="7E4846A6" w14:textId="42F39EB3" w:rsidR="00952E82" w:rsidRPr="00667E6E" w:rsidRDefault="004F615B" w:rsidP="00952E82">
            <w:pPr>
              <w:rPr>
                <w:lang w:val="es-MX"/>
              </w:rPr>
            </w:pPr>
            <w:r w:rsidRPr="00667E6E">
              <w:rPr>
                <w:b/>
                <w:lang w:val="es-MX"/>
              </w:rPr>
              <w:t>Responsabilidad</w:t>
            </w:r>
          </w:p>
          <w:p w14:paraId="35CB3B2D" w14:textId="02079483" w:rsidR="00952E82" w:rsidRPr="00667E6E" w:rsidRDefault="0044389D" w:rsidP="00952E82">
            <w:pPr>
              <w:rPr>
                <w:lang w:val="es-MX"/>
              </w:rPr>
            </w:pPr>
            <w:r w:rsidRPr="00667E6E">
              <w:rPr>
                <w:lang w:val="es-MX"/>
              </w:rPr>
              <w:t>Foothills Gateway; PSD ECAT</w:t>
            </w:r>
            <w:r w:rsidR="00E00BF2" w:rsidRPr="00667E6E">
              <w:rPr>
                <w:lang w:val="es-MX"/>
              </w:rPr>
              <w:t>,</w:t>
            </w:r>
            <w:r w:rsidRPr="00667E6E">
              <w:rPr>
                <w:lang w:val="es-MX"/>
              </w:rPr>
              <w:t xml:space="preserve"> MCAT</w:t>
            </w:r>
            <w:r w:rsidR="00E00BF2" w:rsidRPr="00667E6E">
              <w:rPr>
                <w:lang w:val="es-MX"/>
              </w:rPr>
              <w:t xml:space="preserve">, </w:t>
            </w:r>
            <w:r w:rsidR="004F615B" w:rsidRPr="00667E6E">
              <w:rPr>
                <w:lang w:val="es-MX"/>
              </w:rPr>
              <w:t>y escuela, equipo de evaluación</w:t>
            </w:r>
            <w:r w:rsidR="00E00BF2" w:rsidRPr="00667E6E">
              <w:rPr>
                <w:lang w:val="es-MX"/>
              </w:rPr>
              <w:t xml:space="preserve">; </w:t>
            </w:r>
            <w:r w:rsidR="004F615B" w:rsidRPr="00667E6E">
              <w:rPr>
                <w:lang w:val="es-MX"/>
              </w:rPr>
              <w:t xml:space="preserve">Enlace IS </w:t>
            </w:r>
            <w:r w:rsidR="00E00BF2" w:rsidRPr="00667E6E">
              <w:rPr>
                <w:lang w:val="es-MX"/>
              </w:rPr>
              <w:t>EC,</w:t>
            </w:r>
            <w:r w:rsidR="004F615B" w:rsidRPr="00667E6E">
              <w:rPr>
                <w:lang w:val="es-MX"/>
              </w:rPr>
              <w:t xml:space="preserve"> Director </w:t>
            </w:r>
            <w:r w:rsidR="00E00BF2" w:rsidRPr="00667E6E">
              <w:rPr>
                <w:lang w:val="es-MX"/>
              </w:rPr>
              <w:t>ECE</w:t>
            </w:r>
            <w:r w:rsidR="004F615B" w:rsidRPr="00667E6E">
              <w:rPr>
                <w:lang w:val="es-MX"/>
              </w:rPr>
              <w:t>, y Especialista</w:t>
            </w:r>
          </w:p>
          <w:p w14:paraId="50AA0457" w14:textId="77777777" w:rsidR="00952E82" w:rsidRPr="00667E6E" w:rsidRDefault="00952E82" w:rsidP="00952E82">
            <w:pPr>
              <w:rPr>
                <w:b/>
                <w:lang w:val="es-MX"/>
              </w:rPr>
            </w:pPr>
          </w:p>
          <w:p w14:paraId="25755307" w14:textId="443798CF" w:rsidR="003F322E" w:rsidRPr="00667E6E" w:rsidRDefault="00952E82" w:rsidP="00952E82">
            <w:pPr>
              <w:rPr>
                <w:b/>
                <w:lang w:val="es-MX"/>
              </w:rPr>
            </w:pPr>
            <w:r w:rsidRPr="00667E6E">
              <w:rPr>
                <w:b/>
                <w:lang w:val="es-MX"/>
              </w:rPr>
              <w:t>Monitor</w:t>
            </w:r>
            <w:r w:rsidR="004F615B" w:rsidRPr="00667E6E">
              <w:rPr>
                <w:b/>
                <w:lang w:val="es-MX"/>
              </w:rPr>
              <w:t>eo</w:t>
            </w:r>
          </w:p>
          <w:p w14:paraId="20FEE9B8" w14:textId="6C7C627D" w:rsidR="0044389D" w:rsidRPr="00667E6E" w:rsidRDefault="00283307" w:rsidP="00952E82">
            <w:pPr>
              <w:rPr>
                <w:highlight w:val="green"/>
                <w:lang w:val="es-MX"/>
              </w:rPr>
            </w:pPr>
            <w:r w:rsidRPr="00667E6E">
              <w:rPr>
                <w:lang w:val="es-MX"/>
              </w:rPr>
              <w:t>Especialista en Discapacidades</w:t>
            </w:r>
            <w:r w:rsidR="0044389D" w:rsidRPr="00667E6E">
              <w:rPr>
                <w:lang w:val="es-MX"/>
              </w:rPr>
              <w:t xml:space="preserve">; </w:t>
            </w:r>
            <w:r w:rsidRPr="00667E6E">
              <w:rPr>
                <w:lang w:val="es-MX"/>
              </w:rPr>
              <w:t xml:space="preserve">Liderazgo </w:t>
            </w:r>
            <w:r w:rsidR="0044389D" w:rsidRPr="00667E6E">
              <w:rPr>
                <w:lang w:val="es-MX"/>
              </w:rPr>
              <w:t>ECE</w:t>
            </w:r>
          </w:p>
        </w:tc>
        <w:tc>
          <w:tcPr>
            <w:tcW w:w="3116" w:type="dxa"/>
            <w:tcBorders>
              <w:bottom w:val="single" w:sz="4" w:space="0" w:color="auto"/>
            </w:tcBorders>
            <w:shd w:val="clear" w:color="auto" w:fill="FFFFFF" w:themeFill="background1"/>
          </w:tcPr>
          <w:p w14:paraId="662884DD" w14:textId="51DEE8BA" w:rsidR="00E00BF2" w:rsidRPr="00667E6E" w:rsidRDefault="0062639F" w:rsidP="00B83DC3">
            <w:pPr>
              <w:rPr>
                <w:sz w:val="24"/>
                <w:szCs w:val="24"/>
                <w:lang w:val="es-MX"/>
              </w:rPr>
            </w:pPr>
            <w:r w:rsidRPr="00667E6E">
              <w:rPr>
                <w:sz w:val="24"/>
                <w:szCs w:val="24"/>
                <w:lang w:val="es-MX"/>
              </w:rPr>
              <w:t xml:space="preserve">Ley </w:t>
            </w:r>
            <w:r w:rsidR="00E00BF2" w:rsidRPr="00667E6E">
              <w:rPr>
                <w:sz w:val="24"/>
                <w:szCs w:val="24"/>
                <w:lang w:val="es-MX"/>
              </w:rPr>
              <w:t>IDEA</w:t>
            </w:r>
          </w:p>
          <w:p w14:paraId="692315EF" w14:textId="101A092E" w:rsidR="00E00BF2" w:rsidRPr="00667E6E" w:rsidRDefault="005646FF" w:rsidP="00B83DC3">
            <w:pPr>
              <w:rPr>
                <w:sz w:val="24"/>
                <w:szCs w:val="24"/>
                <w:lang w:val="es-MX"/>
              </w:rPr>
            </w:pPr>
            <w:r w:rsidRPr="00667E6E">
              <w:rPr>
                <w:sz w:val="24"/>
                <w:szCs w:val="24"/>
                <w:lang w:val="es-MX"/>
              </w:rPr>
              <w:t>Resultados Importan</w:t>
            </w:r>
          </w:p>
          <w:p w14:paraId="543BFD7F" w14:textId="046A7C1D" w:rsidR="00E00BF2" w:rsidRPr="00667E6E" w:rsidRDefault="005646FF" w:rsidP="00B83DC3">
            <w:pPr>
              <w:rPr>
                <w:sz w:val="24"/>
                <w:szCs w:val="24"/>
                <w:lang w:val="es-MX"/>
              </w:rPr>
            </w:pPr>
            <w:r w:rsidRPr="00667E6E">
              <w:rPr>
                <w:sz w:val="24"/>
                <w:szCs w:val="24"/>
                <w:lang w:val="es-MX"/>
              </w:rPr>
              <w:t>Indicador</w:t>
            </w:r>
            <w:r w:rsidR="00E00BF2" w:rsidRPr="00667E6E">
              <w:rPr>
                <w:sz w:val="24"/>
                <w:szCs w:val="24"/>
                <w:lang w:val="es-MX"/>
              </w:rPr>
              <w:t xml:space="preserve"> 7 </w:t>
            </w:r>
            <w:r w:rsidRPr="00667E6E">
              <w:rPr>
                <w:sz w:val="24"/>
                <w:szCs w:val="24"/>
                <w:lang w:val="es-MX"/>
              </w:rPr>
              <w:t>resultados</w:t>
            </w:r>
          </w:p>
          <w:p w14:paraId="6279F133" w14:textId="042810D2" w:rsidR="00E00BF2" w:rsidRPr="00667E6E" w:rsidRDefault="005646FF" w:rsidP="00B83DC3">
            <w:pPr>
              <w:rPr>
                <w:sz w:val="24"/>
                <w:szCs w:val="24"/>
                <w:lang w:val="es-MX"/>
              </w:rPr>
            </w:pPr>
            <w:r w:rsidRPr="00667E6E">
              <w:rPr>
                <w:sz w:val="24"/>
                <w:szCs w:val="24"/>
                <w:lang w:val="es-MX"/>
              </w:rPr>
              <w:t xml:space="preserve">Documentos de Resultados del Niño </w:t>
            </w:r>
          </w:p>
          <w:p w14:paraId="7B2713AE" w14:textId="3BEBCE8B" w:rsidR="00E00BF2" w:rsidRPr="00667E6E" w:rsidRDefault="005646FF" w:rsidP="00B83DC3">
            <w:pPr>
              <w:rPr>
                <w:sz w:val="24"/>
                <w:szCs w:val="24"/>
                <w:lang w:val="es-MX"/>
              </w:rPr>
            </w:pPr>
            <w:r w:rsidRPr="00667E6E">
              <w:rPr>
                <w:sz w:val="24"/>
                <w:szCs w:val="24"/>
                <w:lang w:val="es-MX"/>
              </w:rPr>
              <w:t xml:space="preserve">Sistema de información estudiantil; </w:t>
            </w:r>
            <w:r w:rsidR="00A242C2" w:rsidRPr="00667E6E">
              <w:rPr>
                <w:sz w:val="24"/>
                <w:szCs w:val="24"/>
                <w:lang w:val="es-MX"/>
              </w:rPr>
              <w:t>Enrich</w:t>
            </w:r>
          </w:p>
          <w:p w14:paraId="252AF878" w14:textId="77777777" w:rsidR="00A242C2" w:rsidRPr="00667E6E" w:rsidRDefault="00A242C2" w:rsidP="00B83DC3">
            <w:pPr>
              <w:rPr>
                <w:sz w:val="24"/>
                <w:szCs w:val="24"/>
                <w:lang w:val="es-MX"/>
              </w:rPr>
            </w:pPr>
          </w:p>
          <w:p w14:paraId="7C8AC99D" w14:textId="222A1AE7" w:rsidR="00A242C2" w:rsidRPr="00667E6E" w:rsidRDefault="007C1B71" w:rsidP="00B83DC3">
            <w:pPr>
              <w:rPr>
                <w:lang w:val="es-MX"/>
              </w:rPr>
            </w:pPr>
            <w:r w:rsidRPr="00667E6E">
              <w:rPr>
                <w:lang w:val="es-MX"/>
              </w:rPr>
              <w:t xml:space="preserve">Se </w:t>
            </w:r>
            <w:r w:rsidR="003F04BA" w:rsidRPr="00667E6E">
              <w:rPr>
                <w:lang w:val="es-MX"/>
              </w:rPr>
              <w:t>desarrollará</w:t>
            </w:r>
            <w:r w:rsidRPr="00667E6E">
              <w:rPr>
                <w:lang w:val="es-MX"/>
              </w:rPr>
              <w:t xml:space="preserve"> el procedimiento de transición de </w:t>
            </w:r>
            <w:r w:rsidR="008B4AC9" w:rsidRPr="00667E6E">
              <w:rPr>
                <w:lang w:val="es-MX"/>
              </w:rPr>
              <w:t>IEP</w:t>
            </w:r>
          </w:p>
        </w:tc>
        <w:tc>
          <w:tcPr>
            <w:tcW w:w="2610" w:type="dxa"/>
          </w:tcPr>
          <w:p w14:paraId="73658AD0" w14:textId="77777777" w:rsidR="0070348E" w:rsidRPr="00667E6E" w:rsidRDefault="0070348E" w:rsidP="00B83DC3">
            <w:pPr>
              <w:rPr>
                <w:lang w:val="es-MX"/>
              </w:rPr>
            </w:pPr>
          </w:p>
          <w:p w14:paraId="198B344B" w14:textId="77777777" w:rsidR="0070348E" w:rsidRPr="00667E6E" w:rsidRDefault="008B4AC9" w:rsidP="00B83DC3">
            <w:pPr>
              <w:rPr>
                <w:lang w:val="es-MX"/>
              </w:rPr>
            </w:pPr>
            <w:r w:rsidRPr="00667E6E">
              <w:rPr>
                <w:lang w:val="es-MX"/>
              </w:rPr>
              <w:t>HSPPS 1302.63</w:t>
            </w:r>
          </w:p>
          <w:p w14:paraId="0C61D5ED" w14:textId="77777777" w:rsidR="0070348E" w:rsidRPr="00667E6E" w:rsidRDefault="0070348E" w:rsidP="00B83DC3">
            <w:pPr>
              <w:rPr>
                <w:lang w:val="es-MX"/>
              </w:rPr>
            </w:pPr>
          </w:p>
          <w:p w14:paraId="20588CD0" w14:textId="77777777" w:rsidR="0070348E" w:rsidRPr="00667E6E" w:rsidRDefault="0070348E" w:rsidP="00B83DC3">
            <w:pPr>
              <w:rPr>
                <w:lang w:val="es-MX"/>
              </w:rPr>
            </w:pPr>
          </w:p>
          <w:p w14:paraId="001EC562" w14:textId="77777777" w:rsidR="0070348E" w:rsidRPr="00667E6E" w:rsidRDefault="0070348E" w:rsidP="0070348E">
            <w:pPr>
              <w:rPr>
                <w:sz w:val="24"/>
                <w:szCs w:val="24"/>
                <w:lang w:val="es-MX"/>
              </w:rPr>
            </w:pPr>
            <w:r w:rsidRPr="00667E6E">
              <w:rPr>
                <w:sz w:val="24"/>
                <w:szCs w:val="24"/>
                <w:lang w:val="es-MX"/>
              </w:rPr>
              <w:t>PSD JRA; JRC</w:t>
            </w:r>
          </w:p>
          <w:p w14:paraId="3786EE75" w14:textId="77777777" w:rsidR="0070348E" w:rsidRPr="00667E6E" w:rsidRDefault="0070348E" w:rsidP="00B83DC3">
            <w:pPr>
              <w:rPr>
                <w:lang w:val="es-MX"/>
              </w:rPr>
            </w:pPr>
          </w:p>
        </w:tc>
        <w:tc>
          <w:tcPr>
            <w:tcW w:w="1626" w:type="dxa"/>
          </w:tcPr>
          <w:p w14:paraId="4E76DEA3" w14:textId="77777777" w:rsidR="003F322E" w:rsidRPr="00667E6E" w:rsidRDefault="003F322E" w:rsidP="00B83DC3">
            <w:pPr>
              <w:rPr>
                <w:sz w:val="24"/>
                <w:szCs w:val="24"/>
                <w:lang w:val="es-MX"/>
              </w:rPr>
            </w:pPr>
          </w:p>
        </w:tc>
      </w:tr>
      <w:tr w:rsidR="00283307" w:rsidRPr="00667E6E" w14:paraId="6619BCA1" w14:textId="77777777" w:rsidTr="006C3AAA">
        <w:trPr>
          <w:trHeight w:val="2420"/>
        </w:trPr>
        <w:tc>
          <w:tcPr>
            <w:tcW w:w="5485" w:type="dxa"/>
          </w:tcPr>
          <w:p w14:paraId="01C807F5" w14:textId="6090ED42" w:rsidR="00660FDD" w:rsidRPr="00667E6E" w:rsidRDefault="00EE59A5" w:rsidP="00831C91">
            <w:pPr>
              <w:rPr>
                <w:lang w:val="es-MX"/>
              </w:rPr>
            </w:pPr>
            <w:r w:rsidRPr="00667E6E">
              <w:rPr>
                <w:lang w:val="es-MX"/>
              </w:rPr>
              <w:lastRenderedPageBreak/>
              <w:t>Asegurar y programar servicios de salud mental regulares en las escuelas para los niños y las familias identificados. Desarroll</w:t>
            </w:r>
            <w:r w:rsidR="00D467B7" w:rsidRPr="00667E6E">
              <w:rPr>
                <w:lang w:val="es-MX"/>
              </w:rPr>
              <w:t>ar</w:t>
            </w:r>
            <w:r w:rsidRPr="00667E6E">
              <w:rPr>
                <w:lang w:val="es-MX"/>
              </w:rPr>
              <w:t xml:space="preserve"> un plan de acción receptivo con la opinión del </w:t>
            </w:r>
            <w:r w:rsidR="00D467B7" w:rsidRPr="00667E6E">
              <w:rPr>
                <w:lang w:val="es-MX"/>
              </w:rPr>
              <w:t>padre/</w:t>
            </w:r>
            <w:r w:rsidRPr="00667E6E">
              <w:rPr>
                <w:lang w:val="es-MX"/>
              </w:rPr>
              <w:t>tutor.</w:t>
            </w:r>
          </w:p>
        </w:tc>
        <w:tc>
          <w:tcPr>
            <w:tcW w:w="1980" w:type="dxa"/>
          </w:tcPr>
          <w:p w14:paraId="71E5F15B" w14:textId="10DB2EF2" w:rsidR="00660FDD" w:rsidRPr="00667E6E" w:rsidRDefault="00660FDD" w:rsidP="00831C91">
            <w:pPr>
              <w:rPr>
                <w:lang w:val="es-MX"/>
              </w:rPr>
            </w:pPr>
            <w:r w:rsidRPr="00667E6E">
              <w:rPr>
                <w:b/>
                <w:lang w:val="es-MX"/>
              </w:rPr>
              <w:t>Respons</w:t>
            </w:r>
            <w:r w:rsidR="00283307" w:rsidRPr="00667E6E">
              <w:rPr>
                <w:b/>
                <w:lang w:val="es-MX"/>
              </w:rPr>
              <w:t>abilidad</w:t>
            </w:r>
          </w:p>
          <w:p w14:paraId="1D692879" w14:textId="4509053A" w:rsidR="00660FDD" w:rsidRPr="00667E6E" w:rsidRDefault="0044389D" w:rsidP="00831C91">
            <w:pPr>
              <w:rPr>
                <w:lang w:val="es-MX"/>
              </w:rPr>
            </w:pPr>
            <w:r w:rsidRPr="00667E6E">
              <w:rPr>
                <w:lang w:val="es-MX"/>
              </w:rPr>
              <w:t>A</w:t>
            </w:r>
            <w:r w:rsidR="00283307" w:rsidRPr="00667E6E">
              <w:rPr>
                <w:lang w:val="es-MX"/>
              </w:rPr>
              <w:t>sistente del Director</w:t>
            </w:r>
          </w:p>
          <w:p w14:paraId="66427076" w14:textId="3D3C0032" w:rsidR="00660FDD" w:rsidRPr="00667E6E" w:rsidRDefault="00660FDD" w:rsidP="00831C91">
            <w:pPr>
              <w:rPr>
                <w:b/>
                <w:lang w:val="es-MX"/>
              </w:rPr>
            </w:pPr>
            <w:r w:rsidRPr="00667E6E">
              <w:rPr>
                <w:b/>
                <w:lang w:val="es-MX"/>
              </w:rPr>
              <w:t>Monitor</w:t>
            </w:r>
            <w:r w:rsidR="00283307" w:rsidRPr="00667E6E">
              <w:rPr>
                <w:b/>
                <w:lang w:val="es-MX"/>
              </w:rPr>
              <w:t>eo</w:t>
            </w:r>
          </w:p>
          <w:p w14:paraId="1DE15C26" w14:textId="10ACAAC3" w:rsidR="0044389D" w:rsidRPr="00667E6E" w:rsidRDefault="00283307" w:rsidP="00831C91">
            <w:pPr>
              <w:rPr>
                <w:highlight w:val="green"/>
                <w:lang w:val="es-MX"/>
              </w:rPr>
            </w:pPr>
            <w:r w:rsidRPr="00667E6E">
              <w:rPr>
                <w:lang w:val="es-MX"/>
              </w:rPr>
              <w:t>Equipo de Salud M</w:t>
            </w:r>
            <w:r w:rsidR="0044389D" w:rsidRPr="00667E6E">
              <w:rPr>
                <w:lang w:val="es-MX"/>
              </w:rPr>
              <w:t>ental</w:t>
            </w:r>
          </w:p>
        </w:tc>
        <w:tc>
          <w:tcPr>
            <w:tcW w:w="3116" w:type="dxa"/>
            <w:tcBorders>
              <w:bottom w:val="nil"/>
            </w:tcBorders>
            <w:shd w:val="clear" w:color="auto" w:fill="FFFFFF" w:themeFill="background1"/>
          </w:tcPr>
          <w:p w14:paraId="517CA015" w14:textId="43DA9E02" w:rsidR="003429D9" w:rsidRPr="00667E6E" w:rsidRDefault="007C1B71" w:rsidP="006C3AAA">
            <w:pPr>
              <w:rPr>
                <w:sz w:val="24"/>
                <w:szCs w:val="24"/>
                <w:lang w:val="es-MX"/>
              </w:rPr>
            </w:pPr>
            <w:r w:rsidRPr="00667E6E">
              <w:rPr>
                <w:sz w:val="24"/>
                <w:szCs w:val="24"/>
                <w:lang w:val="es-MX"/>
              </w:rPr>
              <w:t xml:space="preserve">Sistema de </w:t>
            </w:r>
            <w:r w:rsidR="00ED5263" w:rsidRPr="00667E6E">
              <w:rPr>
                <w:sz w:val="24"/>
                <w:szCs w:val="24"/>
                <w:lang w:val="es-MX"/>
              </w:rPr>
              <w:t>Información</w:t>
            </w:r>
            <w:r w:rsidRPr="00667E6E">
              <w:rPr>
                <w:sz w:val="24"/>
                <w:szCs w:val="24"/>
                <w:lang w:val="es-MX"/>
              </w:rPr>
              <w:t xml:space="preserve"> del Estudiante</w:t>
            </w:r>
          </w:p>
          <w:p w14:paraId="2CC4F023" w14:textId="77777777" w:rsidR="006C3AAA" w:rsidRPr="00667E6E" w:rsidRDefault="006C3AAA" w:rsidP="006C3AAA">
            <w:pPr>
              <w:rPr>
                <w:sz w:val="24"/>
                <w:szCs w:val="24"/>
                <w:lang w:val="es-MX"/>
              </w:rPr>
            </w:pPr>
          </w:p>
          <w:p w14:paraId="377E9A81" w14:textId="68D46782" w:rsidR="006C3AAA" w:rsidRPr="00667E6E" w:rsidRDefault="007C1B71" w:rsidP="006C3AAA">
            <w:pPr>
              <w:rPr>
                <w:sz w:val="24"/>
                <w:szCs w:val="24"/>
                <w:lang w:val="es-MX"/>
              </w:rPr>
            </w:pPr>
            <w:r w:rsidRPr="00667E6E">
              <w:rPr>
                <w:sz w:val="24"/>
                <w:szCs w:val="24"/>
                <w:lang w:val="es-MX"/>
              </w:rPr>
              <w:t xml:space="preserve">Referencia de Salud Mental </w:t>
            </w:r>
            <w:r w:rsidR="006C3AAA" w:rsidRPr="00667E6E">
              <w:rPr>
                <w:sz w:val="24"/>
                <w:szCs w:val="24"/>
                <w:lang w:val="es-MX"/>
              </w:rPr>
              <w:t>EC</w:t>
            </w:r>
          </w:p>
        </w:tc>
        <w:tc>
          <w:tcPr>
            <w:tcW w:w="2610" w:type="dxa"/>
          </w:tcPr>
          <w:p w14:paraId="3044AAFB" w14:textId="77777777" w:rsidR="00660FDD" w:rsidRPr="00667E6E" w:rsidRDefault="00F65C2D" w:rsidP="00831C91">
            <w:pPr>
              <w:rPr>
                <w:sz w:val="24"/>
                <w:szCs w:val="24"/>
                <w:lang w:val="es-MX"/>
              </w:rPr>
            </w:pPr>
            <w:r w:rsidRPr="00667E6E">
              <w:rPr>
                <w:sz w:val="24"/>
                <w:szCs w:val="24"/>
                <w:lang w:val="es-MX"/>
              </w:rPr>
              <w:t>HSPPS: 13</w:t>
            </w:r>
            <w:r w:rsidR="009F4524" w:rsidRPr="00667E6E">
              <w:rPr>
                <w:sz w:val="24"/>
                <w:szCs w:val="24"/>
                <w:lang w:val="es-MX"/>
              </w:rPr>
              <w:t>02.45</w:t>
            </w:r>
          </w:p>
        </w:tc>
        <w:tc>
          <w:tcPr>
            <w:tcW w:w="1626" w:type="dxa"/>
          </w:tcPr>
          <w:p w14:paraId="55602FE1" w14:textId="77777777" w:rsidR="00660FDD" w:rsidRPr="00667E6E" w:rsidRDefault="00660FDD" w:rsidP="00831C91">
            <w:pPr>
              <w:rPr>
                <w:sz w:val="24"/>
                <w:szCs w:val="24"/>
                <w:lang w:val="es-MX"/>
              </w:rPr>
            </w:pPr>
          </w:p>
        </w:tc>
      </w:tr>
      <w:tr w:rsidR="00283307" w:rsidRPr="00667E6E" w14:paraId="0BAF0070" w14:textId="77777777" w:rsidTr="003429D9">
        <w:trPr>
          <w:trHeight w:val="890"/>
        </w:trPr>
        <w:tc>
          <w:tcPr>
            <w:tcW w:w="5485" w:type="dxa"/>
          </w:tcPr>
          <w:p w14:paraId="0FCCE3AE" w14:textId="7B52A3EE" w:rsidR="00EE59A5" w:rsidRPr="00667E6E" w:rsidRDefault="00EE59A5" w:rsidP="00EE59A5">
            <w:pPr>
              <w:rPr>
                <w:lang w:val="es-MX"/>
              </w:rPr>
            </w:pPr>
            <w:r w:rsidRPr="00667E6E">
              <w:rPr>
                <w:lang w:val="es-MX"/>
              </w:rPr>
              <w:t>Apoyar a las familias en la transición de sus hijos a su próxim</w:t>
            </w:r>
            <w:r w:rsidR="009F7A9A" w:rsidRPr="00667E6E">
              <w:rPr>
                <w:lang w:val="es-MX"/>
              </w:rPr>
              <w:t xml:space="preserve">o paso. </w:t>
            </w:r>
            <w:r w:rsidRPr="00667E6E">
              <w:rPr>
                <w:lang w:val="es-MX"/>
              </w:rPr>
              <w:t xml:space="preserve"> Anim</w:t>
            </w:r>
            <w:r w:rsidR="009F7A9A" w:rsidRPr="00667E6E">
              <w:rPr>
                <w:lang w:val="es-MX"/>
              </w:rPr>
              <w:t xml:space="preserve">ar </w:t>
            </w:r>
            <w:r w:rsidRPr="00667E6E">
              <w:rPr>
                <w:lang w:val="es-MX"/>
              </w:rPr>
              <w:t xml:space="preserve">a las familias a </w:t>
            </w:r>
            <w:r w:rsidR="009F7A9A" w:rsidRPr="00667E6E">
              <w:rPr>
                <w:lang w:val="es-MX"/>
              </w:rPr>
              <w:t xml:space="preserve">que aboguen </w:t>
            </w:r>
            <w:r w:rsidRPr="00667E6E">
              <w:rPr>
                <w:lang w:val="es-MX"/>
              </w:rPr>
              <w:t>por sus hijos.</w:t>
            </w:r>
          </w:p>
          <w:p w14:paraId="42473A2A" w14:textId="77777777" w:rsidR="00EE59A5" w:rsidRPr="00667E6E" w:rsidRDefault="00EE59A5" w:rsidP="00EE59A5">
            <w:pPr>
              <w:rPr>
                <w:lang w:val="es-MX"/>
              </w:rPr>
            </w:pPr>
          </w:p>
          <w:p w14:paraId="418F40B0" w14:textId="2998E927" w:rsidR="00EE59A5" w:rsidRPr="00667E6E" w:rsidRDefault="009F7A9A" w:rsidP="00EE59A5">
            <w:pPr>
              <w:rPr>
                <w:lang w:val="es-MX"/>
              </w:rPr>
            </w:pPr>
            <w:r w:rsidRPr="00667E6E">
              <w:rPr>
                <w:lang w:val="es-MX"/>
              </w:rPr>
              <w:t>Establecer</w:t>
            </w:r>
            <w:r w:rsidR="00EE59A5" w:rsidRPr="00667E6E">
              <w:rPr>
                <w:lang w:val="es-MX"/>
              </w:rPr>
              <w:t xml:space="preserve"> relaciones / visitas con los programas de </w:t>
            </w:r>
            <w:r w:rsidRPr="00667E6E">
              <w:rPr>
                <w:lang w:val="es-MX"/>
              </w:rPr>
              <w:t>Kínder</w:t>
            </w:r>
            <w:r w:rsidR="00EE59A5" w:rsidRPr="00667E6E">
              <w:rPr>
                <w:lang w:val="es-MX"/>
              </w:rPr>
              <w:t xml:space="preserve"> para garantizar transiciones exitosas para los niños, incluida la transferencia de archivos, la organización de reuniones y la participación en el evento de transición K </w:t>
            </w:r>
            <w:r w:rsidRPr="00667E6E">
              <w:rPr>
                <w:lang w:val="es-MX"/>
              </w:rPr>
              <w:t>a nivel distrito</w:t>
            </w:r>
            <w:r w:rsidR="00EE59A5" w:rsidRPr="00667E6E">
              <w:rPr>
                <w:lang w:val="es-MX"/>
              </w:rPr>
              <w:t>.</w:t>
            </w:r>
          </w:p>
          <w:p w14:paraId="2FB17B34" w14:textId="77777777" w:rsidR="00EE59A5" w:rsidRPr="00667E6E" w:rsidRDefault="00EE59A5" w:rsidP="00EE59A5">
            <w:pPr>
              <w:rPr>
                <w:lang w:val="es-MX"/>
              </w:rPr>
            </w:pPr>
          </w:p>
          <w:p w14:paraId="46D03682" w14:textId="5519CEE0" w:rsidR="00EE59A5" w:rsidRPr="00667E6E" w:rsidRDefault="00EE59A5" w:rsidP="00EE59A5">
            <w:pPr>
              <w:rPr>
                <w:lang w:val="es-MX"/>
              </w:rPr>
            </w:pPr>
            <w:r w:rsidRPr="00667E6E">
              <w:rPr>
                <w:lang w:val="es-MX"/>
              </w:rPr>
              <w:t xml:space="preserve">Mantener todos los servicios para niños una vez inscritos, excepto por razones de </w:t>
            </w:r>
            <w:r w:rsidR="001C4694" w:rsidRPr="00667E6E">
              <w:rPr>
                <w:lang w:val="es-MX"/>
              </w:rPr>
              <w:t>forzadas, hasta</w:t>
            </w:r>
            <w:r w:rsidRPr="00667E6E">
              <w:rPr>
                <w:lang w:val="es-MX"/>
              </w:rPr>
              <w:t xml:space="preserve"> la transición a la escuela pública.</w:t>
            </w:r>
          </w:p>
          <w:p w14:paraId="3FF54C48" w14:textId="1AA9A356" w:rsidR="00660FDD" w:rsidRPr="00667E6E" w:rsidRDefault="00660FDD" w:rsidP="00EE59A5">
            <w:pPr>
              <w:rPr>
                <w:lang w:val="es-MX"/>
              </w:rPr>
            </w:pPr>
          </w:p>
        </w:tc>
        <w:tc>
          <w:tcPr>
            <w:tcW w:w="1980" w:type="dxa"/>
          </w:tcPr>
          <w:p w14:paraId="407C2E03" w14:textId="1549EA9E" w:rsidR="00660FDD" w:rsidRPr="00667E6E" w:rsidRDefault="00660FDD" w:rsidP="00831C91">
            <w:pPr>
              <w:rPr>
                <w:lang w:val="es-MX"/>
              </w:rPr>
            </w:pPr>
            <w:r w:rsidRPr="00667E6E">
              <w:rPr>
                <w:b/>
                <w:lang w:val="es-MX"/>
              </w:rPr>
              <w:t>Respons</w:t>
            </w:r>
            <w:r w:rsidR="00283307" w:rsidRPr="00667E6E">
              <w:rPr>
                <w:b/>
                <w:lang w:val="es-MX"/>
              </w:rPr>
              <w:t>abilidad</w:t>
            </w:r>
          </w:p>
          <w:p w14:paraId="76FE0A58" w14:textId="0F05DBB3" w:rsidR="00660FDD" w:rsidRPr="00667E6E" w:rsidRDefault="00660FDD" w:rsidP="00831C91">
            <w:pPr>
              <w:rPr>
                <w:b/>
                <w:lang w:val="es-MX"/>
              </w:rPr>
            </w:pPr>
            <w:r w:rsidRPr="00667E6E">
              <w:rPr>
                <w:lang w:val="es-MX"/>
              </w:rPr>
              <w:t>ERSEA</w:t>
            </w:r>
            <w:r w:rsidR="0044389D" w:rsidRPr="00667E6E">
              <w:rPr>
                <w:lang w:val="es-MX"/>
              </w:rPr>
              <w:t xml:space="preserve">, </w:t>
            </w:r>
            <w:r w:rsidR="00283307" w:rsidRPr="00667E6E">
              <w:rPr>
                <w:lang w:val="es-MX"/>
              </w:rPr>
              <w:t>Coordinador de Discapacidades</w:t>
            </w:r>
            <w:r w:rsidRPr="00667E6E">
              <w:rPr>
                <w:lang w:val="es-MX"/>
              </w:rPr>
              <w:t xml:space="preserve">, </w:t>
            </w:r>
            <w:r w:rsidR="00283307" w:rsidRPr="00667E6E">
              <w:rPr>
                <w:lang w:val="es-MX"/>
              </w:rPr>
              <w:t xml:space="preserve">Técnico </w:t>
            </w:r>
            <w:r w:rsidRPr="00667E6E">
              <w:rPr>
                <w:lang w:val="es-MX"/>
              </w:rPr>
              <w:t xml:space="preserve">ERSEA EHS, </w:t>
            </w:r>
            <w:r w:rsidR="00283307" w:rsidRPr="00667E6E">
              <w:rPr>
                <w:lang w:val="es-MX"/>
              </w:rPr>
              <w:t>Mentores Familiares</w:t>
            </w:r>
          </w:p>
          <w:p w14:paraId="0ADFC955" w14:textId="77777777" w:rsidR="00660FDD" w:rsidRPr="00667E6E" w:rsidRDefault="00660FDD" w:rsidP="00831C91">
            <w:pPr>
              <w:rPr>
                <w:b/>
                <w:lang w:val="es-MX"/>
              </w:rPr>
            </w:pPr>
          </w:p>
          <w:p w14:paraId="463B82FE" w14:textId="0A66684C" w:rsidR="00660FDD" w:rsidRPr="00667E6E" w:rsidRDefault="00660FDD" w:rsidP="00831C91">
            <w:pPr>
              <w:rPr>
                <w:lang w:val="es-MX"/>
              </w:rPr>
            </w:pPr>
            <w:r w:rsidRPr="00667E6E">
              <w:rPr>
                <w:b/>
                <w:lang w:val="es-MX"/>
              </w:rPr>
              <w:t>Monitor</w:t>
            </w:r>
            <w:r w:rsidR="001C4694" w:rsidRPr="00667E6E">
              <w:rPr>
                <w:b/>
                <w:lang w:val="es-MX"/>
              </w:rPr>
              <w:t>eo</w:t>
            </w:r>
          </w:p>
          <w:p w14:paraId="741D1E31" w14:textId="5C766734" w:rsidR="00660FDD" w:rsidRPr="00667E6E" w:rsidRDefault="00283307" w:rsidP="00831C91">
            <w:pPr>
              <w:rPr>
                <w:sz w:val="24"/>
                <w:szCs w:val="24"/>
                <w:highlight w:val="green"/>
                <w:lang w:val="es-MX"/>
              </w:rPr>
            </w:pPr>
            <w:r w:rsidRPr="00667E6E">
              <w:rPr>
                <w:lang w:val="es-MX"/>
              </w:rPr>
              <w:t>Coordinador</w:t>
            </w:r>
            <w:r w:rsidR="001C4694" w:rsidRPr="00667E6E">
              <w:rPr>
                <w:lang w:val="es-MX"/>
              </w:rPr>
              <w:t xml:space="preserve"> de Discapacidad de </w:t>
            </w:r>
            <w:r w:rsidR="00660FDD" w:rsidRPr="00667E6E">
              <w:rPr>
                <w:lang w:val="es-MX"/>
              </w:rPr>
              <w:t>ERS</w:t>
            </w:r>
            <w:r w:rsidR="00075754" w:rsidRPr="00667E6E">
              <w:rPr>
                <w:lang w:val="es-MX"/>
              </w:rPr>
              <w:t>EA</w:t>
            </w:r>
            <w:r w:rsidR="0044389D" w:rsidRPr="00667E6E">
              <w:rPr>
                <w:lang w:val="es-MX"/>
              </w:rPr>
              <w:t>,</w:t>
            </w:r>
            <w:r w:rsidR="00075754" w:rsidRPr="00667E6E">
              <w:rPr>
                <w:lang w:val="es-MX"/>
              </w:rPr>
              <w:t xml:space="preserve"> PFCEC</w:t>
            </w:r>
          </w:p>
        </w:tc>
        <w:tc>
          <w:tcPr>
            <w:tcW w:w="3116" w:type="dxa"/>
            <w:tcBorders>
              <w:top w:val="nil"/>
            </w:tcBorders>
            <w:shd w:val="clear" w:color="auto" w:fill="auto"/>
          </w:tcPr>
          <w:p w14:paraId="792D72CC" w14:textId="0737FA4D" w:rsidR="00834B53" w:rsidRPr="00667E6E" w:rsidRDefault="007C1B71" w:rsidP="00831C91">
            <w:pPr>
              <w:rPr>
                <w:lang w:val="es-MX"/>
              </w:rPr>
            </w:pPr>
            <w:r w:rsidRPr="00667E6E">
              <w:rPr>
                <w:lang w:val="es-MX"/>
              </w:rPr>
              <w:t xml:space="preserve">Resultados Importan </w:t>
            </w:r>
            <w:r w:rsidR="00834B53" w:rsidRPr="00667E6E">
              <w:rPr>
                <w:lang w:val="es-MX"/>
              </w:rPr>
              <w:t>IDEA</w:t>
            </w:r>
          </w:p>
          <w:p w14:paraId="0657782A" w14:textId="0A5AD8E8" w:rsidR="00834B53" w:rsidRPr="00667E6E" w:rsidRDefault="00834B53" w:rsidP="00831C91">
            <w:pPr>
              <w:rPr>
                <w:lang w:val="es-MX"/>
              </w:rPr>
            </w:pPr>
          </w:p>
          <w:p w14:paraId="5A3FEDA8" w14:textId="78EAD448" w:rsidR="00834B53" w:rsidRPr="00667E6E" w:rsidRDefault="007C1B71" w:rsidP="00831C91">
            <w:pPr>
              <w:rPr>
                <w:lang w:val="es-MX"/>
              </w:rPr>
            </w:pPr>
            <w:r w:rsidRPr="00667E6E">
              <w:rPr>
                <w:lang w:val="es-MX"/>
              </w:rPr>
              <w:t xml:space="preserve">Solicitud de Transición </w:t>
            </w:r>
            <w:r w:rsidR="00834B53" w:rsidRPr="00667E6E">
              <w:rPr>
                <w:lang w:val="es-MX"/>
              </w:rPr>
              <w:t>PSD ECE (</w:t>
            </w:r>
            <w:r w:rsidRPr="00667E6E">
              <w:rPr>
                <w:lang w:val="es-MX"/>
              </w:rPr>
              <w:t>amarillo)</w:t>
            </w:r>
            <w:r w:rsidR="00834B53" w:rsidRPr="00667E6E">
              <w:rPr>
                <w:lang w:val="es-MX"/>
              </w:rPr>
              <w:t xml:space="preserve"> </w:t>
            </w:r>
          </w:p>
          <w:p w14:paraId="3E975ED9" w14:textId="501E72FD" w:rsidR="00834B53" w:rsidRPr="00667E6E" w:rsidRDefault="00834B53" w:rsidP="00831C91">
            <w:pPr>
              <w:rPr>
                <w:lang w:val="es-MX"/>
              </w:rPr>
            </w:pPr>
          </w:p>
          <w:p w14:paraId="3B2E2AAE" w14:textId="0C69DC21" w:rsidR="00834B53" w:rsidRPr="00667E6E" w:rsidRDefault="0076747A" w:rsidP="00831C91">
            <w:pPr>
              <w:rPr>
                <w:lang w:val="es-MX"/>
              </w:rPr>
            </w:pPr>
            <w:r w:rsidRPr="00667E6E">
              <w:rPr>
                <w:lang w:val="es-MX"/>
              </w:rPr>
              <w:t>Cronología</w:t>
            </w:r>
            <w:r w:rsidR="007C1B71" w:rsidRPr="00667E6E">
              <w:rPr>
                <w:lang w:val="es-MX"/>
              </w:rPr>
              <w:t xml:space="preserve"> de </w:t>
            </w:r>
            <w:r w:rsidRPr="00667E6E">
              <w:rPr>
                <w:lang w:val="es-MX"/>
              </w:rPr>
              <w:t>Transición</w:t>
            </w:r>
            <w:r w:rsidR="007C1B71" w:rsidRPr="00667E6E">
              <w:rPr>
                <w:lang w:val="es-MX"/>
              </w:rPr>
              <w:t xml:space="preserve"> </w:t>
            </w:r>
            <w:r w:rsidR="00834B53" w:rsidRPr="00667E6E">
              <w:rPr>
                <w:lang w:val="es-MX"/>
              </w:rPr>
              <w:t xml:space="preserve">EHS </w:t>
            </w:r>
            <w:r w:rsidRPr="00667E6E">
              <w:rPr>
                <w:lang w:val="es-MX"/>
              </w:rPr>
              <w:t xml:space="preserve">  </w:t>
            </w:r>
            <w:r w:rsidR="00834B53" w:rsidRPr="00667E6E">
              <w:rPr>
                <w:lang w:val="es-MX"/>
              </w:rPr>
              <w:t xml:space="preserve">P-3 </w:t>
            </w:r>
            <w:r w:rsidRPr="00667E6E">
              <w:rPr>
                <w:lang w:val="es-MX"/>
              </w:rPr>
              <w:t xml:space="preserve">Forma de Opción de Transición, Opción de Transición </w:t>
            </w:r>
            <w:r w:rsidR="00834B53" w:rsidRPr="00667E6E">
              <w:rPr>
                <w:lang w:val="es-MX"/>
              </w:rPr>
              <w:t xml:space="preserve">Thompson. </w:t>
            </w:r>
          </w:p>
          <w:p w14:paraId="451AEAB0" w14:textId="34AA3795" w:rsidR="00834B53" w:rsidRPr="00667E6E" w:rsidRDefault="00834B53" w:rsidP="00831C91">
            <w:pPr>
              <w:rPr>
                <w:lang w:val="es-MX"/>
              </w:rPr>
            </w:pPr>
          </w:p>
          <w:p w14:paraId="01231A36" w14:textId="1447144E" w:rsidR="00834B53" w:rsidRPr="00667E6E" w:rsidRDefault="0076747A" w:rsidP="00831C91">
            <w:pPr>
              <w:rPr>
                <w:lang w:val="es-MX"/>
              </w:rPr>
            </w:pPr>
            <w:r w:rsidRPr="00667E6E">
              <w:rPr>
                <w:lang w:val="es-MX"/>
              </w:rPr>
              <w:t xml:space="preserve">Manual para Padres de </w:t>
            </w:r>
            <w:r w:rsidR="00834B53" w:rsidRPr="00667E6E">
              <w:rPr>
                <w:lang w:val="es-MX"/>
              </w:rPr>
              <w:t>ECE</w:t>
            </w:r>
          </w:p>
          <w:p w14:paraId="008A7A26" w14:textId="5B7CC477" w:rsidR="00834B53" w:rsidRPr="00667E6E" w:rsidRDefault="00834B53" w:rsidP="00831C91">
            <w:pPr>
              <w:rPr>
                <w:lang w:val="es-MX"/>
              </w:rPr>
            </w:pPr>
          </w:p>
          <w:p w14:paraId="5C8A0011" w14:textId="6C0ADE39" w:rsidR="00834B53" w:rsidRPr="00667E6E" w:rsidRDefault="0076747A" w:rsidP="00831C91">
            <w:pPr>
              <w:rPr>
                <w:lang w:val="es-MX"/>
              </w:rPr>
            </w:pPr>
            <w:r w:rsidRPr="00667E6E">
              <w:rPr>
                <w:lang w:val="es-MX"/>
              </w:rPr>
              <w:t>Hoja de Resumen de Transición</w:t>
            </w:r>
            <w:r w:rsidR="00834B53" w:rsidRPr="00667E6E">
              <w:rPr>
                <w:lang w:val="es-MX"/>
              </w:rPr>
              <w:t xml:space="preserve"> </w:t>
            </w:r>
          </w:p>
          <w:p w14:paraId="5943C128" w14:textId="7C938298" w:rsidR="00672316" w:rsidRPr="00667E6E" w:rsidRDefault="00672316" w:rsidP="00831C91">
            <w:pPr>
              <w:rPr>
                <w:lang w:val="es-MX"/>
              </w:rPr>
            </w:pPr>
            <w:r w:rsidRPr="00667E6E">
              <w:rPr>
                <w:lang w:val="es-MX"/>
              </w:rPr>
              <w:t>Document</w:t>
            </w:r>
            <w:r w:rsidR="0076747A" w:rsidRPr="00667E6E">
              <w:rPr>
                <w:lang w:val="es-MX"/>
              </w:rPr>
              <w:t>o para el Evento de Transición</w:t>
            </w:r>
            <w:r w:rsidRPr="00667E6E">
              <w:rPr>
                <w:lang w:val="es-MX"/>
              </w:rPr>
              <w:t xml:space="preserve">; </w:t>
            </w:r>
            <w:r w:rsidR="0076747A" w:rsidRPr="00667E6E">
              <w:rPr>
                <w:lang w:val="es-MX"/>
              </w:rPr>
              <w:t>Forma de Transición de Escuela a Escuela</w:t>
            </w:r>
            <w:r w:rsidR="0040275E" w:rsidRPr="00667E6E">
              <w:rPr>
                <w:lang w:val="es-MX"/>
              </w:rPr>
              <w:t>-Ann</w:t>
            </w:r>
          </w:p>
        </w:tc>
        <w:tc>
          <w:tcPr>
            <w:tcW w:w="2610" w:type="dxa"/>
            <w:shd w:val="clear" w:color="auto" w:fill="FFFFFF" w:themeFill="background1"/>
          </w:tcPr>
          <w:p w14:paraId="1755FA2B" w14:textId="77777777" w:rsidR="00831C91" w:rsidRPr="00667E6E" w:rsidRDefault="00831C91" w:rsidP="00831C91">
            <w:pPr>
              <w:rPr>
                <w:lang w:val="es-MX"/>
              </w:rPr>
            </w:pPr>
            <w:r w:rsidRPr="00667E6E">
              <w:rPr>
                <w:lang w:val="es-MX"/>
              </w:rPr>
              <w:t xml:space="preserve">HSPPS 1302.70, 71, 72 </w:t>
            </w:r>
          </w:p>
          <w:p w14:paraId="586B06E8" w14:textId="77777777" w:rsidR="00831C91" w:rsidRPr="00667E6E" w:rsidRDefault="00831C91" w:rsidP="00831C91">
            <w:pPr>
              <w:rPr>
                <w:lang w:val="es-MX"/>
              </w:rPr>
            </w:pPr>
          </w:p>
          <w:p w14:paraId="1CF4D078" w14:textId="578EE8E3" w:rsidR="00660FDD" w:rsidRPr="00667E6E" w:rsidRDefault="002E4890" w:rsidP="00831C91">
            <w:pPr>
              <w:rPr>
                <w:lang w:val="es-MX"/>
              </w:rPr>
            </w:pPr>
            <w:r w:rsidRPr="00667E6E">
              <w:rPr>
                <w:lang w:val="es-MX"/>
              </w:rPr>
              <w:t xml:space="preserve">Política </w:t>
            </w:r>
            <w:r w:rsidR="00660FDD" w:rsidRPr="00667E6E">
              <w:rPr>
                <w:lang w:val="es-MX"/>
              </w:rPr>
              <w:t xml:space="preserve">ERSEA P3- </w:t>
            </w:r>
            <w:r w:rsidRPr="00667E6E">
              <w:rPr>
                <w:lang w:val="es-MX"/>
              </w:rPr>
              <w:t>Nueva Solicitud</w:t>
            </w:r>
            <w:r w:rsidR="00672316" w:rsidRPr="00667E6E">
              <w:rPr>
                <w:lang w:val="es-MX"/>
              </w:rPr>
              <w:t>; P29 EHS</w:t>
            </w:r>
            <w:r w:rsidRPr="00667E6E">
              <w:rPr>
                <w:lang w:val="es-MX"/>
              </w:rPr>
              <w:t xml:space="preserve"> Transición a </w:t>
            </w:r>
            <w:r w:rsidR="00672316" w:rsidRPr="00667E6E">
              <w:rPr>
                <w:lang w:val="es-MX"/>
              </w:rPr>
              <w:t xml:space="preserve">K; </w:t>
            </w:r>
            <w:r w:rsidRPr="00667E6E">
              <w:rPr>
                <w:lang w:val="es-MX"/>
              </w:rPr>
              <w:t>y P</w:t>
            </w:r>
            <w:r w:rsidR="00660FDD" w:rsidRPr="00667E6E">
              <w:rPr>
                <w:lang w:val="es-MX"/>
              </w:rPr>
              <w:t xml:space="preserve">31- EHS </w:t>
            </w:r>
            <w:r w:rsidRPr="00667E6E">
              <w:rPr>
                <w:lang w:val="es-MX"/>
              </w:rPr>
              <w:t xml:space="preserve">Transición con </w:t>
            </w:r>
            <w:r w:rsidR="00660FDD" w:rsidRPr="00667E6E">
              <w:rPr>
                <w:lang w:val="es-MX"/>
              </w:rPr>
              <w:t>IFSP</w:t>
            </w:r>
          </w:p>
          <w:p w14:paraId="76EE4B6E" w14:textId="77777777" w:rsidR="00075754" w:rsidRPr="00667E6E" w:rsidRDefault="00075754" w:rsidP="00831C91">
            <w:pPr>
              <w:rPr>
                <w:lang w:val="es-MX"/>
              </w:rPr>
            </w:pPr>
          </w:p>
          <w:p w14:paraId="2ED0B1E0" w14:textId="4886B065" w:rsidR="00075754" w:rsidRPr="00667E6E" w:rsidRDefault="00075754" w:rsidP="00831C91">
            <w:pPr>
              <w:rPr>
                <w:lang w:val="es-MX"/>
              </w:rPr>
            </w:pPr>
            <w:r w:rsidRPr="00667E6E">
              <w:rPr>
                <w:lang w:val="es-MX"/>
              </w:rPr>
              <w:t xml:space="preserve">PFCE </w:t>
            </w:r>
            <w:r w:rsidR="002E4890" w:rsidRPr="00667E6E">
              <w:rPr>
                <w:lang w:val="es-MX"/>
              </w:rPr>
              <w:t>Procedimiento de Transición a Preescolar</w:t>
            </w:r>
          </w:p>
          <w:p w14:paraId="17449C0B" w14:textId="77777777" w:rsidR="00672316" w:rsidRPr="00667E6E" w:rsidRDefault="00672316" w:rsidP="00831C91">
            <w:pPr>
              <w:rPr>
                <w:lang w:val="es-MX"/>
              </w:rPr>
            </w:pPr>
          </w:p>
          <w:p w14:paraId="3E231847" w14:textId="77777777" w:rsidR="00672316" w:rsidRPr="00667E6E" w:rsidRDefault="00672316" w:rsidP="00831C91">
            <w:pPr>
              <w:rPr>
                <w:lang w:val="es-MX"/>
              </w:rPr>
            </w:pPr>
          </w:p>
        </w:tc>
        <w:tc>
          <w:tcPr>
            <w:tcW w:w="1626" w:type="dxa"/>
          </w:tcPr>
          <w:p w14:paraId="6367442B" w14:textId="36D99384" w:rsidR="00660FDD" w:rsidRPr="00667E6E" w:rsidRDefault="002E4890" w:rsidP="00831C91">
            <w:pPr>
              <w:rPr>
                <w:sz w:val="24"/>
                <w:szCs w:val="24"/>
                <w:lang w:val="es-MX"/>
              </w:rPr>
            </w:pPr>
            <w:r w:rsidRPr="00667E6E">
              <w:rPr>
                <w:sz w:val="24"/>
                <w:szCs w:val="24"/>
                <w:lang w:val="es-MX"/>
              </w:rPr>
              <w:t xml:space="preserve">Para transición de </w:t>
            </w:r>
            <w:r w:rsidR="00660FDD" w:rsidRPr="00667E6E">
              <w:rPr>
                <w:sz w:val="24"/>
                <w:szCs w:val="24"/>
                <w:lang w:val="es-MX"/>
              </w:rPr>
              <w:t>EHS- 6</w:t>
            </w:r>
            <w:r w:rsidRPr="00667E6E">
              <w:rPr>
                <w:sz w:val="24"/>
                <w:szCs w:val="24"/>
                <w:lang w:val="es-MX"/>
              </w:rPr>
              <w:t xml:space="preserve"> meses antes del </w:t>
            </w:r>
            <w:r w:rsidR="00660FDD" w:rsidRPr="00667E6E">
              <w:rPr>
                <w:sz w:val="24"/>
                <w:szCs w:val="24"/>
                <w:lang w:val="es-MX"/>
              </w:rPr>
              <w:t>3</w:t>
            </w:r>
            <w:r w:rsidRPr="00667E6E">
              <w:rPr>
                <w:sz w:val="24"/>
                <w:szCs w:val="24"/>
                <w:vertAlign w:val="superscript"/>
                <w:lang w:val="es-MX"/>
              </w:rPr>
              <w:t>er</w:t>
            </w:r>
            <w:r w:rsidR="00660FDD" w:rsidRPr="00667E6E">
              <w:rPr>
                <w:sz w:val="24"/>
                <w:szCs w:val="24"/>
                <w:lang w:val="es-MX"/>
              </w:rPr>
              <w:t xml:space="preserve"> </w:t>
            </w:r>
            <w:r w:rsidRPr="00667E6E">
              <w:rPr>
                <w:sz w:val="24"/>
                <w:szCs w:val="24"/>
                <w:lang w:val="es-MX"/>
              </w:rPr>
              <w:t xml:space="preserve">cumpleaños </w:t>
            </w:r>
          </w:p>
        </w:tc>
      </w:tr>
    </w:tbl>
    <w:p w14:paraId="53B081DB" w14:textId="77777777" w:rsidR="00472495" w:rsidRPr="00667E6E" w:rsidRDefault="00472495">
      <w:pPr>
        <w:rPr>
          <w:b/>
          <w:i/>
          <w:sz w:val="40"/>
          <w:lang w:val="es-MX"/>
        </w:rPr>
      </w:pPr>
    </w:p>
    <w:p w14:paraId="35729F1A" w14:textId="0D8C09AE" w:rsidR="002F771F" w:rsidRPr="00667E6E" w:rsidRDefault="00481D6C">
      <w:pPr>
        <w:rPr>
          <w:b/>
          <w:i/>
          <w:sz w:val="40"/>
          <w:lang w:val="es-MX"/>
        </w:rPr>
      </w:pPr>
      <w:r w:rsidRPr="00667E6E">
        <w:rPr>
          <w:b/>
          <w:i/>
          <w:sz w:val="40"/>
          <w:lang w:val="es-MX"/>
        </w:rPr>
        <w:t>Program</w:t>
      </w:r>
      <w:r w:rsidR="00BE087A" w:rsidRPr="00667E6E">
        <w:rPr>
          <w:b/>
          <w:i/>
          <w:sz w:val="40"/>
          <w:lang w:val="es-MX"/>
        </w:rPr>
        <w:t>a de Apoyo para Familias</w:t>
      </w:r>
    </w:p>
    <w:tbl>
      <w:tblPr>
        <w:tblStyle w:val="TableGrid"/>
        <w:tblW w:w="0" w:type="auto"/>
        <w:tblLook w:val="04A0" w:firstRow="1" w:lastRow="0" w:firstColumn="1" w:lastColumn="0" w:noHBand="0" w:noVBand="1"/>
      </w:tblPr>
      <w:tblGrid>
        <w:gridCol w:w="5485"/>
        <w:gridCol w:w="1980"/>
        <w:gridCol w:w="2880"/>
        <w:gridCol w:w="2610"/>
        <w:gridCol w:w="1626"/>
      </w:tblGrid>
      <w:tr w:rsidR="00567E23" w:rsidRPr="00667E6E" w14:paraId="40EC543C" w14:textId="77777777" w:rsidTr="00B468BC">
        <w:trPr>
          <w:trHeight w:val="472"/>
        </w:trPr>
        <w:tc>
          <w:tcPr>
            <w:tcW w:w="5485" w:type="dxa"/>
            <w:vMerge w:val="restart"/>
            <w:shd w:val="clear" w:color="auto" w:fill="D0CECE" w:themeFill="background2" w:themeFillShade="E6"/>
          </w:tcPr>
          <w:p w14:paraId="094E7B8B" w14:textId="007F1C4B" w:rsidR="00B468BC" w:rsidRPr="00667E6E" w:rsidRDefault="00B468BC" w:rsidP="00B468BC">
            <w:pPr>
              <w:jc w:val="center"/>
              <w:rPr>
                <w:sz w:val="24"/>
                <w:szCs w:val="24"/>
                <w:lang w:val="es-MX"/>
              </w:rPr>
            </w:pPr>
            <w:r w:rsidRPr="00667E6E">
              <w:rPr>
                <w:sz w:val="24"/>
                <w:szCs w:val="24"/>
                <w:lang w:val="es-MX"/>
              </w:rPr>
              <w:t>Activi</w:t>
            </w:r>
            <w:r w:rsidR="00BE087A" w:rsidRPr="00667E6E">
              <w:rPr>
                <w:sz w:val="24"/>
                <w:szCs w:val="24"/>
                <w:lang w:val="es-MX"/>
              </w:rPr>
              <w:t>dad</w:t>
            </w:r>
          </w:p>
        </w:tc>
        <w:tc>
          <w:tcPr>
            <w:tcW w:w="1980" w:type="dxa"/>
            <w:vMerge w:val="restart"/>
            <w:shd w:val="clear" w:color="auto" w:fill="D0CECE" w:themeFill="background2" w:themeFillShade="E6"/>
          </w:tcPr>
          <w:p w14:paraId="22E647D5" w14:textId="34D6673C" w:rsidR="00B468BC" w:rsidRPr="00667E6E" w:rsidRDefault="00B468BC" w:rsidP="00B468BC">
            <w:pPr>
              <w:jc w:val="center"/>
              <w:rPr>
                <w:sz w:val="24"/>
                <w:szCs w:val="24"/>
                <w:lang w:val="es-MX"/>
              </w:rPr>
            </w:pPr>
            <w:r w:rsidRPr="00667E6E">
              <w:rPr>
                <w:sz w:val="24"/>
                <w:szCs w:val="24"/>
                <w:lang w:val="es-MX"/>
              </w:rPr>
              <w:t>Respons</w:t>
            </w:r>
            <w:r w:rsidR="00BE087A" w:rsidRPr="00667E6E">
              <w:rPr>
                <w:sz w:val="24"/>
                <w:szCs w:val="24"/>
                <w:lang w:val="es-MX"/>
              </w:rPr>
              <w:t>abilidad</w:t>
            </w:r>
            <w:r w:rsidRPr="00667E6E">
              <w:rPr>
                <w:sz w:val="24"/>
                <w:szCs w:val="24"/>
                <w:lang w:val="es-MX"/>
              </w:rPr>
              <w:t xml:space="preserve"> </w:t>
            </w:r>
            <w:r w:rsidR="00BE087A" w:rsidRPr="00667E6E">
              <w:rPr>
                <w:sz w:val="24"/>
                <w:szCs w:val="24"/>
                <w:lang w:val="es-MX"/>
              </w:rPr>
              <w:t xml:space="preserve">o </w:t>
            </w:r>
            <w:r w:rsidRPr="00667E6E">
              <w:rPr>
                <w:sz w:val="24"/>
                <w:szCs w:val="24"/>
                <w:lang w:val="es-MX"/>
              </w:rPr>
              <w:t>Monitor</w:t>
            </w:r>
            <w:r w:rsidR="00BE087A" w:rsidRPr="00667E6E">
              <w:rPr>
                <w:sz w:val="24"/>
                <w:szCs w:val="24"/>
                <w:lang w:val="es-MX"/>
              </w:rPr>
              <w:t>eo</w:t>
            </w:r>
          </w:p>
        </w:tc>
        <w:tc>
          <w:tcPr>
            <w:tcW w:w="5490" w:type="dxa"/>
            <w:gridSpan w:val="2"/>
            <w:shd w:val="clear" w:color="auto" w:fill="D0CECE" w:themeFill="background2" w:themeFillShade="E6"/>
          </w:tcPr>
          <w:p w14:paraId="775E8307" w14:textId="0E83967E" w:rsidR="00B468BC" w:rsidRPr="00667E6E" w:rsidRDefault="00B468BC" w:rsidP="00B468BC">
            <w:pPr>
              <w:jc w:val="center"/>
              <w:rPr>
                <w:sz w:val="24"/>
                <w:szCs w:val="24"/>
                <w:lang w:val="es-MX"/>
              </w:rPr>
            </w:pPr>
            <w:r w:rsidRPr="00667E6E">
              <w:rPr>
                <w:sz w:val="24"/>
                <w:szCs w:val="24"/>
                <w:lang w:val="es-MX"/>
              </w:rPr>
              <w:t>Evidenc</w:t>
            </w:r>
            <w:r w:rsidR="00BE087A" w:rsidRPr="00667E6E">
              <w:rPr>
                <w:sz w:val="24"/>
                <w:szCs w:val="24"/>
                <w:lang w:val="es-MX"/>
              </w:rPr>
              <w:t>ia</w:t>
            </w:r>
          </w:p>
        </w:tc>
        <w:tc>
          <w:tcPr>
            <w:tcW w:w="1626" w:type="dxa"/>
            <w:vMerge w:val="restart"/>
            <w:shd w:val="clear" w:color="auto" w:fill="D0CECE" w:themeFill="background2" w:themeFillShade="E6"/>
          </w:tcPr>
          <w:p w14:paraId="7FD59CC6" w14:textId="507AE4B8" w:rsidR="00B468BC" w:rsidRPr="00667E6E" w:rsidRDefault="00BE087A" w:rsidP="00B468BC">
            <w:pPr>
              <w:jc w:val="center"/>
              <w:rPr>
                <w:sz w:val="24"/>
                <w:szCs w:val="24"/>
                <w:lang w:val="es-MX"/>
              </w:rPr>
            </w:pPr>
            <w:r w:rsidRPr="00667E6E">
              <w:rPr>
                <w:sz w:val="24"/>
                <w:szCs w:val="24"/>
                <w:lang w:val="es-MX"/>
              </w:rPr>
              <w:t>Para Cuando</w:t>
            </w:r>
          </w:p>
        </w:tc>
      </w:tr>
      <w:tr w:rsidR="004E6DD8" w:rsidRPr="00667E6E" w14:paraId="345C7E71" w14:textId="77777777" w:rsidTr="00B468BC">
        <w:trPr>
          <w:trHeight w:val="494"/>
        </w:trPr>
        <w:tc>
          <w:tcPr>
            <w:tcW w:w="5485" w:type="dxa"/>
            <w:vMerge/>
          </w:tcPr>
          <w:p w14:paraId="456868D3" w14:textId="77777777" w:rsidR="00B468BC" w:rsidRPr="00667E6E" w:rsidRDefault="00B468BC" w:rsidP="00B468BC">
            <w:pPr>
              <w:rPr>
                <w:sz w:val="24"/>
                <w:szCs w:val="24"/>
                <w:lang w:val="es-MX"/>
              </w:rPr>
            </w:pPr>
          </w:p>
        </w:tc>
        <w:tc>
          <w:tcPr>
            <w:tcW w:w="1980" w:type="dxa"/>
            <w:vMerge/>
          </w:tcPr>
          <w:p w14:paraId="518A3720" w14:textId="77777777" w:rsidR="00B468BC" w:rsidRPr="00667E6E" w:rsidRDefault="00B468BC" w:rsidP="00B468BC">
            <w:pPr>
              <w:rPr>
                <w:sz w:val="24"/>
                <w:szCs w:val="24"/>
                <w:lang w:val="es-MX"/>
              </w:rPr>
            </w:pPr>
          </w:p>
        </w:tc>
        <w:tc>
          <w:tcPr>
            <w:tcW w:w="2880" w:type="dxa"/>
          </w:tcPr>
          <w:p w14:paraId="3E71A39D" w14:textId="15A5494D" w:rsidR="00B468BC" w:rsidRPr="00667E6E" w:rsidRDefault="00B468BC" w:rsidP="00B468BC">
            <w:pPr>
              <w:jc w:val="center"/>
              <w:rPr>
                <w:sz w:val="24"/>
                <w:szCs w:val="24"/>
                <w:lang w:val="es-MX"/>
              </w:rPr>
            </w:pPr>
            <w:r w:rsidRPr="00667E6E">
              <w:rPr>
                <w:sz w:val="24"/>
                <w:szCs w:val="24"/>
                <w:lang w:val="es-MX"/>
              </w:rPr>
              <w:t>Document</w:t>
            </w:r>
            <w:r w:rsidR="00BE087A" w:rsidRPr="00667E6E">
              <w:rPr>
                <w:sz w:val="24"/>
                <w:szCs w:val="24"/>
                <w:lang w:val="es-MX"/>
              </w:rPr>
              <w:t>o</w:t>
            </w:r>
          </w:p>
        </w:tc>
        <w:tc>
          <w:tcPr>
            <w:tcW w:w="2610" w:type="dxa"/>
          </w:tcPr>
          <w:p w14:paraId="289E8179" w14:textId="07197D32" w:rsidR="00B468BC" w:rsidRPr="00667E6E" w:rsidRDefault="00BE087A" w:rsidP="00B468BC">
            <w:pPr>
              <w:jc w:val="center"/>
              <w:rPr>
                <w:sz w:val="24"/>
                <w:szCs w:val="24"/>
                <w:lang w:val="es-MX"/>
              </w:rPr>
            </w:pPr>
            <w:r w:rsidRPr="00667E6E">
              <w:rPr>
                <w:sz w:val="24"/>
                <w:szCs w:val="24"/>
                <w:lang w:val="es-MX"/>
              </w:rPr>
              <w:t>Política</w:t>
            </w:r>
          </w:p>
        </w:tc>
        <w:tc>
          <w:tcPr>
            <w:tcW w:w="1626" w:type="dxa"/>
            <w:vMerge/>
          </w:tcPr>
          <w:p w14:paraId="63D9C4B7" w14:textId="77777777" w:rsidR="00B468BC" w:rsidRPr="00667E6E" w:rsidRDefault="00B468BC" w:rsidP="00B468BC">
            <w:pPr>
              <w:rPr>
                <w:sz w:val="24"/>
                <w:szCs w:val="24"/>
                <w:lang w:val="es-MX"/>
              </w:rPr>
            </w:pPr>
          </w:p>
        </w:tc>
      </w:tr>
      <w:tr w:rsidR="004E6DD8" w:rsidRPr="00667E6E" w14:paraId="63F25630" w14:textId="77777777" w:rsidTr="00F65C2D">
        <w:trPr>
          <w:trHeight w:val="1525"/>
        </w:trPr>
        <w:tc>
          <w:tcPr>
            <w:tcW w:w="5485" w:type="dxa"/>
          </w:tcPr>
          <w:p w14:paraId="5B6B8659" w14:textId="30FD7C32" w:rsidR="009D32DA" w:rsidRPr="00667E6E" w:rsidRDefault="00BE087A" w:rsidP="009D32DA">
            <w:pPr>
              <w:rPr>
                <w:lang w:val="es-MX"/>
              </w:rPr>
            </w:pPr>
            <w:r w:rsidRPr="00667E6E">
              <w:rPr>
                <w:lang w:val="es-MX"/>
              </w:rPr>
              <w:t>Asegurarse de que los padres y los que cuidan a los niños conozcan las políticas y procedimientos del programa, así como las rutinas y expectativas del salón de clases</w:t>
            </w:r>
            <w:r w:rsidR="004873B8" w:rsidRPr="00667E6E">
              <w:rPr>
                <w:lang w:val="es-MX"/>
              </w:rPr>
              <w:t xml:space="preserve">. </w:t>
            </w:r>
          </w:p>
          <w:p w14:paraId="470DE13E" w14:textId="77777777" w:rsidR="004873B8" w:rsidRPr="00667E6E" w:rsidRDefault="004873B8" w:rsidP="009D32DA">
            <w:pPr>
              <w:rPr>
                <w:lang w:val="es-MX"/>
              </w:rPr>
            </w:pPr>
          </w:p>
          <w:p w14:paraId="7A86EA5A" w14:textId="380EB607" w:rsidR="004873B8" w:rsidRPr="00667E6E" w:rsidRDefault="004873B8" w:rsidP="009D32DA">
            <w:pPr>
              <w:rPr>
                <w:lang w:val="es-MX"/>
              </w:rPr>
            </w:pPr>
            <w:r w:rsidRPr="00667E6E">
              <w:rPr>
                <w:lang w:val="es-MX"/>
              </w:rPr>
              <w:lastRenderedPageBreak/>
              <w:t>Inform</w:t>
            </w:r>
            <w:r w:rsidR="00BE087A" w:rsidRPr="00667E6E">
              <w:rPr>
                <w:lang w:val="es-MX"/>
              </w:rPr>
              <w:t>ar a los padres de las oportunidades del comité de padres en las escuelas</w:t>
            </w:r>
            <w:r w:rsidRPr="00667E6E">
              <w:rPr>
                <w:lang w:val="es-MX"/>
              </w:rPr>
              <w:t>.</w:t>
            </w:r>
          </w:p>
          <w:p w14:paraId="24D96EF1" w14:textId="77777777" w:rsidR="00D016AC" w:rsidRPr="00667E6E" w:rsidRDefault="00D016AC" w:rsidP="009D32DA">
            <w:pPr>
              <w:rPr>
                <w:lang w:val="es-MX"/>
              </w:rPr>
            </w:pPr>
          </w:p>
          <w:p w14:paraId="4481CAEC" w14:textId="5A2BA4B2" w:rsidR="00D016AC" w:rsidRPr="00667E6E" w:rsidRDefault="00BE087A" w:rsidP="009D32DA">
            <w:pPr>
              <w:rPr>
                <w:lang w:val="es-MX"/>
              </w:rPr>
            </w:pPr>
            <w:r w:rsidRPr="00667E6E">
              <w:rPr>
                <w:lang w:val="es-MX"/>
              </w:rPr>
              <w:t>Proporcionar a los tutores la oportunidad de conocer y</w:t>
            </w:r>
            <w:r w:rsidR="006A59B0">
              <w:rPr>
                <w:lang w:val="es-MX"/>
              </w:rPr>
              <w:t xml:space="preserve"> dar su </w:t>
            </w:r>
            <w:r w:rsidR="00242339">
              <w:rPr>
                <w:lang w:val="es-MX"/>
              </w:rPr>
              <w:t>opinión</w:t>
            </w:r>
            <w:r w:rsidRPr="00667E6E">
              <w:rPr>
                <w:lang w:val="es-MX"/>
              </w:rPr>
              <w:t xml:space="preserve"> acerca del plan de estudios seleccionado y los materiales de instrucción utilizados en el programa</w:t>
            </w:r>
            <w:r w:rsidR="00D016AC" w:rsidRPr="00667E6E">
              <w:rPr>
                <w:lang w:val="es-MX"/>
              </w:rPr>
              <w:t>.</w:t>
            </w:r>
          </w:p>
        </w:tc>
        <w:tc>
          <w:tcPr>
            <w:tcW w:w="1980" w:type="dxa"/>
          </w:tcPr>
          <w:p w14:paraId="4252A27D" w14:textId="777313AF" w:rsidR="00952E82" w:rsidRPr="00667E6E" w:rsidRDefault="00952E82" w:rsidP="00952E82">
            <w:pPr>
              <w:rPr>
                <w:lang w:val="es-MX"/>
              </w:rPr>
            </w:pPr>
            <w:r w:rsidRPr="00667E6E">
              <w:rPr>
                <w:b/>
                <w:lang w:val="es-MX"/>
              </w:rPr>
              <w:lastRenderedPageBreak/>
              <w:t>Respons</w:t>
            </w:r>
            <w:r w:rsidR="00BE087A" w:rsidRPr="00667E6E">
              <w:rPr>
                <w:b/>
                <w:lang w:val="es-MX"/>
              </w:rPr>
              <w:t>abilidad</w:t>
            </w:r>
          </w:p>
          <w:p w14:paraId="77307EAE" w14:textId="77777777" w:rsidR="00952E82" w:rsidRPr="00667E6E" w:rsidRDefault="00952E82" w:rsidP="00952E82">
            <w:pPr>
              <w:rPr>
                <w:b/>
                <w:lang w:val="es-MX"/>
              </w:rPr>
            </w:pPr>
          </w:p>
          <w:p w14:paraId="1A78E149" w14:textId="77777777" w:rsidR="00952E82" w:rsidRPr="00667E6E" w:rsidRDefault="00952E82" w:rsidP="00952E82">
            <w:pPr>
              <w:rPr>
                <w:b/>
                <w:lang w:val="es-MX"/>
              </w:rPr>
            </w:pPr>
          </w:p>
          <w:p w14:paraId="2A675B9A" w14:textId="344FFA7D" w:rsidR="009D32DA" w:rsidRPr="00667E6E" w:rsidRDefault="00952E82" w:rsidP="00952E82">
            <w:pPr>
              <w:rPr>
                <w:sz w:val="24"/>
                <w:szCs w:val="24"/>
                <w:lang w:val="es-MX"/>
              </w:rPr>
            </w:pPr>
            <w:r w:rsidRPr="00667E6E">
              <w:rPr>
                <w:b/>
                <w:lang w:val="es-MX"/>
              </w:rPr>
              <w:t>Monitor</w:t>
            </w:r>
            <w:r w:rsidR="00BE087A" w:rsidRPr="00667E6E">
              <w:rPr>
                <w:b/>
                <w:lang w:val="es-MX"/>
              </w:rPr>
              <w:t>eo</w:t>
            </w:r>
          </w:p>
        </w:tc>
        <w:tc>
          <w:tcPr>
            <w:tcW w:w="2880" w:type="dxa"/>
            <w:shd w:val="clear" w:color="auto" w:fill="FFFFFF" w:themeFill="background1"/>
          </w:tcPr>
          <w:p w14:paraId="5A31F19E" w14:textId="508176B2" w:rsidR="002C58CA" w:rsidRPr="00667E6E" w:rsidRDefault="00BE087A" w:rsidP="002C58CA">
            <w:pPr>
              <w:rPr>
                <w:sz w:val="24"/>
                <w:szCs w:val="24"/>
                <w:lang w:val="es-MX"/>
              </w:rPr>
            </w:pPr>
            <w:r w:rsidRPr="00667E6E">
              <w:rPr>
                <w:sz w:val="24"/>
                <w:szCs w:val="24"/>
                <w:lang w:val="es-MX"/>
              </w:rPr>
              <w:t>Formas de Visita a Centros y Manual para Padres</w:t>
            </w:r>
            <w:r w:rsidR="002C58CA" w:rsidRPr="00667E6E">
              <w:rPr>
                <w:sz w:val="24"/>
                <w:szCs w:val="24"/>
                <w:lang w:val="es-MX"/>
              </w:rPr>
              <w:t xml:space="preserve"> (Calendar</w:t>
            </w:r>
            <w:r w:rsidRPr="00667E6E">
              <w:rPr>
                <w:sz w:val="24"/>
                <w:szCs w:val="24"/>
                <w:lang w:val="es-MX"/>
              </w:rPr>
              <w:t>io</w:t>
            </w:r>
            <w:r w:rsidR="002C58CA" w:rsidRPr="00667E6E">
              <w:rPr>
                <w:sz w:val="24"/>
                <w:szCs w:val="24"/>
                <w:lang w:val="es-MX"/>
              </w:rPr>
              <w:t xml:space="preserve">); CDHSOEC </w:t>
            </w:r>
            <w:r w:rsidR="002020DE" w:rsidRPr="00667E6E">
              <w:rPr>
                <w:sz w:val="24"/>
                <w:szCs w:val="24"/>
                <w:lang w:val="es-MX"/>
              </w:rPr>
              <w:t>y Regulaciones de</w:t>
            </w:r>
            <w:r w:rsidR="002C58CA" w:rsidRPr="00667E6E">
              <w:rPr>
                <w:sz w:val="24"/>
                <w:szCs w:val="24"/>
                <w:lang w:val="es-MX"/>
              </w:rPr>
              <w:t xml:space="preserve"> CDPHE</w:t>
            </w:r>
          </w:p>
          <w:p w14:paraId="490F2FF6" w14:textId="77777777" w:rsidR="002C58CA" w:rsidRPr="00667E6E" w:rsidRDefault="002C58CA" w:rsidP="009D32DA">
            <w:pPr>
              <w:rPr>
                <w:sz w:val="24"/>
                <w:szCs w:val="24"/>
                <w:lang w:val="es-MX"/>
              </w:rPr>
            </w:pPr>
          </w:p>
          <w:p w14:paraId="66AFC9FB" w14:textId="0326B719" w:rsidR="002C58CA" w:rsidRPr="00667E6E" w:rsidRDefault="002020DE" w:rsidP="009D32DA">
            <w:pPr>
              <w:rPr>
                <w:sz w:val="24"/>
                <w:szCs w:val="24"/>
                <w:lang w:val="es-MX"/>
              </w:rPr>
            </w:pPr>
            <w:r w:rsidRPr="00667E6E">
              <w:rPr>
                <w:sz w:val="24"/>
                <w:szCs w:val="24"/>
                <w:lang w:val="es-MX"/>
              </w:rPr>
              <w:lastRenderedPageBreak/>
              <w:t xml:space="preserve">Plan de Trabajo </w:t>
            </w:r>
            <w:r w:rsidR="002C58CA" w:rsidRPr="00667E6E">
              <w:rPr>
                <w:sz w:val="24"/>
                <w:szCs w:val="24"/>
                <w:lang w:val="es-MX"/>
              </w:rPr>
              <w:t>PSD ECE</w:t>
            </w:r>
          </w:p>
          <w:p w14:paraId="00E48551" w14:textId="3DDA8354" w:rsidR="002C58CA" w:rsidRPr="00667E6E" w:rsidRDefault="002020DE" w:rsidP="009D32DA">
            <w:pPr>
              <w:rPr>
                <w:sz w:val="24"/>
                <w:szCs w:val="24"/>
                <w:lang w:val="es-MX"/>
              </w:rPr>
            </w:pPr>
            <w:r w:rsidRPr="00667E6E">
              <w:rPr>
                <w:sz w:val="24"/>
                <w:szCs w:val="24"/>
                <w:lang w:val="es-MX"/>
              </w:rPr>
              <w:t>Consejo de Política y boletines y volantes de la escuela</w:t>
            </w:r>
          </w:p>
          <w:p w14:paraId="59DB33D0" w14:textId="77777777" w:rsidR="00D016AC" w:rsidRPr="00667E6E" w:rsidRDefault="00D016AC" w:rsidP="00D016AC">
            <w:pPr>
              <w:rPr>
                <w:lang w:val="es-MX"/>
              </w:rPr>
            </w:pPr>
          </w:p>
          <w:p w14:paraId="495FA607" w14:textId="0ED5E389" w:rsidR="00D016AC" w:rsidRPr="00667E6E" w:rsidRDefault="00A330F7" w:rsidP="00D016AC">
            <w:pPr>
              <w:rPr>
                <w:sz w:val="24"/>
                <w:szCs w:val="24"/>
                <w:lang w:val="es-MX"/>
              </w:rPr>
            </w:pPr>
            <w:r w:rsidRPr="00667E6E">
              <w:rPr>
                <w:lang w:val="es-MX"/>
              </w:rPr>
              <w:t>Junta del Consejo del Distrito</w:t>
            </w:r>
            <w:r w:rsidR="00D016AC" w:rsidRPr="00667E6E">
              <w:rPr>
                <w:lang w:val="es-MX"/>
              </w:rPr>
              <w:t xml:space="preserve">, </w:t>
            </w:r>
            <w:r w:rsidRPr="00667E6E">
              <w:rPr>
                <w:lang w:val="es-MX"/>
              </w:rPr>
              <w:t>Comité de Responsabilidad Escolar</w:t>
            </w:r>
            <w:r w:rsidR="00D016AC" w:rsidRPr="00667E6E">
              <w:rPr>
                <w:lang w:val="es-MX"/>
              </w:rPr>
              <w:t>, PTO/A</w:t>
            </w:r>
            <w:r w:rsidR="009950B9" w:rsidRPr="00667E6E">
              <w:rPr>
                <w:lang w:val="es-MX"/>
              </w:rPr>
              <w:t xml:space="preserve">, </w:t>
            </w:r>
            <w:r w:rsidRPr="00667E6E">
              <w:rPr>
                <w:lang w:val="es-MX"/>
              </w:rPr>
              <w:t>Comité de Adopción de Plan de Estudio</w:t>
            </w:r>
          </w:p>
        </w:tc>
        <w:tc>
          <w:tcPr>
            <w:tcW w:w="2610" w:type="dxa"/>
            <w:shd w:val="clear" w:color="auto" w:fill="FFFFFF" w:themeFill="background1"/>
          </w:tcPr>
          <w:p w14:paraId="75713C52" w14:textId="77777777" w:rsidR="00831C91" w:rsidRPr="00667E6E" w:rsidRDefault="00831C91" w:rsidP="00831C91">
            <w:pPr>
              <w:rPr>
                <w:lang w:val="es-MX"/>
              </w:rPr>
            </w:pPr>
            <w:r w:rsidRPr="00667E6E">
              <w:rPr>
                <w:sz w:val="24"/>
                <w:szCs w:val="24"/>
                <w:lang w:val="es-MX"/>
              </w:rPr>
              <w:lastRenderedPageBreak/>
              <w:t xml:space="preserve">HSPPS </w:t>
            </w:r>
            <w:r w:rsidRPr="00667E6E">
              <w:rPr>
                <w:lang w:val="es-MX"/>
              </w:rPr>
              <w:t>1302.41</w:t>
            </w:r>
            <w:r w:rsidR="004873B8" w:rsidRPr="00667E6E">
              <w:rPr>
                <w:lang w:val="es-MX"/>
              </w:rPr>
              <w:t>, 13</w:t>
            </w:r>
            <w:r w:rsidR="00A86891" w:rsidRPr="00667E6E">
              <w:rPr>
                <w:lang w:val="es-MX"/>
              </w:rPr>
              <w:t>01.4</w:t>
            </w:r>
          </w:p>
          <w:p w14:paraId="14241791" w14:textId="77777777" w:rsidR="00831C91" w:rsidRPr="00667E6E" w:rsidRDefault="00831C91" w:rsidP="009D32DA">
            <w:pPr>
              <w:rPr>
                <w:sz w:val="24"/>
                <w:szCs w:val="24"/>
                <w:highlight w:val="red"/>
                <w:lang w:val="es-MX"/>
              </w:rPr>
            </w:pPr>
          </w:p>
          <w:p w14:paraId="47A8E03B" w14:textId="0BEB6298" w:rsidR="009D32DA" w:rsidRPr="00667E6E" w:rsidRDefault="00BE087A" w:rsidP="009D32DA">
            <w:pPr>
              <w:rPr>
                <w:sz w:val="24"/>
                <w:szCs w:val="24"/>
                <w:lang w:val="es-MX"/>
              </w:rPr>
            </w:pPr>
            <w:r w:rsidRPr="00667E6E">
              <w:rPr>
                <w:sz w:val="24"/>
                <w:szCs w:val="24"/>
                <w:lang w:val="es-MX"/>
              </w:rPr>
              <w:t>Políticas de Salud</w:t>
            </w:r>
            <w:r w:rsidR="002C58CA" w:rsidRPr="00667E6E">
              <w:rPr>
                <w:sz w:val="24"/>
                <w:szCs w:val="24"/>
                <w:lang w:val="es-MX"/>
              </w:rPr>
              <w:t xml:space="preserve"> </w:t>
            </w:r>
            <w:r w:rsidR="00F10E28" w:rsidRPr="00667E6E">
              <w:rPr>
                <w:sz w:val="24"/>
                <w:szCs w:val="24"/>
                <w:lang w:val="es-MX"/>
              </w:rPr>
              <w:t xml:space="preserve">P1, </w:t>
            </w:r>
            <w:r w:rsidR="002C58CA" w:rsidRPr="00667E6E">
              <w:rPr>
                <w:sz w:val="24"/>
                <w:szCs w:val="24"/>
                <w:lang w:val="es-MX"/>
              </w:rPr>
              <w:t>P</w:t>
            </w:r>
            <w:r w:rsidR="00F10E28" w:rsidRPr="00667E6E">
              <w:rPr>
                <w:sz w:val="24"/>
                <w:szCs w:val="24"/>
                <w:lang w:val="es-MX"/>
              </w:rPr>
              <w:t>5,</w:t>
            </w:r>
            <w:r w:rsidR="002C58CA" w:rsidRPr="00667E6E">
              <w:rPr>
                <w:sz w:val="24"/>
                <w:szCs w:val="24"/>
                <w:lang w:val="es-MX"/>
              </w:rPr>
              <w:t xml:space="preserve"> P</w:t>
            </w:r>
            <w:r w:rsidR="00F10E28" w:rsidRPr="00667E6E">
              <w:rPr>
                <w:sz w:val="24"/>
                <w:szCs w:val="24"/>
                <w:lang w:val="es-MX"/>
              </w:rPr>
              <w:t>9,</w:t>
            </w:r>
            <w:r w:rsidR="002C58CA" w:rsidRPr="00667E6E">
              <w:rPr>
                <w:sz w:val="24"/>
                <w:szCs w:val="24"/>
                <w:lang w:val="es-MX"/>
              </w:rPr>
              <w:t xml:space="preserve"> P</w:t>
            </w:r>
            <w:r w:rsidR="00F10E28" w:rsidRPr="00667E6E">
              <w:rPr>
                <w:sz w:val="24"/>
                <w:szCs w:val="24"/>
                <w:lang w:val="es-MX"/>
              </w:rPr>
              <w:t>15,</w:t>
            </w:r>
            <w:r w:rsidR="002C58CA" w:rsidRPr="00667E6E">
              <w:rPr>
                <w:sz w:val="24"/>
                <w:szCs w:val="24"/>
                <w:lang w:val="es-MX"/>
              </w:rPr>
              <w:t xml:space="preserve"> P</w:t>
            </w:r>
            <w:r w:rsidR="00F10E28" w:rsidRPr="00667E6E">
              <w:rPr>
                <w:sz w:val="24"/>
                <w:szCs w:val="24"/>
                <w:lang w:val="es-MX"/>
              </w:rPr>
              <w:t>16</w:t>
            </w:r>
          </w:p>
          <w:p w14:paraId="34AF0702" w14:textId="77777777" w:rsidR="002C58CA" w:rsidRPr="00667E6E" w:rsidRDefault="002C58CA" w:rsidP="009D32DA">
            <w:pPr>
              <w:rPr>
                <w:sz w:val="24"/>
                <w:szCs w:val="24"/>
                <w:lang w:val="es-MX"/>
              </w:rPr>
            </w:pPr>
          </w:p>
          <w:p w14:paraId="39ACADD2" w14:textId="12EB2435" w:rsidR="002C58CA" w:rsidRPr="00667E6E" w:rsidRDefault="002020DE" w:rsidP="009D32DA">
            <w:pPr>
              <w:rPr>
                <w:sz w:val="24"/>
                <w:szCs w:val="24"/>
                <w:lang w:val="es-MX"/>
              </w:rPr>
            </w:pPr>
            <w:r w:rsidRPr="00667E6E">
              <w:rPr>
                <w:sz w:val="24"/>
                <w:szCs w:val="24"/>
                <w:lang w:val="es-MX"/>
              </w:rPr>
              <w:lastRenderedPageBreak/>
              <w:t>Estatutos del Conejo de Política</w:t>
            </w:r>
          </w:p>
        </w:tc>
        <w:tc>
          <w:tcPr>
            <w:tcW w:w="1626" w:type="dxa"/>
          </w:tcPr>
          <w:p w14:paraId="30951FD1" w14:textId="77777777" w:rsidR="009D32DA" w:rsidRPr="00667E6E" w:rsidRDefault="009D32DA" w:rsidP="009D32DA">
            <w:pPr>
              <w:rPr>
                <w:sz w:val="24"/>
                <w:szCs w:val="24"/>
                <w:lang w:val="es-MX"/>
              </w:rPr>
            </w:pPr>
          </w:p>
        </w:tc>
      </w:tr>
      <w:tr w:rsidR="004E6DD8" w:rsidRPr="00667E6E" w14:paraId="36473D5F" w14:textId="77777777" w:rsidTr="00F65C2D">
        <w:trPr>
          <w:trHeight w:val="1525"/>
        </w:trPr>
        <w:tc>
          <w:tcPr>
            <w:tcW w:w="5485" w:type="dxa"/>
          </w:tcPr>
          <w:p w14:paraId="7C93FDCE" w14:textId="67626853" w:rsidR="00BA0444" w:rsidRPr="00667E6E" w:rsidRDefault="00BA0444" w:rsidP="00BA0444">
            <w:pPr>
              <w:rPr>
                <w:lang w:val="es-MX"/>
              </w:rPr>
            </w:pPr>
            <w:r w:rsidRPr="00667E6E">
              <w:rPr>
                <w:lang w:val="es-MX"/>
              </w:rPr>
              <w:t>Brindar a los padres la oportunidad de aumentar sus conocimientos y habilidades y participar en la educación de sus hijos, incluida la atención médica, la nutrición, la salud mental, la capacitación de voluntarios y las oportunidades.</w:t>
            </w:r>
          </w:p>
          <w:p w14:paraId="547CD4ED" w14:textId="77777777" w:rsidR="00BA0444" w:rsidRPr="00667E6E" w:rsidRDefault="00BA0444" w:rsidP="00BA0444">
            <w:pPr>
              <w:rPr>
                <w:lang w:val="es-MX"/>
              </w:rPr>
            </w:pPr>
          </w:p>
          <w:p w14:paraId="54016322" w14:textId="434EE294" w:rsidR="00BA0444" w:rsidRPr="00667E6E" w:rsidRDefault="00BA0444" w:rsidP="00BA0444">
            <w:pPr>
              <w:rPr>
                <w:lang w:val="es-MX"/>
              </w:rPr>
            </w:pPr>
            <w:r w:rsidRPr="00667E6E">
              <w:rPr>
                <w:lang w:val="es-MX"/>
              </w:rPr>
              <w:t>Formar una sociedad familiar con los padres. Evit</w:t>
            </w:r>
            <w:r w:rsidR="00FE7337">
              <w:rPr>
                <w:lang w:val="es-MX"/>
              </w:rPr>
              <w:t>ar</w:t>
            </w:r>
            <w:r w:rsidRPr="00667E6E">
              <w:rPr>
                <w:lang w:val="es-MX"/>
              </w:rPr>
              <w:t xml:space="preserve"> la duplicación de servicios en un plan</w:t>
            </w:r>
            <w:r w:rsidR="00FE7337">
              <w:rPr>
                <w:lang w:val="es-MX"/>
              </w:rPr>
              <w:t xml:space="preserve"> que ya existe</w:t>
            </w:r>
            <w:r w:rsidRPr="00667E6E">
              <w:rPr>
                <w:lang w:val="es-MX"/>
              </w:rPr>
              <w:t xml:space="preserve">. </w:t>
            </w:r>
            <w:r w:rsidR="00FE7337" w:rsidRPr="00667E6E">
              <w:rPr>
                <w:lang w:val="es-MX"/>
              </w:rPr>
              <w:t>Enfo</w:t>
            </w:r>
            <w:r w:rsidR="00FE7337">
              <w:rPr>
                <w:lang w:val="es-MX"/>
              </w:rPr>
              <w:t>carse</w:t>
            </w:r>
            <w:r w:rsidRPr="00667E6E">
              <w:rPr>
                <w:lang w:val="es-MX"/>
              </w:rPr>
              <w:t xml:space="preserve"> en las fortalezas familiares y metas realistas, estrategias y cronogramas y los beneficios de la programación. </w:t>
            </w:r>
            <w:r w:rsidR="00FE7337">
              <w:rPr>
                <w:lang w:val="es-MX"/>
              </w:rPr>
              <w:t xml:space="preserve">Dar </w:t>
            </w:r>
            <w:r w:rsidRPr="00667E6E">
              <w:rPr>
                <w:lang w:val="es-MX"/>
              </w:rPr>
              <w:t>referencias/recursos según sea necesario para l</w:t>
            </w:r>
            <w:r w:rsidR="00FE7337">
              <w:rPr>
                <w:lang w:val="es-MX"/>
              </w:rPr>
              <w:t>as metas identificadas, necesidades</w:t>
            </w:r>
            <w:r w:rsidRPr="00667E6E">
              <w:rPr>
                <w:lang w:val="es-MX"/>
              </w:rPr>
              <w:t xml:space="preserve">, etc. </w:t>
            </w:r>
            <w:r w:rsidR="00FE7337">
              <w:rPr>
                <w:lang w:val="es-MX"/>
              </w:rPr>
              <w:t>Dar</w:t>
            </w:r>
            <w:r w:rsidRPr="00667E6E">
              <w:rPr>
                <w:lang w:val="es-MX"/>
              </w:rPr>
              <w:t xml:space="preserve"> seguimiento para determinar si la asociación cumplió con las necesidades y expectativas de los padres.</w:t>
            </w:r>
          </w:p>
          <w:p w14:paraId="544503CA" w14:textId="77777777" w:rsidR="00BA0444" w:rsidRPr="00667E6E" w:rsidRDefault="00BA0444" w:rsidP="00BA0444">
            <w:pPr>
              <w:rPr>
                <w:lang w:val="es-MX"/>
              </w:rPr>
            </w:pPr>
          </w:p>
          <w:p w14:paraId="76AF408F" w14:textId="09DEA8DD" w:rsidR="00BA0444" w:rsidRPr="00667E6E" w:rsidRDefault="00BA0444" w:rsidP="00BA0444">
            <w:pPr>
              <w:rPr>
                <w:lang w:val="es-MX"/>
              </w:rPr>
            </w:pPr>
            <w:r w:rsidRPr="00667E6E">
              <w:rPr>
                <w:lang w:val="es-MX"/>
              </w:rPr>
              <w:t>Asegurar que la participación de los padres en el</w:t>
            </w:r>
            <w:r w:rsidR="00FE7337">
              <w:rPr>
                <w:lang w:val="es-MX"/>
              </w:rPr>
              <w:t xml:space="preserve"> salón de clase </w:t>
            </w:r>
            <w:r w:rsidRPr="00667E6E">
              <w:rPr>
                <w:lang w:val="es-MX"/>
              </w:rPr>
              <w:t>sea voluntaria. Informar a los padres de oportunidades para participar en otros objetivos de servicio comunitario.</w:t>
            </w:r>
          </w:p>
          <w:p w14:paraId="3C4CA888" w14:textId="77777777" w:rsidR="00BA0444" w:rsidRPr="00667E6E" w:rsidRDefault="00BA0444" w:rsidP="00BA0444">
            <w:pPr>
              <w:rPr>
                <w:lang w:val="es-MX"/>
              </w:rPr>
            </w:pPr>
          </w:p>
          <w:p w14:paraId="65329A98" w14:textId="446128D2" w:rsidR="00660FDD" w:rsidRPr="00667E6E" w:rsidRDefault="00BA0444" w:rsidP="00BA0444">
            <w:pPr>
              <w:rPr>
                <w:lang w:val="es-MX"/>
              </w:rPr>
            </w:pPr>
            <w:r w:rsidRPr="00667E6E">
              <w:rPr>
                <w:lang w:val="es-MX"/>
              </w:rPr>
              <w:t>Proporcion</w:t>
            </w:r>
            <w:r w:rsidR="00224B8A">
              <w:rPr>
                <w:lang w:val="es-MX"/>
              </w:rPr>
              <w:t xml:space="preserve">ar </w:t>
            </w:r>
            <w:r w:rsidRPr="00667E6E">
              <w:rPr>
                <w:lang w:val="es-MX"/>
              </w:rPr>
              <w:t>a cada familia</w:t>
            </w:r>
            <w:r w:rsidR="00224B8A">
              <w:rPr>
                <w:lang w:val="es-MX"/>
              </w:rPr>
              <w:t xml:space="preserve"> con</w:t>
            </w:r>
            <w:r w:rsidRPr="00667E6E">
              <w:rPr>
                <w:lang w:val="es-MX"/>
              </w:rPr>
              <w:t xml:space="preserve"> información </w:t>
            </w:r>
            <w:r w:rsidR="00224B8A">
              <w:rPr>
                <w:lang w:val="es-MX"/>
              </w:rPr>
              <w:t xml:space="preserve">acerca de </w:t>
            </w:r>
            <w:r w:rsidR="00224B8A" w:rsidRPr="00667E6E">
              <w:rPr>
                <w:lang w:val="es-MX"/>
              </w:rPr>
              <w:t>ideas</w:t>
            </w:r>
            <w:r w:rsidRPr="00667E6E">
              <w:rPr>
                <w:lang w:val="es-MX"/>
              </w:rPr>
              <w:t xml:space="preserve"> o actividades de alfabetización familiar que puedan usar en su hogar. Ref</w:t>
            </w:r>
            <w:r w:rsidR="00224B8A">
              <w:rPr>
                <w:lang w:val="es-MX"/>
              </w:rPr>
              <w:t>erir</w:t>
            </w:r>
            <w:r w:rsidRPr="00667E6E">
              <w:rPr>
                <w:lang w:val="es-MX"/>
              </w:rPr>
              <w:t xml:space="preserve"> a las familias a eventos de alfabetización familiar dentro del programa y </w:t>
            </w:r>
            <w:r w:rsidR="00224B8A">
              <w:rPr>
                <w:lang w:val="es-MX"/>
              </w:rPr>
              <w:t>en l</w:t>
            </w:r>
            <w:r w:rsidRPr="00667E6E">
              <w:rPr>
                <w:lang w:val="es-MX"/>
              </w:rPr>
              <w:t>a comunidad. Incluir eventos de alfabetización familiar en</w:t>
            </w:r>
            <w:r w:rsidR="00B47FFA">
              <w:rPr>
                <w:lang w:val="es-MX"/>
              </w:rPr>
              <w:t xml:space="preserve"> e</w:t>
            </w:r>
            <w:r w:rsidRPr="00667E6E">
              <w:rPr>
                <w:lang w:val="es-MX"/>
              </w:rPr>
              <w:t>ventos de actividades familiares a nivel de</w:t>
            </w:r>
            <w:r w:rsidR="00B47FFA">
              <w:rPr>
                <w:lang w:val="es-MX"/>
              </w:rPr>
              <w:t xml:space="preserve"> escuelas</w:t>
            </w:r>
            <w:r w:rsidRPr="00667E6E">
              <w:rPr>
                <w:lang w:val="es-MX"/>
              </w:rPr>
              <w:t>.</w:t>
            </w:r>
          </w:p>
        </w:tc>
        <w:tc>
          <w:tcPr>
            <w:tcW w:w="1980" w:type="dxa"/>
          </w:tcPr>
          <w:p w14:paraId="6161B047" w14:textId="6CAFE8B3" w:rsidR="00660FDD" w:rsidRPr="00667E6E" w:rsidRDefault="00660FDD" w:rsidP="00831C91">
            <w:pPr>
              <w:rPr>
                <w:b/>
                <w:lang w:val="es-MX"/>
              </w:rPr>
            </w:pPr>
            <w:r w:rsidRPr="00667E6E">
              <w:rPr>
                <w:b/>
                <w:lang w:val="es-MX"/>
              </w:rPr>
              <w:t>Respons</w:t>
            </w:r>
            <w:r w:rsidR="00BA0444" w:rsidRPr="00667E6E">
              <w:rPr>
                <w:b/>
                <w:lang w:val="es-MX"/>
              </w:rPr>
              <w:t>abilidad</w:t>
            </w:r>
          </w:p>
          <w:p w14:paraId="7BB485AE" w14:textId="46CBED80" w:rsidR="00660FDD" w:rsidRPr="00667E6E" w:rsidRDefault="00660FDD" w:rsidP="00831C91">
            <w:pPr>
              <w:rPr>
                <w:lang w:val="es-MX"/>
              </w:rPr>
            </w:pPr>
            <w:r w:rsidRPr="00667E6E">
              <w:rPr>
                <w:lang w:val="es-MX"/>
              </w:rPr>
              <w:t>HR, DH, EHSN, HSN</w:t>
            </w:r>
            <w:r w:rsidR="00075754" w:rsidRPr="00667E6E">
              <w:rPr>
                <w:lang w:val="es-MX"/>
              </w:rPr>
              <w:t xml:space="preserve">, TT, </w:t>
            </w:r>
            <w:r w:rsidR="00BA0444" w:rsidRPr="00667E6E">
              <w:rPr>
                <w:lang w:val="es-MX"/>
              </w:rPr>
              <w:t xml:space="preserve">Directores de </w:t>
            </w:r>
            <w:r w:rsidR="00075754" w:rsidRPr="00667E6E">
              <w:rPr>
                <w:lang w:val="es-MX"/>
              </w:rPr>
              <w:t>Cent</w:t>
            </w:r>
            <w:r w:rsidR="00BA0444" w:rsidRPr="00667E6E">
              <w:rPr>
                <w:lang w:val="es-MX"/>
              </w:rPr>
              <w:t>ros</w:t>
            </w:r>
            <w:r w:rsidR="00075754" w:rsidRPr="00667E6E">
              <w:rPr>
                <w:lang w:val="es-MX"/>
              </w:rPr>
              <w:t>, FM, FMC, MHS, PES</w:t>
            </w:r>
          </w:p>
          <w:p w14:paraId="57796802" w14:textId="77777777" w:rsidR="00660FDD" w:rsidRPr="00667E6E" w:rsidRDefault="00660FDD" w:rsidP="00831C91">
            <w:pPr>
              <w:rPr>
                <w:lang w:val="es-MX"/>
              </w:rPr>
            </w:pPr>
          </w:p>
          <w:p w14:paraId="6798020B" w14:textId="2E72F33C" w:rsidR="00660FDD" w:rsidRPr="00667E6E" w:rsidRDefault="00660FDD" w:rsidP="00831C91">
            <w:pPr>
              <w:rPr>
                <w:b/>
                <w:lang w:val="es-MX"/>
              </w:rPr>
            </w:pPr>
            <w:r w:rsidRPr="00667E6E">
              <w:rPr>
                <w:b/>
                <w:lang w:val="es-MX"/>
              </w:rPr>
              <w:t>Monitor</w:t>
            </w:r>
            <w:r w:rsidR="00BA0444" w:rsidRPr="00667E6E">
              <w:rPr>
                <w:b/>
                <w:lang w:val="es-MX"/>
              </w:rPr>
              <w:t>eo</w:t>
            </w:r>
          </w:p>
          <w:p w14:paraId="4D9360B9" w14:textId="3DBDC7D0" w:rsidR="00660FDD" w:rsidRPr="00667E6E" w:rsidRDefault="00BA0444" w:rsidP="00831C91">
            <w:pPr>
              <w:rPr>
                <w:lang w:val="es-MX"/>
              </w:rPr>
            </w:pPr>
            <w:r w:rsidRPr="00667E6E">
              <w:rPr>
                <w:lang w:val="es-MX"/>
              </w:rPr>
              <w:t xml:space="preserve">Liderazgo de </w:t>
            </w:r>
            <w:r w:rsidR="00660FDD" w:rsidRPr="00667E6E">
              <w:rPr>
                <w:lang w:val="es-MX"/>
              </w:rPr>
              <w:t>EC</w:t>
            </w:r>
          </w:p>
        </w:tc>
        <w:tc>
          <w:tcPr>
            <w:tcW w:w="2880" w:type="dxa"/>
            <w:shd w:val="clear" w:color="auto" w:fill="FFFFFF" w:themeFill="background1"/>
          </w:tcPr>
          <w:p w14:paraId="558AA127" w14:textId="56CE198E" w:rsidR="00075754" w:rsidRPr="00667E6E" w:rsidRDefault="00BA0444" w:rsidP="00831C91">
            <w:pPr>
              <w:rPr>
                <w:lang w:val="es-MX"/>
              </w:rPr>
            </w:pPr>
            <w:r w:rsidRPr="00667E6E">
              <w:rPr>
                <w:lang w:val="es-MX"/>
              </w:rPr>
              <w:t xml:space="preserve">Centros de </w:t>
            </w:r>
            <w:r w:rsidR="0000218C" w:rsidRPr="00667E6E">
              <w:rPr>
                <w:lang w:val="es-MX"/>
              </w:rPr>
              <w:t>ECE</w:t>
            </w:r>
            <w:r w:rsidRPr="00667E6E">
              <w:rPr>
                <w:lang w:val="es-MX"/>
              </w:rPr>
              <w:t xml:space="preserve"> y Manual para Padres</w:t>
            </w:r>
            <w:r w:rsidR="009950B9" w:rsidRPr="00667E6E">
              <w:rPr>
                <w:lang w:val="es-MX"/>
              </w:rPr>
              <w:t xml:space="preserve">; </w:t>
            </w:r>
            <w:r w:rsidRPr="00667E6E">
              <w:rPr>
                <w:lang w:val="es-MX"/>
              </w:rPr>
              <w:t>Manual y Procedimientos de Voluntarios</w:t>
            </w:r>
          </w:p>
          <w:p w14:paraId="3BB73C92" w14:textId="77777777" w:rsidR="00BA0444" w:rsidRPr="00667E6E" w:rsidRDefault="00BA0444" w:rsidP="00831C91">
            <w:pPr>
              <w:rPr>
                <w:lang w:val="es-MX"/>
              </w:rPr>
            </w:pPr>
          </w:p>
          <w:p w14:paraId="42552604" w14:textId="629FD428" w:rsidR="00075754" w:rsidRPr="00667E6E" w:rsidRDefault="00BA0444" w:rsidP="00831C91">
            <w:pPr>
              <w:rPr>
                <w:lang w:val="es-MX"/>
              </w:rPr>
            </w:pPr>
            <w:r w:rsidRPr="00667E6E">
              <w:rPr>
                <w:lang w:val="es-MX"/>
              </w:rPr>
              <w:t xml:space="preserve">Guía y Procedimientos de Cuidado de Niños </w:t>
            </w:r>
          </w:p>
          <w:p w14:paraId="57A040EB" w14:textId="77777777" w:rsidR="00075754" w:rsidRPr="00667E6E" w:rsidRDefault="00075754" w:rsidP="00831C91">
            <w:pPr>
              <w:rPr>
                <w:lang w:val="es-MX"/>
              </w:rPr>
            </w:pPr>
          </w:p>
          <w:p w14:paraId="39E74C91" w14:textId="66DC87D9" w:rsidR="00075754" w:rsidRPr="00667E6E" w:rsidRDefault="00BA0444" w:rsidP="00831C91">
            <w:pPr>
              <w:rPr>
                <w:lang w:val="es-MX"/>
              </w:rPr>
            </w:pPr>
            <w:r w:rsidRPr="00667E6E">
              <w:rPr>
                <w:lang w:val="es-MX"/>
              </w:rPr>
              <w:t>Forma de Participación Compartida</w:t>
            </w:r>
          </w:p>
          <w:p w14:paraId="79711E4E" w14:textId="77777777" w:rsidR="00075754" w:rsidRPr="00667E6E" w:rsidRDefault="00075754" w:rsidP="00831C91">
            <w:pPr>
              <w:rPr>
                <w:lang w:val="es-MX"/>
              </w:rPr>
            </w:pPr>
          </w:p>
          <w:p w14:paraId="03A4890E" w14:textId="053290A6" w:rsidR="00075754" w:rsidRPr="00667E6E" w:rsidRDefault="00BA0444" w:rsidP="00831C91">
            <w:pPr>
              <w:rPr>
                <w:lang w:val="es-MX"/>
              </w:rPr>
            </w:pPr>
            <w:r w:rsidRPr="00667E6E">
              <w:rPr>
                <w:lang w:val="es-MX"/>
              </w:rPr>
              <w:t xml:space="preserve">Calendario Familiar de </w:t>
            </w:r>
            <w:r w:rsidR="00075754" w:rsidRPr="00667E6E">
              <w:rPr>
                <w:lang w:val="es-MX"/>
              </w:rPr>
              <w:t>EC</w:t>
            </w:r>
          </w:p>
          <w:p w14:paraId="5A2A9528" w14:textId="77777777" w:rsidR="00075754" w:rsidRPr="00667E6E" w:rsidRDefault="00075754" w:rsidP="00831C91">
            <w:pPr>
              <w:rPr>
                <w:lang w:val="es-MX"/>
              </w:rPr>
            </w:pPr>
          </w:p>
          <w:p w14:paraId="2EA90CC7" w14:textId="05E785F5" w:rsidR="00075754" w:rsidRPr="00667E6E" w:rsidRDefault="00BA0444" w:rsidP="00831C91">
            <w:pPr>
              <w:rPr>
                <w:lang w:val="es-MX"/>
              </w:rPr>
            </w:pPr>
            <w:r w:rsidRPr="00667E6E">
              <w:rPr>
                <w:lang w:val="es-MX"/>
              </w:rPr>
              <w:t>Encuesta de Apoyo Familiar</w:t>
            </w:r>
          </w:p>
          <w:p w14:paraId="265C01B1" w14:textId="77777777" w:rsidR="0000218C" w:rsidRPr="00667E6E" w:rsidRDefault="0000218C" w:rsidP="00831C91">
            <w:pPr>
              <w:rPr>
                <w:lang w:val="es-MX"/>
              </w:rPr>
            </w:pPr>
          </w:p>
          <w:p w14:paraId="32B99D26" w14:textId="2070E248" w:rsidR="00D016AC" w:rsidRPr="00667E6E" w:rsidRDefault="00BA0444" w:rsidP="00D016AC">
            <w:pPr>
              <w:rPr>
                <w:lang w:val="es-MX"/>
              </w:rPr>
            </w:pPr>
            <w:r w:rsidRPr="00667E6E">
              <w:rPr>
                <w:lang w:val="es-MX"/>
              </w:rPr>
              <w:t>Forma Conociendo a Su Hijo</w:t>
            </w:r>
            <w:r w:rsidR="00D016AC" w:rsidRPr="00667E6E">
              <w:rPr>
                <w:lang w:val="es-MX"/>
              </w:rPr>
              <w:t xml:space="preserve">; </w:t>
            </w:r>
            <w:r w:rsidR="006E2A42" w:rsidRPr="00667E6E">
              <w:rPr>
                <w:lang w:val="es-MX"/>
              </w:rPr>
              <w:t xml:space="preserve">Registro de Comunicación de Cuidado de Niños y Guías </w:t>
            </w:r>
            <w:r w:rsidR="000313B6">
              <w:rPr>
                <w:lang w:val="es-MX"/>
              </w:rPr>
              <w:t>para las J</w:t>
            </w:r>
            <w:r w:rsidR="006E2A42" w:rsidRPr="00667E6E">
              <w:rPr>
                <w:lang w:val="es-MX"/>
              </w:rPr>
              <w:t>untas</w:t>
            </w:r>
          </w:p>
          <w:p w14:paraId="15CE76FA" w14:textId="77777777" w:rsidR="0000218C" w:rsidRPr="00667E6E" w:rsidRDefault="0000218C" w:rsidP="00831C91">
            <w:pPr>
              <w:rPr>
                <w:lang w:val="es-MX"/>
              </w:rPr>
            </w:pPr>
          </w:p>
          <w:p w14:paraId="2CB702D4" w14:textId="77777777" w:rsidR="0000218C" w:rsidRPr="00667E6E" w:rsidRDefault="0000218C" w:rsidP="00831C91">
            <w:pPr>
              <w:rPr>
                <w:lang w:val="es-MX"/>
              </w:rPr>
            </w:pPr>
          </w:p>
          <w:p w14:paraId="03F446BA" w14:textId="606195F8" w:rsidR="00075754" w:rsidRPr="00667E6E" w:rsidRDefault="00BA0444" w:rsidP="00831C91">
            <w:pPr>
              <w:rPr>
                <w:lang w:val="es-MX"/>
              </w:rPr>
            </w:pPr>
            <w:r w:rsidRPr="00667E6E">
              <w:rPr>
                <w:lang w:val="es-MX"/>
              </w:rPr>
              <w:t>Plan de Visita a Casa</w:t>
            </w:r>
            <w:r w:rsidR="00075754" w:rsidRPr="00667E6E">
              <w:rPr>
                <w:lang w:val="es-MX"/>
              </w:rPr>
              <w:t xml:space="preserve"> P-3, 3-5</w:t>
            </w:r>
          </w:p>
          <w:p w14:paraId="4D49FA87" w14:textId="77777777" w:rsidR="00075754" w:rsidRPr="00667E6E" w:rsidRDefault="00075754" w:rsidP="00831C91">
            <w:pPr>
              <w:rPr>
                <w:lang w:val="es-MX"/>
              </w:rPr>
            </w:pPr>
          </w:p>
          <w:p w14:paraId="31BB3ECF" w14:textId="77F90575" w:rsidR="0000218C" w:rsidRPr="00667E6E" w:rsidRDefault="00BA0444" w:rsidP="00831C91">
            <w:pPr>
              <w:rPr>
                <w:lang w:val="es-MX"/>
              </w:rPr>
            </w:pPr>
            <w:r w:rsidRPr="00667E6E">
              <w:rPr>
                <w:lang w:val="es-MX"/>
              </w:rPr>
              <w:t>Hoja de Metas de la Familia</w:t>
            </w:r>
          </w:p>
          <w:p w14:paraId="27535A02" w14:textId="77777777" w:rsidR="00BA0444" w:rsidRPr="00667E6E" w:rsidRDefault="00BA0444" w:rsidP="00831C91">
            <w:pPr>
              <w:rPr>
                <w:lang w:val="es-MX"/>
              </w:rPr>
            </w:pPr>
          </w:p>
          <w:p w14:paraId="77655F31" w14:textId="5386E9F6" w:rsidR="0000218C" w:rsidRPr="00667E6E" w:rsidRDefault="00BA0444" w:rsidP="00831C91">
            <w:pPr>
              <w:rPr>
                <w:lang w:val="es-MX"/>
              </w:rPr>
            </w:pPr>
            <w:r w:rsidRPr="00667E6E">
              <w:rPr>
                <w:lang w:val="es-MX"/>
              </w:rPr>
              <w:t>Conferencias de Padres</w:t>
            </w:r>
            <w:r w:rsidR="00EF0A48" w:rsidRPr="00667E6E">
              <w:rPr>
                <w:lang w:val="es-MX"/>
              </w:rPr>
              <w:t xml:space="preserve"> </w:t>
            </w:r>
            <w:r w:rsidRPr="00667E6E">
              <w:rPr>
                <w:lang w:val="es-MX"/>
              </w:rPr>
              <w:t xml:space="preserve">Maestros y </w:t>
            </w:r>
            <w:r w:rsidR="00EF0A48" w:rsidRPr="00667E6E">
              <w:rPr>
                <w:lang w:val="es-MX"/>
              </w:rPr>
              <w:t>Comunicación</w:t>
            </w:r>
            <w:r w:rsidRPr="00667E6E">
              <w:rPr>
                <w:lang w:val="es-MX"/>
              </w:rPr>
              <w:t xml:space="preserve"> con los Maestros</w:t>
            </w:r>
          </w:p>
        </w:tc>
        <w:tc>
          <w:tcPr>
            <w:tcW w:w="2610" w:type="dxa"/>
            <w:shd w:val="clear" w:color="auto" w:fill="FFFFFF" w:themeFill="background1"/>
          </w:tcPr>
          <w:p w14:paraId="0701CC65" w14:textId="77777777" w:rsidR="00F65C2D" w:rsidRPr="00667E6E" w:rsidRDefault="00F65C2D" w:rsidP="0000218C">
            <w:pPr>
              <w:rPr>
                <w:lang w:val="es-MX"/>
              </w:rPr>
            </w:pPr>
            <w:r w:rsidRPr="00667E6E">
              <w:rPr>
                <w:lang w:val="es-MX"/>
              </w:rPr>
              <w:t>HSPPS 1302.40, 1320.41, 1302.45 (b5), 1302.50, 51, 52, 53</w:t>
            </w:r>
          </w:p>
          <w:p w14:paraId="7701333A" w14:textId="2165696C" w:rsidR="00F65C2D" w:rsidRPr="00667E6E" w:rsidRDefault="006E2A42" w:rsidP="0000218C">
            <w:pPr>
              <w:rPr>
                <w:lang w:val="es-MX"/>
              </w:rPr>
            </w:pPr>
            <w:r w:rsidRPr="00667E6E">
              <w:rPr>
                <w:lang w:val="es-MX"/>
              </w:rPr>
              <w:t>Llenando el Plan de Visita a Casa</w:t>
            </w:r>
          </w:p>
          <w:p w14:paraId="0417344E" w14:textId="77777777" w:rsidR="00F65C2D" w:rsidRPr="00667E6E" w:rsidRDefault="00F65C2D" w:rsidP="0000218C">
            <w:pPr>
              <w:rPr>
                <w:lang w:val="es-MX"/>
              </w:rPr>
            </w:pPr>
            <w:r w:rsidRPr="00667E6E">
              <w:rPr>
                <w:lang w:val="es-MX"/>
              </w:rPr>
              <w:t>HP 1, HP 5, HP15</w:t>
            </w:r>
          </w:p>
        </w:tc>
        <w:tc>
          <w:tcPr>
            <w:tcW w:w="1626" w:type="dxa"/>
          </w:tcPr>
          <w:p w14:paraId="093E4E1C" w14:textId="77777777" w:rsidR="00660FDD" w:rsidRPr="00667E6E" w:rsidRDefault="00660FDD" w:rsidP="00831C91">
            <w:pPr>
              <w:rPr>
                <w:lang w:val="es-MX"/>
              </w:rPr>
            </w:pPr>
          </w:p>
        </w:tc>
      </w:tr>
      <w:tr w:rsidR="004E6DD8" w:rsidRPr="00667E6E" w14:paraId="5BB6A5B1" w14:textId="77777777" w:rsidTr="00F65C2D">
        <w:trPr>
          <w:trHeight w:val="1525"/>
        </w:trPr>
        <w:tc>
          <w:tcPr>
            <w:tcW w:w="5485" w:type="dxa"/>
          </w:tcPr>
          <w:p w14:paraId="520BC69F" w14:textId="48B33D98" w:rsidR="00321ECE" w:rsidRPr="00667E6E" w:rsidRDefault="00321ECE" w:rsidP="00321ECE">
            <w:pPr>
              <w:rPr>
                <w:lang w:val="es-MX"/>
              </w:rPr>
            </w:pPr>
            <w:r w:rsidRPr="00667E6E">
              <w:rPr>
                <w:lang w:val="es-MX"/>
              </w:rPr>
              <w:lastRenderedPageBreak/>
              <w:t xml:space="preserve">Involucrar a las mujeres embarazadas inscritas en el programa </w:t>
            </w:r>
            <w:r w:rsidR="00374F5B">
              <w:rPr>
                <w:lang w:val="es-MX"/>
              </w:rPr>
              <w:t xml:space="preserve">de </w:t>
            </w:r>
            <w:r w:rsidRPr="00667E6E">
              <w:rPr>
                <w:lang w:val="es-MX"/>
              </w:rPr>
              <w:t>EHS y otros miembros</w:t>
            </w:r>
            <w:r w:rsidR="00E306B3">
              <w:rPr>
                <w:lang w:val="es-MX"/>
              </w:rPr>
              <w:t xml:space="preserve"> relevantes </w:t>
            </w:r>
            <w:r w:rsidRPr="00667E6E">
              <w:rPr>
                <w:lang w:val="es-MX"/>
              </w:rPr>
              <w:t>de la familia en experiencias educativas y servicios de apoyo con un enfoque específico en los factores que influyen en la salud materna e infantil</w:t>
            </w:r>
            <w:r w:rsidR="00E306B3">
              <w:rPr>
                <w:lang w:val="es-MX"/>
              </w:rPr>
              <w:t>,</w:t>
            </w:r>
            <w:r w:rsidRPr="00667E6E">
              <w:rPr>
                <w:lang w:val="es-MX"/>
              </w:rPr>
              <w:t xml:space="preserve"> prenatal y posparto.</w:t>
            </w:r>
          </w:p>
          <w:p w14:paraId="28CFA0EC" w14:textId="77777777" w:rsidR="00321ECE" w:rsidRPr="00667E6E" w:rsidRDefault="00321ECE" w:rsidP="00321ECE">
            <w:pPr>
              <w:rPr>
                <w:lang w:val="es-MX"/>
              </w:rPr>
            </w:pPr>
          </w:p>
          <w:p w14:paraId="49D84A81" w14:textId="144C4923" w:rsidR="00660FDD" w:rsidRPr="00667E6E" w:rsidRDefault="00321ECE" w:rsidP="00321ECE">
            <w:pPr>
              <w:rPr>
                <w:sz w:val="24"/>
                <w:szCs w:val="24"/>
                <w:lang w:val="es-MX"/>
              </w:rPr>
            </w:pPr>
            <w:r w:rsidRPr="00667E6E">
              <w:rPr>
                <w:lang w:val="es-MX"/>
              </w:rPr>
              <w:t>Involucrar</w:t>
            </w:r>
            <w:r w:rsidR="00E306B3">
              <w:rPr>
                <w:lang w:val="es-MX"/>
              </w:rPr>
              <w:t xml:space="preserve"> mujeres embarazadas inscritas en </w:t>
            </w:r>
            <w:r w:rsidRPr="00667E6E">
              <w:rPr>
                <w:lang w:val="es-MX"/>
              </w:rPr>
              <w:t xml:space="preserve">EHS y otros miembros </w:t>
            </w:r>
            <w:r w:rsidR="00E306B3">
              <w:rPr>
                <w:lang w:val="es-MX"/>
              </w:rPr>
              <w:t xml:space="preserve">relevantes </w:t>
            </w:r>
            <w:r w:rsidRPr="00667E6E">
              <w:rPr>
                <w:lang w:val="es-MX"/>
              </w:rPr>
              <w:t xml:space="preserve">de la familia </w:t>
            </w:r>
            <w:r w:rsidR="00E306B3">
              <w:rPr>
                <w:lang w:val="es-MX"/>
              </w:rPr>
              <w:t>en apoyar el proceso de</w:t>
            </w:r>
            <w:r w:rsidRPr="00667E6E">
              <w:rPr>
                <w:lang w:val="es-MX"/>
              </w:rPr>
              <w:t xml:space="preserve"> </w:t>
            </w:r>
            <w:r w:rsidR="00E306B3" w:rsidRPr="00667E6E">
              <w:rPr>
                <w:lang w:val="es-MX"/>
              </w:rPr>
              <w:t>transición</w:t>
            </w:r>
            <w:r w:rsidR="00E306B3">
              <w:rPr>
                <w:lang w:val="es-MX"/>
              </w:rPr>
              <w:t xml:space="preserve"> a</w:t>
            </w:r>
            <w:r w:rsidRPr="00667E6E">
              <w:rPr>
                <w:lang w:val="es-MX"/>
              </w:rPr>
              <w:t xml:space="preserve"> medida que la familia abandona el </w:t>
            </w:r>
            <w:r w:rsidR="00E306B3">
              <w:rPr>
                <w:lang w:val="es-MX"/>
              </w:rPr>
              <w:t xml:space="preserve">programa de </w:t>
            </w:r>
            <w:r w:rsidRPr="00667E6E">
              <w:rPr>
                <w:lang w:val="es-MX"/>
              </w:rPr>
              <w:t>EHS prenatal.</w:t>
            </w:r>
          </w:p>
        </w:tc>
        <w:tc>
          <w:tcPr>
            <w:tcW w:w="1980" w:type="dxa"/>
          </w:tcPr>
          <w:p w14:paraId="09AF24B6" w14:textId="6406A48F" w:rsidR="00660FDD" w:rsidRPr="00667E6E" w:rsidRDefault="00660FDD" w:rsidP="00831C91">
            <w:pPr>
              <w:rPr>
                <w:b/>
                <w:lang w:val="es-MX"/>
              </w:rPr>
            </w:pPr>
            <w:r w:rsidRPr="00667E6E">
              <w:rPr>
                <w:b/>
                <w:lang w:val="es-MX"/>
              </w:rPr>
              <w:t>Respons</w:t>
            </w:r>
            <w:r w:rsidR="0067474E" w:rsidRPr="00667E6E">
              <w:rPr>
                <w:b/>
                <w:lang w:val="es-MX"/>
              </w:rPr>
              <w:t>abilidad</w:t>
            </w:r>
          </w:p>
          <w:p w14:paraId="1F201889" w14:textId="06FA666E" w:rsidR="00660FDD" w:rsidRPr="00667E6E" w:rsidRDefault="00660FDD" w:rsidP="00831C91">
            <w:pPr>
              <w:rPr>
                <w:lang w:val="es-MX"/>
              </w:rPr>
            </w:pPr>
            <w:r w:rsidRPr="00667E6E">
              <w:rPr>
                <w:lang w:val="es-MX"/>
              </w:rPr>
              <w:t xml:space="preserve">FM, </w:t>
            </w:r>
            <w:r w:rsidR="0067474E" w:rsidRPr="00667E6E">
              <w:rPr>
                <w:lang w:val="es-MX"/>
              </w:rPr>
              <w:t xml:space="preserve">equipos de </w:t>
            </w:r>
            <w:r w:rsidRPr="00667E6E">
              <w:rPr>
                <w:lang w:val="es-MX"/>
              </w:rPr>
              <w:t>PFCE PACT, EHSN, MHS</w:t>
            </w:r>
          </w:p>
          <w:p w14:paraId="2D59FF03" w14:textId="77777777" w:rsidR="00660FDD" w:rsidRPr="00667E6E" w:rsidRDefault="00660FDD" w:rsidP="00831C91">
            <w:pPr>
              <w:rPr>
                <w:lang w:val="es-MX"/>
              </w:rPr>
            </w:pPr>
          </w:p>
          <w:p w14:paraId="7098D540" w14:textId="5BA70CB5" w:rsidR="00660FDD" w:rsidRPr="00667E6E" w:rsidRDefault="00660FDD" w:rsidP="00831C91">
            <w:pPr>
              <w:rPr>
                <w:b/>
                <w:lang w:val="es-MX"/>
              </w:rPr>
            </w:pPr>
            <w:r w:rsidRPr="00667E6E">
              <w:rPr>
                <w:b/>
                <w:lang w:val="es-MX"/>
              </w:rPr>
              <w:t>Monitor</w:t>
            </w:r>
            <w:r w:rsidR="0067474E" w:rsidRPr="00667E6E">
              <w:rPr>
                <w:b/>
                <w:lang w:val="es-MX"/>
              </w:rPr>
              <w:t>eo</w:t>
            </w:r>
          </w:p>
          <w:p w14:paraId="3239FD2D" w14:textId="77777777" w:rsidR="00660FDD" w:rsidRPr="00667E6E" w:rsidRDefault="00660FDD" w:rsidP="00831C91">
            <w:pPr>
              <w:rPr>
                <w:lang w:val="es-MX"/>
              </w:rPr>
            </w:pPr>
            <w:r w:rsidRPr="00667E6E">
              <w:rPr>
                <w:lang w:val="es-MX"/>
              </w:rPr>
              <w:t>PFCEC</w:t>
            </w:r>
          </w:p>
        </w:tc>
        <w:tc>
          <w:tcPr>
            <w:tcW w:w="2880" w:type="dxa"/>
            <w:shd w:val="clear" w:color="auto" w:fill="FFFFFF" w:themeFill="background1"/>
          </w:tcPr>
          <w:p w14:paraId="75B263D0" w14:textId="1C6F7947" w:rsidR="00C00A1F" w:rsidRPr="00667E6E" w:rsidRDefault="0067474E" w:rsidP="00831C91">
            <w:pPr>
              <w:rPr>
                <w:lang w:val="es-MX"/>
              </w:rPr>
            </w:pPr>
            <w:r w:rsidRPr="00667E6E">
              <w:rPr>
                <w:lang w:val="es-MX"/>
              </w:rPr>
              <w:t>Sistema de Información del Estudiante</w:t>
            </w:r>
          </w:p>
          <w:p w14:paraId="57AC12CE" w14:textId="77777777" w:rsidR="00C00A1F" w:rsidRPr="00667E6E" w:rsidRDefault="00C00A1F" w:rsidP="00831C91">
            <w:pPr>
              <w:rPr>
                <w:lang w:val="es-MX"/>
              </w:rPr>
            </w:pPr>
          </w:p>
          <w:p w14:paraId="7F5A4691" w14:textId="376916E8" w:rsidR="00C00A1F" w:rsidRPr="00667E6E" w:rsidRDefault="0067474E" w:rsidP="00831C91">
            <w:pPr>
              <w:rPr>
                <w:lang w:val="es-MX"/>
              </w:rPr>
            </w:pPr>
            <w:r w:rsidRPr="00667E6E">
              <w:rPr>
                <w:lang w:val="es-MX"/>
              </w:rPr>
              <w:t xml:space="preserve">Planes de Visita a Casa para </w:t>
            </w:r>
            <w:r w:rsidR="00C00A1F" w:rsidRPr="00667E6E">
              <w:rPr>
                <w:lang w:val="es-MX"/>
              </w:rPr>
              <w:t>Prenatal</w:t>
            </w:r>
          </w:p>
          <w:p w14:paraId="455231CB" w14:textId="77777777" w:rsidR="00C00A1F" w:rsidRPr="00667E6E" w:rsidRDefault="00C00A1F" w:rsidP="00831C91">
            <w:pPr>
              <w:rPr>
                <w:lang w:val="es-MX"/>
              </w:rPr>
            </w:pPr>
          </w:p>
          <w:p w14:paraId="7D4D222B" w14:textId="235092A3" w:rsidR="00C00A1F" w:rsidRPr="00667E6E" w:rsidRDefault="0067474E" w:rsidP="00831C91">
            <w:pPr>
              <w:rPr>
                <w:lang w:val="es-MX"/>
              </w:rPr>
            </w:pPr>
            <w:r w:rsidRPr="00667E6E">
              <w:rPr>
                <w:lang w:val="es-MX"/>
              </w:rPr>
              <w:t>Visita de Enfermera</w:t>
            </w:r>
            <w:r w:rsidR="007E4D85">
              <w:rPr>
                <w:lang w:val="es-MX"/>
              </w:rPr>
              <w:t xml:space="preserve"> de </w:t>
            </w:r>
            <w:r w:rsidR="00C00A1F" w:rsidRPr="00667E6E">
              <w:rPr>
                <w:lang w:val="es-MX"/>
              </w:rPr>
              <w:t>EHS</w:t>
            </w:r>
            <w:r w:rsidRPr="00667E6E">
              <w:rPr>
                <w:lang w:val="es-MX"/>
              </w:rPr>
              <w:t xml:space="preserve"> y referencias</w:t>
            </w:r>
          </w:p>
        </w:tc>
        <w:tc>
          <w:tcPr>
            <w:tcW w:w="2610" w:type="dxa"/>
            <w:shd w:val="clear" w:color="auto" w:fill="FFFFFF" w:themeFill="background1"/>
          </w:tcPr>
          <w:p w14:paraId="1324BB44" w14:textId="77777777" w:rsidR="00831C91" w:rsidRPr="00667E6E" w:rsidRDefault="00831C91" w:rsidP="00831C91">
            <w:pPr>
              <w:rPr>
                <w:sz w:val="24"/>
                <w:szCs w:val="24"/>
                <w:lang w:val="es-MX"/>
              </w:rPr>
            </w:pPr>
            <w:r w:rsidRPr="00667E6E">
              <w:rPr>
                <w:lang w:val="es-MX"/>
              </w:rPr>
              <w:t xml:space="preserve">HSPPS </w:t>
            </w:r>
            <w:r w:rsidRPr="00667E6E">
              <w:rPr>
                <w:sz w:val="24"/>
                <w:szCs w:val="24"/>
                <w:lang w:val="es-MX"/>
              </w:rPr>
              <w:t>1302.82</w:t>
            </w:r>
          </w:p>
          <w:p w14:paraId="0330EC0F" w14:textId="77777777" w:rsidR="00660FDD" w:rsidRPr="00667E6E" w:rsidRDefault="00660FDD" w:rsidP="00831C91">
            <w:pPr>
              <w:rPr>
                <w:lang w:val="es-MX"/>
              </w:rPr>
            </w:pPr>
          </w:p>
        </w:tc>
        <w:tc>
          <w:tcPr>
            <w:tcW w:w="1626" w:type="dxa"/>
          </w:tcPr>
          <w:p w14:paraId="06DCB273" w14:textId="36CC056C" w:rsidR="00660FDD" w:rsidRPr="00667E6E" w:rsidRDefault="0067474E" w:rsidP="00831C91">
            <w:pPr>
              <w:rPr>
                <w:lang w:val="es-MX"/>
              </w:rPr>
            </w:pPr>
            <w:r w:rsidRPr="00667E6E">
              <w:rPr>
                <w:lang w:val="es-MX"/>
              </w:rPr>
              <w:t>En Curso</w:t>
            </w:r>
          </w:p>
        </w:tc>
      </w:tr>
      <w:tr w:rsidR="004E6DD8" w:rsidRPr="00667E6E" w14:paraId="3AE23735" w14:textId="77777777" w:rsidTr="00F65C2D">
        <w:trPr>
          <w:trHeight w:val="1439"/>
        </w:trPr>
        <w:tc>
          <w:tcPr>
            <w:tcW w:w="5485" w:type="dxa"/>
          </w:tcPr>
          <w:p w14:paraId="1E7447A2" w14:textId="110150AB" w:rsidR="00C65366" w:rsidRPr="00667E6E" w:rsidRDefault="00C65366" w:rsidP="00C65366">
            <w:pPr>
              <w:rPr>
                <w:lang w:val="es-MX"/>
              </w:rPr>
            </w:pPr>
            <w:r w:rsidRPr="00667E6E">
              <w:rPr>
                <w:lang w:val="es-MX"/>
              </w:rPr>
              <w:t>Ayud</w:t>
            </w:r>
            <w:r w:rsidR="00123524">
              <w:rPr>
                <w:lang w:val="es-MX"/>
              </w:rPr>
              <w:t>ar</w:t>
            </w:r>
            <w:r w:rsidRPr="00667E6E">
              <w:rPr>
                <w:lang w:val="es-MX"/>
              </w:rPr>
              <w:t xml:space="preserve"> a los padres a entender el progreso preescolar de sus hijos, las prácticas para apoyar</w:t>
            </w:r>
            <w:r w:rsidR="00123524">
              <w:rPr>
                <w:lang w:val="es-MX"/>
              </w:rPr>
              <w:t xml:space="preserve"> las áreas </w:t>
            </w:r>
            <w:r w:rsidRPr="00667E6E">
              <w:rPr>
                <w:lang w:val="es-MX"/>
              </w:rPr>
              <w:t>académic</w:t>
            </w:r>
            <w:r w:rsidR="00123524">
              <w:rPr>
                <w:lang w:val="es-MX"/>
              </w:rPr>
              <w:t>as</w:t>
            </w:r>
            <w:r w:rsidRPr="00667E6E">
              <w:rPr>
                <w:lang w:val="es-MX"/>
              </w:rPr>
              <w:t xml:space="preserve"> y social</w:t>
            </w:r>
            <w:r w:rsidR="00123524">
              <w:rPr>
                <w:lang w:val="es-MX"/>
              </w:rPr>
              <w:t>es</w:t>
            </w:r>
            <w:r w:rsidRPr="00667E6E">
              <w:rPr>
                <w:lang w:val="es-MX"/>
              </w:rPr>
              <w:t>, sus derechos y responsabilidades con respecto a la educación de sus hijos, cómo comunicarse con los maestros y las oportunidades de colaboración comunitaria.</w:t>
            </w:r>
          </w:p>
          <w:p w14:paraId="6DECD4FC" w14:textId="77777777" w:rsidR="00C65366" w:rsidRPr="00667E6E" w:rsidRDefault="00C65366" w:rsidP="00C65366">
            <w:pPr>
              <w:rPr>
                <w:lang w:val="es-MX"/>
              </w:rPr>
            </w:pPr>
          </w:p>
          <w:p w14:paraId="792F1EC5" w14:textId="31B3BE29" w:rsidR="00D016AC" w:rsidRPr="00667E6E" w:rsidRDefault="00C65366" w:rsidP="00C65366">
            <w:pPr>
              <w:rPr>
                <w:lang w:val="es-MX"/>
              </w:rPr>
            </w:pPr>
            <w:r w:rsidRPr="00667E6E">
              <w:rPr>
                <w:lang w:val="es-MX"/>
              </w:rPr>
              <w:t>Proporcionar a los padres la oportunidad de aumentar sus habilidades de observación infantil. Compartir información para individualizar la educación de sus hijos.</w:t>
            </w:r>
          </w:p>
        </w:tc>
        <w:tc>
          <w:tcPr>
            <w:tcW w:w="1980" w:type="dxa"/>
          </w:tcPr>
          <w:p w14:paraId="1FBC7789" w14:textId="1412397C" w:rsidR="0044389D" w:rsidRPr="00667E6E" w:rsidRDefault="0044389D" w:rsidP="0044389D">
            <w:pPr>
              <w:rPr>
                <w:lang w:val="es-MX"/>
              </w:rPr>
            </w:pPr>
            <w:r w:rsidRPr="00667E6E">
              <w:rPr>
                <w:b/>
                <w:lang w:val="es-MX"/>
              </w:rPr>
              <w:t>Respons</w:t>
            </w:r>
            <w:r w:rsidR="0067474E" w:rsidRPr="00667E6E">
              <w:rPr>
                <w:b/>
                <w:lang w:val="es-MX"/>
              </w:rPr>
              <w:t>abilidad</w:t>
            </w:r>
          </w:p>
          <w:p w14:paraId="1C4281F0" w14:textId="77777777" w:rsidR="0044389D" w:rsidRPr="00667E6E" w:rsidRDefault="0044389D" w:rsidP="0044389D">
            <w:pPr>
              <w:rPr>
                <w:b/>
                <w:lang w:val="es-MX"/>
              </w:rPr>
            </w:pPr>
            <w:r w:rsidRPr="00667E6E">
              <w:rPr>
                <w:lang w:val="es-MX"/>
              </w:rPr>
              <w:t>FM; TT</w:t>
            </w:r>
          </w:p>
          <w:p w14:paraId="3E7F8C62" w14:textId="5AAB2BA8" w:rsidR="0044389D" w:rsidRPr="00667E6E" w:rsidRDefault="0044389D" w:rsidP="0044389D">
            <w:pPr>
              <w:rPr>
                <w:lang w:val="es-MX"/>
              </w:rPr>
            </w:pPr>
            <w:r w:rsidRPr="00667E6E">
              <w:rPr>
                <w:b/>
                <w:lang w:val="es-MX"/>
              </w:rPr>
              <w:t>Monitor</w:t>
            </w:r>
            <w:r w:rsidR="0067474E" w:rsidRPr="00667E6E">
              <w:rPr>
                <w:b/>
                <w:lang w:val="es-MX"/>
              </w:rPr>
              <w:t>eo</w:t>
            </w:r>
          </w:p>
          <w:p w14:paraId="3E396E48" w14:textId="6062E534" w:rsidR="00660FDD" w:rsidRPr="00667E6E" w:rsidRDefault="0067474E" w:rsidP="00831C91">
            <w:pPr>
              <w:rPr>
                <w:sz w:val="24"/>
                <w:szCs w:val="24"/>
                <w:lang w:val="es-MX"/>
              </w:rPr>
            </w:pPr>
            <w:r w:rsidRPr="00667E6E">
              <w:rPr>
                <w:sz w:val="24"/>
                <w:szCs w:val="24"/>
                <w:lang w:val="es-MX"/>
              </w:rPr>
              <w:t xml:space="preserve">Coordinadores de </w:t>
            </w:r>
            <w:r w:rsidR="0044389D" w:rsidRPr="00667E6E">
              <w:rPr>
                <w:sz w:val="24"/>
                <w:szCs w:val="24"/>
                <w:lang w:val="es-MX"/>
              </w:rPr>
              <w:t xml:space="preserve">PFCE </w:t>
            </w:r>
            <w:r w:rsidRPr="00667E6E">
              <w:rPr>
                <w:sz w:val="24"/>
                <w:szCs w:val="24"/>
                <w:lang w:val="es-MX"/>
              </w:rPr>
              <w:t>y</w:t>
            </w:r>
            <w:r w:rsidR="0044389D" w:rsidRPr="00667E6E">
              <w:rPr>
                <w:sz w:val="24"/>
                <w:szCs w:val="24"/>
                <w:lang w:val="es-MX"/>
              </w:rPr>
              <w:t xml:space="preserve"> ELS</w:t>
            </w:r>
          </w:p>
        </w:tc>
        <w:tc>
          <w:tcPr>
            <w:tcW w:w="2880" w:type="dxa"/>
            <w:shd w:val="clear" w:color="auto" w:fill="FFFFFF" w:themeFill="background1"/>
          </w:tcPr>
          <w:p w14:paraId="498D6EB2" w14:textId="6C5C84B3" w:rsidR="009950B9" w:rsidRPr="00667E6E" w:rsidRDefault="003F04BA" w:rsidP="009950B9">
            <w:pPr>
              <w:rPr>
                <w:lang w:val="es-MX"/>
              </w:rPr>
            </w:pPr>
            <w:r w:rsidRPr="00667E6E">
              <w:rPr>
                <w:lang w:val="es-MX"/>
              </w:rPr>
              <w:t xml:space="preserve">Visita al centro o entrada </w:t>
            </w:r>
            <w:r w:rsidR="004E6DD8" w:rsidRPr="00667E6E">
              <w:rPr>
                <w:lang w:val="es-MX"/>
              </w:rPr>
              <w:t>de visita</w:t>
            </w:r>
            <w:r w:rsidRPr="00667E6E">
              <w:rPr>
                <w:lang w:val="es-MX"/>
              </w:rPr>
              <w:t xml:space="preserve"> </w:t>
            </w:r>
            <w:r w:rsidR="00DC498E" w:rsidRPr="00667E6E">
              <w:rPr>
                <w:lang w:val="es-MX"/>
              </w:rPr>
              <w:t>individual</w:t>
            </w:r>
            <w:r w:rsidR="00C00A1F" w:rsidRPr="00667E6E">
              <w:rPr>
                <w:lang w:val="es-MX"/>
              </w:rPr>
              <w:t xml:space="preserve">; </w:t>
            </w:r>
            <w:r w:rsidRPr="00667E6E">
              <w:rPr>
                <w:lang w:val="es-MX"/>
              </w:rPr>
              <w:t xml:space="preserve">visita a casa de maestros; Forma de </w:t>
            </w:r>
            <w:r w:rsidR="00DC498E" w:rsidRPr="00667E6E">
              <w:rPr>
                <w:lang w:val="es-MX"/>
              </w:rPr>
              <w:t>Participación</w:t>
            </w:r>
            <w:r w:rsidRPr="00667E6E">
              <w:rPr>
                <w:lang w:val="es-MX"/>
              </w:rPr>
              <w:t xml:space="preserve"> Compartida</w:t>
            </w:r>
            <w:r w:rsidR="00C00A1F" w:rsidRPr="00667E6E">
              <w:rPr>
                <w:lang w:val="es-MX"/>
              </w:rPr>
              <w:t xml:space="preserve">; </w:t>
            </w:r>
            <w:r w:rsidR="002B7235" w:rsidRPr="00667E6E">
              <w:rPr>
                <w:lang w:val="es-MX"/>
              </w:rPr>
              <w:t xml:space="preserve">Reporte de Progreso de los </w:t>
            </w:r>
            <w:r w:rsidR="00DC498E" w:rsidRPr="00667E6E">
              <w:rPr>
                <w:lang w:val="es-MX"/>
              </w:rPr>
              <w:t>niños</w:t>
            </w:r>
            <w:r w:rsidR="002B7235" w:rsidRPr="00667E6E">
              <w:rPr>
                <w:lang w:val="es-MX"/>
              </w:rPr>
              <w:t xml:space="preserve"> con </w:t>
            </w:r>
            <w:r w:rsidR="00C00A1F" w:rsidRPr="00667E6E">
              <w:rPr>
                <w:lang w:val="es-MX"/>
              </w:rPr>
              <w:t>IFSP</w:t>
            </w:r>
            <w:r w:rsidR="002B7235" w:rsidRPr="00667E6E">
              <w:rPr>
                <w:lang w:val="es-MX"/>
              </w:rPr>
              <w:t xml:space="preserve"> y </w:t>
            </w:r>
            <w:r w:rsidR="00C00A1F" w:rsidRPr="00667E6E">
              <w:rPr>
                <w:lang w:val="es-MX"/>
              </w:rPr>
              <w:t xml:space="preserve">IEP; </w:t>
            </w:r>
            <w:r w:rsidR="002B7235" w:rsidRPr="00667E6E">
              <w:rPr>
                <w:lang w:val="es-MX"/>
              </w:rPr>
              <w:t>Conferencias Padres Maestro</w:t>
            </w:r>
            <w:r w:rsidR="00A242C2" w:rsidRPr="00667E6E">
              <w:rPr>
                <w:lang w:val="es-MX"/>
              </w:rPr>
              <w:t xml:space="preserve">; </w:t>
            </w:r>
            <w:r w:rsidR="0025300E" w:rsidRPr="00667E6E">
              <w:rPr>
                <w:lang w:val="es-MX"/>
              </w:rPr>
              <w:t xml:space="preserve">Procedimientos de </w:t>
            </w:r>
            <w:r w:rsidR="00DC498E" w:rsidRPr="00667E6E">
              <w:rPr>
                <w:lang w:val="es-MX"/>
              </w:rPr>
              <w:t>Evaluación</w:t>
            </w:r>
            <w:r w:rsidR="0025300E" w:rsidRPr="00667E6E">
              <w:rPr>
                <w:lang w:val="es-MX"/>
              </w:rPr>
              <w:t xml:space="preserve"> </w:t>
            </w:r>
            <w:r w:rsidR="00DC498E" w:rsidRPr="00667E6E">
              <w:rPr>
                <w:lang w:val="es-MX"/>
              </w:rPr>
              <w:t xml:space="preserve">Formativa y Sumativa de </w:t>
            </w:r>
            <w:r w:rsidR="00A242C2" w:rsidRPr="00667E6E">
              <w:rPr>
                <w:lang w:val="es-MX"/>
              </w:rPr>
              <w:t>ELS</w:t>
            </w:r>
            <w:r w:rsidR="00DC498E" w:rsidRPr="00667E6E">
              <w:rPr>
                <w:lang w:val="es-MX"/>
              </w:rPr>
              <w:t xml:space="preserve"> Enfoque mensual</w:t>
            </w:r>
          </w:p>
          <w:p w14:paraId="51DC76BC" w14:textId="77777777" w:rsidR="009950B9" w:rsidRPr="00667E6E" w:rsidRDefault="009950B9" w:rsidP="009950B9">
            <w:pPr>
              <w:rPr>
                <w:lang w:val="es-MX"/>
              </w:rPr>
            </w:pPr>
          </w:p>
          <w:p w14:paraId="11C3DC7F" w14:textId="2198E4AC" w:rsidR="009950B9" w:rsidRPr="00667E6E" w:rsidRDefault="00DC498E" w:rsidP="009950B9">
            <w:pPr>
              <w:rPr>
                <w:lang w:val="es-MX"/>
              </w:rPr>
            </w:pPr>
            <w:r w:rsidRPr="00667E6E">
              <w:rPr>
                <w:lang w:val="es-MX"/>
              </w:rPr>
              <w:t xml:space="preserve">Manual para Padres de </w:t>
            </w:r>
            <w:r w:rsidR="009950B9" w:rsidRPr="00667E6E">
              <w:rPr>
                <w:lang w:val="es-MX"/>
              </w:rPr>
              <w:t>ECE</w:t>
            </w:r>
            <w:r w:rsidRPr="00667E6E">
              <w:rPr>
                <w:lang w:val="es-MX"/>
              </w:rPr>
              <w:t xml:space="preserve"> y Socios de Centros</w:t>
            </w:r>
            <w:r w:rsidR="009950B9" w:rsidRPr="00667E6E">
              <w:rPr>
                <w:lang w:val="es-MX"/>
              </w:rPr>
              <w:t xml:space="preserve"> </w:t>
            </w:r>
          </w:p>
          <w:p w14:paraId="21EEB195" w14:textId="77777777" w:rsidR="009950B9" w:rsidRPr="00667E6E" w:rsidRDefault="009950B9" w:rsidP="009950B9">
            <w:pPr>
              <w:rPr>
                <w:lang w:val="es-MX"/>
              </w:rPr>
            </w:pPr>
          </w:p>
          <w:p w14:paraId="5D1F5281" w14:textId="4B07B5BA" w:rsidR="009950B9" w:rsidRPr="00667E6E" w:rsidRDefault="00DC498E" w:rsidP="009950B9">
            <w:pPr>
              <w:rPr>
                <w:lang w:val="es-MX"/>
              </w:rPr>
            </w:pPr>
            <w:r w:rsidRPr="00667E6E">
              <w:rPr>
                <w:lang w:val="es-MX"/>
              </w:rPr>
              <w:t>Encuesta de Apoyo Familiar</w:t>
            </w:r>
          </w:p>
          <w:p w14:paraId="15AD139B" w14:textId="3CFB6269" w:rsidR="009950B9" w:rsidRPr="00667E6E" w:rsidRDefault="00DC498E" w:rsidP="00831C91">
            <w:pPr>
              <w:rPr>
                <w:lang w:val="es-MX"/>
              </w:rPr>
            </w:pPr>
            <w:r w:rsidRPr="00667E6E">
              <w:rPr>
                <w:lang w:val="es-MX"/>
              </w:rPr>
              <w:t xml:space="preserve">Hoja de Metas de la Familia </w:t>
            </w:r>
          </w:p>
        </w:tc>
        <w:tc>
          <w:tcPr>
            <w:tcW w:w="2610" w:type="dxa"/>
            <w:shd w:val="clear" w:color="auto" w:fill="FFFFFF" w:themeFill="background1"/>
          </w:tcPr>
          <w:p w14:paraId="2BD5D4A3" w14:textId="77777777" w:rsidR="00831C91" w:rsidRPr="00667E6E" w:rsidRDefault="00831C91" w:rsidP="00831C91">
            <w:pPr>
              <w:rPr>
                <w:lang w:val="es-MX"/>
              </w:rPr>
            </w:pPr>
            <w:r w:rsidRPr="00667E6E">
              <w:rPr>
                <w:sz w:val="24"/>
                <w:szCs w:val="24"/>
                <w:lang w:val="es-MX"/>
              </w:rPr>
              <w:t xml:space="preserve">HSPPS </w:t>
            </w:r>
            <w:r w:rsidRPr="00667E6E">
              <w:rPr>
                <w:lang w:val="es-MX"/>
              </w:rPr>
              <w:t>1302.</w:t>
            </w:r>
            <w:r w:rsidR="00C00A1F" w:rsidRPr="00667E6E">
              <w:rPr>
                <w:lang w:val="es-MX"/>
              </w:rPr>
              <w:t>34</w:t>
            </w:r>
          </w:p>
          <w:p w14:paraId="454B34F3" w14:textId="77777777" w:rsidR="00660FDD" w:rsidRPr="00667E6E" w:rsidRDefault="00660FDD" w:rsidP="00831C91">
            <w:pPr>
              <w:rPr>
                <w:sz w:val="24"/>
                <w:szCs w:val="24"/>
                <w:lang w:val="es-MX"/>
              </w:rPr>
            </w:pPr>
          </w:p>
          <w:p w14:paraId="713B2FE8" w14:textId="77777777" w:rsidR="00C00A1F" w:rsidRPr="00667E6E" w:rsidRDefault="00C00A1F" w:rsidP="00831C91">
            <w:pPr>
              <w:rPr>
                <w:sz w:val="24"/>
                <w:szCs w:val="24"/>
                <w:lang w:val="es-MX"/>
              </w:rPr>
            </w:pPr>
          </w:p>
        </w:tc>
        <w:tc>
          <w:tcPr>
            <w:tcW w:w="1626" w:type="dxa"/>
          </w:tcPr>
          <w:p w14:paraId="06A9CB20" w14:textId="77777777" w:rsidR="00660FDD" w:rsidRPr="00667E6E" w:rsidRDefault="00660FDD" w:rsidP="00831C91">
            <w:pPr>
              <w:rPr>
                <w:sz w:val="24"/>
                <w:szCs w:val="24"/>
                <w:lang w:val="es-MX"/>
              </w:rPr>
            </w:pPr>
          </w:p>
        </w:tc>
      </w:tr>
      <w:tr w:rsidR="004E6DD8" w:rsidRPr="00667E6E" w14:paraId="5B0B49F8" w14:textId="77777777" w:rsidTr="00F65C2D">
        <w:trPr>
          <w:trHeight w:val="1525"/>
        </w:trPr>
        <w:tc>
          <w:tcPr>
            <w:tcW w:w="5485" w:type="dxa"/>
          </w:tcPr>
          <w:p w14:paraId="732D14F5" w14:textId="61BEE98A" w:rsidR="00C65366" w:rsidRPr="00667E6E" w:rsidRDefault="00C65366" w:rsidP="00C65366">
            <w:pPr>
              <w:rPr>
                <w:lang w:val="es-MX"/>
              </w:rPr>
            </w:pPr>
            <w:r w:rsidRPr="00667E6E">
              <w:rPr>
                <w:lang w:val="es-MX"/>
              </w:rPr>
              <w:t>T</w:t>
            </w:r>
            <w:r w:rsidR="007E4D85">
              <w:rPr>
                <w:lang w:val="es-MX"/>
              </w:rPr>
              <w:t>ener</w:t>
            </w:r>
            <w:r w:rsidRPr="00667E6E">
              <w:rPr>
                <w:lang w:val="es-MX"/>
              </w:rPr>
              <w:t xml:space="preserve"> en cuenta las necesidades lingüísticas y culturales, brind</w:t>
            </w:r>
            <w:r w:rsidR="007E4D85">
              <w:rPr>
                <w:lang w:val="es-MX"/>
              </w:rPr>
              <w:t>ar</w:t>
            </w:r>
            <w:r w:rsidRPr="00667E6E">
              <w:rPr>
                <w:lang w:val="es-MX"/>
              </w:rPr>
              <w:t xml:space="preserve"> apoyo a los programas en la promoción y ejecución de la salud y el bienestar general del niño. Proporcionar capacitación y colaboración para las familias con respecto a la salud oral y médica, la seguridad, la salud mental y la nutrición.</w:t>
            </w:r>
          </w:p>
          <w:p w14:paraId="2389E5A1" w14:textId="77777777" w:rsidR="00C65366" w:rsidRPr="00667E6E" w:rsidRDefault="00C65366" w:rsidP="00C65366">
            <w:pPr>
              <w:rPr>
                <w:lang w:val="es-MX"/>
              </w:rPr>
            </w:pPr>
          </w:p>
          <w:p w14:paraId="7C3B173E" w14:textId="4911108C" w:rsidR="00C65366" w:rsidRPr="00667E6E" w:rsidRDefault="00A46C00" w:rsidP="00C65366">
            <w:pPr>
              <w:rPr>
                <w:lang w:val="es-MX"/>
              </w:rPr>
            </w:pPr>
            <w:r w:rsidRPr="00667E6E">
              <w:rPr>
                <w:lang w:val="es-MX"/>
              </w:rPr>
              <w:t>Eval</w:t>
            </w:r>
            <w:r>
              <w:rPr>
                <w:lang w:val="es-MX"/>
              </w:rPr>
              <w:t>uar</w:t>
            </w:r>
            <w:r w:rsidR="00C65366" w:rsidRPr="00667E6E">
              <w:rPr>
                <w:lang w:val="es-MX"/>
              </w:rPr>
              <w:t xml:space="preserve"> las fortalezas y necesidades de la familia para individualizar mejor la programación y el apoyo.</w:t>
            </w:r>
          </w:p>
          <w:p w14:paraId="01F7A9DA" w14:textId="77777777" w:rsidR="00C65366" w:rsidRPr="00667E6E" w:rsidRDefault="00C65366" w:rsidP="00C65366">
            <w:pPr>
              <w:rPr>
                <w:lang w:val="es-MX"/>
              </w:rPr>
            </w:pPr>
          </w:p>
          <w:p w14:paraId="51567FC2" w14:textId="37A9272B" w:rsidR="00B3788A" w:rsidRPr="00667E6E" w:rsidRDefault="00C65366" w:rsidP="00C65366">
            <w:pPr>
              <w:rPr>
                <w:lang w:val="es-MX"/>
              </w:rPr>
            </w:pPr>
            <w:r w:rsidRPr="00667E6E">
              <w:rPr>
                <w:lang w:val="es-MX"/>
              </w:rPr>
              <w:lastRenderedPageBreak/>
              <w:t>Proporcionar apoyo continuo a las familias en los sistemas de navegación para incluir: seguro de salud, tratamientos de diagnóstico, atención continua.</w:t>
            </w:r>
          </w:p>
        </w:tc>
        <w:tc>
          <w:tcPr>
            <w:tcW w:w="1980" w:type="dxa"/>
          </w:tcPr>
          <w:p w14:paraId="7E700A71" w14:textId="3C1DCF82" w:rsidR="00DC26CA" w:rsidRPr="00667E6E" w:rsidRDefault="00DC26CA" w:rsidP="00DC26CA">
            <w:pPr>
              <w:rPr>
                <w:lang w:val="es-MX"/>
              </w:rPr>
            </w:pPr>
            <w:r w:rsidRPr="00667E6E">
              <w:rPr>
                <w:b/>
                <w:lang w:val="es-MX"/>
              </w:rPr>
              <w:lastRenderedPageBreak/>
              <w:t>Respons</w:t>
            </w:r>
            <w:r w:rsidR="0067474E" w:rsidRPr="00667E6E">
              <w:rPr>
                <w:b/>
                <w:lang w:val="es-MX"/>
              </w:rPr>
              <w:t>abilidad</w:t>
            </w:r>
          </w:p>
          <w:p w14:paraId="2B4D9081" w14:textId="77777777" w:rsidR="00DC26CA" w:rsidRPr="00667E6E" w:rsidRDefault="00DC26CA" w:rsidP="00DC26CA">
            <w:pPr>
              <w:rPr>
                <w:b/>
                <w:lang w:val="es-MX"/>
              </w:rPr>
            </w:pPr>
            <w:r w:rsidRPr="00667E6E">
              <w:rPr>
                <w:lang w:val="es-MX"/>
              </w:rPr>
              <w:t>HSN, EHSN, HR, TT</w:t>
            </w:r>
            <w:r w:rsidR="0044389D" w:rsidRPr="00667E6E">
              <w:rPr>
                <w:lang w:val="es-MX"/>
              </w:rPr>
              <w:t>; DH</w:t>
            </w:r>
            <w:r w:rsidR="00C00A1F" w:rsidRPr="00667E6E">
              <w:rPr>
                <w:lang w:val="es-MX"/>
              </w:rPr>
              <w:t>, PE</w:t>
            </w:r>
          </w:p>
          <w:p w14:paraId="59AD7DA7" w14:textId="77777777" w:rsidR="00DC26CA" w:rsidRPr="00667E6E" w:rsidRDefault="00DC26CA" w:rsidP="00DC26CA">
            <w:pPr>
              <w:rPr>
                <w:b/>
                <w:lang w:val="es-MX"/>
              </w:rPr>
            </w:pPr>
          </w:p>
          <w:p w14:paraId="6FBA52DF" w14:textId="69EB973B" w:rsidR="00DC26CA" w:rsidRPr="00667E6E" w:rsidRDefault="00DC26CA" w:rsidP="00DC26CA">
            <w:pPr>
              <w:rPr>
                <w:lang w:val="es-MX"/>
              </w:rPr>
            </w:pPr>
            <w:r w:rsidRPr="00667E6E">
              <w:rPr>
                <w:b/>
                <w:lang w:val="es-MX"/>
              </w:rPr>
              <w:t>Monitor</w:t>
            </w:r>
            <w:r w:rsidR="0067474E" w:rsidRPr="00667E6E">
              <w:rPr>
                <w:b/>
                <w:lang w:val="es-MX"/>
              </w:rPr>
              <w:t>eo</w:t>
            </w:r>
          </w:p>
          <w:p w14:paraId="5A0A21BB" w14:textId="77777777" w:rsidR="00F53D87" w:rsidRPr="00667E6E" w:rsidRDefault="00DC26CA" w:rsidP="00DC26CA">
            <w:pPr>
              <w:rPr>
                <w:sz w:val="24"/>
                <w:szCs w:val="24"/>
                <w:lang w:val="es-MX"/>
              </w:rPr>
            </w:pPr>
            <w:r w:rsidRPr="00667E6E">
              <w:rPr>
                <w:lang w:val="es-MX"/>
              </w:rPr>
              <w:t>HC</w:t>
            </w:r>
          </w:p>
        </w:tc>
        <w:tc>
          <w:tcPr>
            <w:tcW w:w="2880" w:type="dxa"/>
            <w:shd w:val="clear" w:color="auto" w:fill="FFFFFF" w:themeFill="background1"/>
          </w:tcPr>
          <w:p w14:paraId="51BCF25A" w14:textId="41B09079" w:rsidR="00DC26CA" w:rsidRPr="00667E6E" w:rsidRDefault="003758CB" w:rsidP="009D32DA">
            <w:pPr>
              <w:rPr>
                <w:lang w:val="es-MX"/>
              </w:rPr>
            </w:pPr>
            <w:r w:rsidRPr="00667E6E">
              <w:rPr>
                <w:lang w:val="es-MX"/>
              </w:rPr>
              <w:t>Plan de Estudio de Visita a Casa</w:t>
            </w:r>
          </w:p>
          <w:p w14:paraId="170D32D9" w14:textId="3DA3D2FE" w:rsidR="00C00A1F" w:rsidRPr="00667E6E" w:rsidRDefault="003758CB" w:rsidP="009D32DA">
            <w:pPr>
              <w:rPr>
                <w:lang w:val="es-MX"/>
              </w:rPr>
            </w:pPr>
            <w:r w:rsidRPr="00667E6E">
              <w:rPr>
                <w:lang w:val="es-MX"/>
              </w:rPr>
              <w:t>Forma de Objetivos de Salud Planes de Clases para Padres</w:t>
            </w:r>
          </w:p>
          <w:p w14:paraId="706475DD" w14:textId="486F3E60" w:rsidR="00075754" w:rsidRPr="00667E6E" w:rsidRDefault="003758CB" w:rsidP="009D32DA">
            <w:pPr>
              <w:rPr>
                <w:lang w:val="es-MX"/>
              </w:rPr>
            </w:pPr>
            <w:r w:rsidRPr="00667E6E">
              <w:rPr>
                <w:lang w:val="es-MX"/>
              </w:rPr>
              <w:t>Planes de Visita a Casa</w:t>
            </w:r>
            <w:r w:rsidR="00B3788A" w:rsidRPr="00667E6E">
              <w:rPr>
                <w:lang w:val="es-MX"/>
              </w:rPr>
              <w:t>;</w:t>
            </w:r>
          </w:p>
          <w:p w14:paraId="590A809E" w14:textId="3549562A" w:rsidR="00075754" w:rsidRPr="00667E6E" w:rsidRDefault="003758CB" w:rsidP="009D32DA">
            <w:pPr>
              <w:rPr>
                <w:lang w:val="es-MX"/>
              </w:rPr>
            </w:pPr>
            <w:r w:rsidRPr="00667E6E">
              <w:rPr>
                <w:lang w:val="es-MX"/>
              </w:rPr>
              <w:t>Hoja de Metas de la Familia</w:t>
            </w:r>
            <w:r w:rsidR="00B3788A" w:rsidRPr="00667E6E">
              <w:rPr>
                <w:lang w:val="es-MX"/>
              </w:rPr>
              <w:t>;</w:t>
            </w:r>
            <w:r w:rsidRPr="00667E6E">
              <w:rPr>
                <w:lang w:val="es-MX"/>
              </w:rPr>
              <w:t xml:space="preserve"> Encuesta de Apoyo Familiar</w:t>
            </w:r>
            <w:r w:rsidR="00B3788A" w:rsidRPr="00667E6E">
              <w:rPr>
                <w:lang w:val="es-MX"/>
              </w:rPr>
              <w:t xml:space="preserve">; </w:t>
            </w:r>
            <w:r w:rsidRPr="00667E6E">
              <w:rPr>
                <w:lang w:val="es-MX"/>
              </w:rPr>
              <w:t>Sistema de Información del Estudiante</w:t>
            </w:r>
            <w:r w:rsidR="00A242C2" w:rsidRPr="00667E6E">
              <w:rPr>
                <w:lang w:val="es-MX"/>
              </w:rPr>
              <w:t xml:space="preserve">; </w:t>
            </w:r>
            <w:r w:rsidRPr="00667E6E">
              <w:rPr>
                <w:lang w:val="es-MX"/>
              </w:rPr>
              <w:t xml:space="preserve">Plan </w:t>
            </w:r>
            <w:r w:rsidR="00A242C2" w:rsidRPr="00667E6E">
              <w:rPr>
                <w:lang w:val="es-MX"/>
              </w:rPr>
              <w:t>T/TA</w:t>
            </w:r>
          </w:p>
        </w:tc>
        <w:tc>
          <w:tcPr>
            <w:tcW w:w="2610" w:type="dxa"/>
            <w:shd w:val="clear" w:color="auto" w:fill="FFFFFF" w:themeFill="background1"/>
          </w:tcPr>
          <w:p w14:paraId="02F50571" w14:textId="77777777" w:rsidR="00831C91" w:rsidRPr="00667E6E" w:rsidRDefault="00831C91" w:rsidP="00831C91">
            <w:pPr>
              <w:rPr>
                <w:lang w:val="es-MX"/>
              </w:rPr>
            </w:pPr>
            <w:r w:rsidRPr="00667E6E">
              <w:rPr>
                <w:lang w:val="es-MX"/>
              </w:rPr>
              <w:t>HSPPS 1302.43, 1302.45, 1302.46, 1302.50, 1302.52</w:t>
            </w:r>
          </w:p>
          <w:p w14:paraId="0CDE83F0" w14:textId="77777777" w:rsidR="00B3788A" w:rsidRPr="00667E6E" w:rsidRDefault="00B3788A" w:rsidP="009D32DA">
            <w:pPr>
              <w:rPr>
                <w:sz w:val="24"/>
                <w:szCs w:val="24"/>
                <w:highlight w:val="red"/>
                <w:lang w:val="es-MX"/>
              </w:rPr>
            </w:pPr>
          </w:p>
          <w:p w14:paraId="4F785765" w14:textId="63F2195F" w:rsidR="00F53D87" w:rsidRPr="00667E6E" w:rsidRDefault="003758CB" w:rsidP="009D32DA">
            <w:pPr>
              <w:rPr>
                <w:sz w:val="24"/>
                <w:szCs w:val="24"/>
                <w:lang w:val="es-MX"/>
              </w:rPr>
            </w:pPr>
            <w:r w:rsidRPr="00667E6E">
              <w:rPr>
                <w:sz w:val="24"/>
                <w:szCs w:val="24"/>
                <w:lang w:val="es-MX"/>
              </w:rPr>
              <w:t>Política de Salud</w:t>
            </w:r>
            <w:r w:rsidR="00B3788A" w:rsidRPr="00667E6E">
              <w:rPr>
                <w:sz w:val="24"/>
                <w:szCs w:val="24"/>
                <w:lang w:val="es-MX"/>
              </w:rPr>
              <w:t xml:space="preserve">- </w:t>
            </w:r>
            <w:r w:rsidR="00F53D87" w:rsidRPr="00667E6E">
              <w:rPr>
                <w:sz w:val="24"/>
                <w:szCs w:val="24"/>
                <w:lang w:val="es-MX"/>
              </w:rPr>
              <w:t>P17</w:t>
            </w:r>
          </w:p>
          <w:p w14:paraId="56BD99EB" w14:textId="77777777" w:rsidR="00F53D87" w:rsidRPr="00667E6E" w:rsidRDefault="00F53D87" w:rsidP="009D32DA">
            <w:pPr>
              <w:rPr>
                <w:sz w:val="24"/>
                <w:szCs w:val="24"/>
                <w:highlight w:val="red"/>
                <w:lang w:val="es-MX"/>
              </w:rPr>
            </w:pPr>
          </w:p>
        </w:tc>
        <w:tc>
          <w:tcPr>
            <w:tcW w:w="1626" w:type="dxa"/>
          </w:tcPr>
          <w:p w14:paraId="42C6ADEE" w14:textId="77777777" w:rsidR="00F53D87" w:rsidRPr="00667E6E" w:rsidRDefault="00F53D87" w:rsidP="009D32DA">
            <w:pPr>
              <w:rPr>
                <w:sz w:val="24"/>
                <w:szCs w:val="24"/>
                <w:lang w:val="es-MX"/>
              </w:rPr>
            </w:pPr>
          </w:p>
        </w:tc>
      </w:tr>
      <w:tr w:rsidR="004E6DD8" w:rsidRPr="00667E6E" w14:paraId="3D88C000" w14:textId="77777777" w:rsidTr="00F65C2D">
        <w:trPr>
          <w:trHeight w:val="2420"/>
        </w:trPr>
        <w:tc>
          <w:tcPr>
            <w:tcW w:w="5485" w:type="dxa"/>
          </w:tcPr>
          <w:p w14:paraId="0D3D4551" w14:textId="5603AFE8" w:rsidR="00FA06B9" w:rsidRPr="00667E6E" w:rsidRDefault="00FA06B9" w:rsidP="00FA06B9">
            <w:pPr>
              <w:rPr>
                <w:lang w:val="es-MX"/>
              </w:rPr>
            </w:pPr>
            <w:r w:rsidRPr="00667E6E">
              <w:rPr>
                <w:b/>
                <w:lang w:val="es-MX"/>
              </w:rPr>
              <w:t>Grupos de Socialización</w:t>
            </w:r>
            <w:r w:rsidRPr="00667E6E">
              <w:rPr>
                <w:lang w:val="es-MX"/>
              </w:rPr>
              <w:t xml:space="preserve">: </w:t>
            </w:r>
            <w:r w:rsidR="007B7D53" w:rsidRPr="00667E6E">
              <w:rPr>
                <w:lang w:val="es-MX"/>
              </w:rPr>
              <w:t>ofrec</w:t>
            </w:r>
            <w:r w:rsidR="007B7D53">
              <w:rPr>
                <w:lang w:val="es-MX"/>
              </w:rPr>
              <w:t>er</w:t>
            </w:r>
            <w:r w:rsidRPr="00667E6E">
              <w:rPr>
                <w:lang w:val="es-MX"/>
              </w:rPr>
              <w:t xml:space="preserve"> oportunidades para que las familias financiadas por EHS y HS participen en un plan de estudios para padres basado en la investigación. Los eventos y actividades se basarán en el conocimiento de las familias y ofrecerán oportunidades para practicar habilidades de crianza</w:t>
            </w:r>
            <w:r w:rsidR="007B7D53">
              <w:rPr>
                <w:lang w:val="es-MX"/>
              </w:rPr>
              <w:t>,</w:t>
            </w:r>
            <w:r w:rsidRPr="00667E6E">
              <w:rPr>
                <w:lang w:val="es-MX"/>
              </w:rPr>
              <w:t xml:space="preserve"> para promover el aprendizaje y el desarrollo de los niños.</w:t>
            </w:r>
          </w:p>
          <w:p w14:paraId="0298DB64" w14:textId="77777777" w:rsidR="00FA06B9" w:rsidRPr="00667E6E" w:rsidRDefault="00FA06B9" w:rsidP="00FA06B9">
            <w:pPr>
              <w:rPr>
                <w:lang w:val="es-MX"/>
              </w:rPr>
            </w:pPr>
          </w:p>
          <w:p w14:paraId="3D255030" w14:textId="208B8A7D" w:rsidR="00FA06B9" w:rsidRPr="00667E6E" w:rsidRDefault="00FA06B9" w:rsidP="00FA06B9">
            <w:pPr>
              <w:rPr>
                <w:lang w:val="es-MX"/>
              </w:rPr>
            </w:pPr>
            <w:r w:rsidRPr="00667E6E">
              <w:rPr>
                <w:lang w:val="es-MX"/>
              </w:rPr>
              <w:t xml:space="preserve">Proporcionar una variedad de oportunidades </w:t>
            </w:r>
            <w:r w:rsidR="007B7D53">
              <w:rPr>
                <w:lang w:val="es-MX"/>
              </w:rPr>
              <w:t xml:space="preserve">respetuosas y diversas </w:t>
            </w:r>
            <w:r w:rsidRPr="00667E6E">
              <w:rPr>
                <w:lang w:val="es-MX"/>
              </w:rPr>
              <w:t xml:space="preserve">para que los padres interactúen con el programa, otras familias y </w:t>
            </w:r>
            <w:r w:rsidR="007B7D53">
              <w:rPr>
                <w:lang w:val="es-MX"/>
              </w:rPr>
              <w:t>l</w:t>
            </w:r>
            <w:r w:rsidRPr="00667E6E">
              <w:rPr>
                <w:lang w:val="es-MX"/>
              </w:rPr>
              <w:t xml:space="preserve">os recursos de la comunidad </w:t>
            </w:r>
            <w:r w:rsidR="007B7D53">
              <w:rPr>
                <w:lang w:val="es-MX"/>
              </w:rPr>
              <w:t xml:space="preserve">a través de </w:t>
            </w:r>
            <w:r w:rsidRPr="00667E6E">
              <w:rPr>
                <w:lang w:val="es-MX"/>
              </w:rPr>
              <w:t xml:space="preserve">todo el año, que respondan a las necesidades expresadas por los padres como grupo o </w:t>
            </w:r>
            <w:r w:rsidR="008C1618" w:rsidRPr="00667E6E">
              <w:rPr>
                <w:lang w:val="es-MX"/>
              </w:rPr>
              <w:t>individ</w:t>
            </w:r>
            <w:r w:rsidR="008C1618">
              <w:rPr>
                <w:lang w:val="es-MX"/>
              </w:rPr>
              <w:t>ual</w:t>
            </w:r>
            <w:r w:rsidRPr="00667E6E">
              <w:rPr>
                <w:lang w:val="es-MX"/>
              </w:rPr>
              <w:t>. Asegurar que los fondos estén disponibles para apoyar las actividades.</w:t>
            </w:r>
          </w:p>
          <w:p w14:paraId="5B821881" w14:textId="77777777" w:rsidR="00FA06B9" w:rsidRPr="00667E6E" w:rsidRDefault="00FA06B9" w:rsidP="00FA06B9">
            <w:pPr>
              <w:rPr>
                <w:lang w:val="es-MX"/>
              </w:rPr>
            </w:pPr>
          </w:p>
          <w:p w14:paraId="28F30041" w14:textId="210AFA29" w:rsidR="00FA06B9" w:rsidRPr="00667E6E" w:rsidRDefault="00FA06B9" w:rsidP="00FA06B9">
            <w:pPr>
              <w:rPr>
                <w:lang w:val="es-MX"/>
              </w:rPr>
            </w:pPr>
            <w:r w:rsidRPr="00667E6E">
              <w:rPr>
                <w:lang w:val="es-MX"/>
              </w:rPr>
              <w:t xml:space="preserve">Proporcionar actividades de socialización en grupo y actividades para padres que se planifican en conjunto con las familias, realizadas con la participación tanto </w:t>
            </w:r>
            <w:r w:rsidR="001E7F2D">
              <w:rPr>
                <w:lang w:val="es-MX"/>
              </w:rPr>
              <w:t xml:space="preserve">como </w:t>
            </w:r>
            <w:r w:rsidRPr="00667E6E">
              <w:rPr>
                <w:lang w:val="es-MX"/>
              </w:rPr>
              <w:t>de los niños como de los padres, se realizan en</w:t>
            </w:r>
            <w:r w:rsidR="00BA1E6E">
              <w:rPr>
                <w:lang w:val="es-MX"/>
              </w:rPr>
              <w:t xml:space="preserve"> el salón de clases</w:t>
            </w:r>
            <w:r w:rsidRPr="00667E6E">
              <w:rPr>
                <w:lang w:val="es-MX"/>
              </w:rPr>
              <w:t>, instalaci</w:t>
            </w:r>
            <w:r w:rsidR="001E7F2D">
              <w:rPr>
                <w:lang w:val="es-MX"/>
              </w:rPr>
              <w:t>ones</w:t>
            </w:r>
            <w:r w:rsidRPr="00667E6E">
              <w:rPr>
                <w:lang w:val="es-MX"/>
              </w:rPr>
              <w:t xml:space="preserve"> comunitaria</w:t>
            </w:r>
            <w:r w:rsidR="001E7F2D">
              <w:rPr>
                <w:lang w:val="es-MX"/>
              </w:rPr>
              <w:t>s</w:t>
            </w:r>
            <w:r w:rsidRPr="00667E6E">
              <w:rPr>
                <w:lang w:val="es-MX"/>
              </w:rPr>
              <w:t xml:space="preserve">, hogar o </w:t>
            </w:r>
            <w:r w:rsidR="00BA1E6E">
              <w:rPr>
                <w:lang w:val="es-MX"/>
              </w:rPr>
              <w:t>en los paseos</w:t>
            </w:r>
            <w:r w:rsidRPr="00667E6E">
              <w:rPr>
                <w:lang w:val="es-MX"/>
              </w:rPr>
              <w:t xml:space="preserve">, </w:t>
            </w:r>
            <w:r w:rsidR="00BA1E6E">
              <w:rPr>
                <w:lang w:val="es-MX"/>
              </w:rPr>
              <w:t xml:space="preserve">como sea </w:t>
            </w:r>
            <w:r w:rsidRPr="00667E6E">
              <w:rPr>
                <w:lang w:val="es-MX"/>
              </w:rPr>
              <w:t>apropiado.</w:t>
            </w:r>
          </w:p>
          <w:p w14:paraId="0D5D8CF7" w14:textId="77777777" w:rsidR="00FA06B9" w:rsidRPr="00667E6E" w:rsidRDefault="00FA06B9" w:rsidP="00FA06B9">
            <w:pPr>
              <w:rPr>
                <w:lang w:val="es-MX"/>
              </w:rPr>
            </w:pPr>
          </w:p>
          <w:p w14:paraId="295D51A3" w14:textId="2DEB3CF3" w:rsidR="0062033C" w:rsidRPr="00667E6E" w:rsidRDefault="00FA06B9" w:rsidP="00FA06B9">
            <w:pPr>
              <w:rPr>
                <w:lang w:val="es-MX"/>
              </w:rPr>
            </w:pPr>
            <w:r w:rsidRPr="00667E6E">
              <w:rPr>
                <w:lang w:val="es-MX"/>
              </w:rPr>
              <w:t>Las socializaciones grupales proporcionarán actividades teniendo en mente los objetivos de preparación escolar, así como también oportunidades para que los padres desarrollen habilidades de crianza.</w:t>
            </w:r>
          </w:p>
        </w:tc>
        <w:tc>
          <w:tcPr>
            <w:tcW w:w="1980" w:type="dxa"/>
          </w:tcPr>
          <w:p w14:paraId="7C11B1E1" w14:textId="0D265E59" w:rsidR="00952E82" w:rsidRPr="00667E6E" w:rsidRDefault="00952E82" w:rsidP="00952E82">
            <w:pPr>
              <w:rPr>
                <w:lang w:val="es-MX"/>
              </w:rPr>
            </w:pPr>
            <w:r w:rsidRPr="00667E6E">
              <w:rPr>
                <w:b/>
                <w:lang w:val="es-MX"/>
              </w:rPr>
              <w:t>Respons</w:t>
            </w:r>
            <w:r w:rsidR="004E6DD8" w:rsidRPr="00667E6E">
              <w:rPr>
                <w:b/>
                <w:lang w:val="es-MX"/>
              </w:rPr>
              <w:t>abilidad</w:t>
            </w:r>
          </w:p>
          <w:p w14:paraId="4DE1F282" w14:textId="7FB43D50" w:rsidR="00952E82" w:rsidRPr="00667E6E" w:rsidRDefault="0044389D" w:rsidP="00952E82">
            <w:pPr>
              <w:rPr>
                <w:b/>
                <w:lang w:val="es-MX"/>
              </w:rPr>
            </w:pPr>
            <w:r w:rsidRPr="00667E6E">
              <w:rPr>
                <w:lang w:val="es-MX"/>
              </w:rPr>
              <w:t xml:space="preserve">TT; PES, FM, EHSN, </w:t>
            </w:r>
            <w:r w:rsidR="004E6DD8" w:rsidRPr="00667E6E">
              <w:rPr>
                <w:lang w:val="es-MX"/>
              </w:rPr>
              <w:t>Directores de Centros</w:t>
            </w:r>
            <w:r w:rsidR="00472495" w:rsidRPr="00667E6E">
              <w:rPr>
                <w:lang w:val="es-MX"/>
              </w:rPr>
              <w:t xml:space="preserve">, </w:t>
            </w:r>
            <w:r w:rsidR="004E6DD8" w:rsidRPr="00667E6E">
              <w:rPr>
                <w:lang w:val="es-MX"/>
              </w:rPr>
              <w:t xml:space="preserve">Coordinadores de </w:t>
            </w:r>
            <w:r w:rsidR="00472495" w:rsidRPr="00667E6E">
              <w:rPr>
                <w:lang w:val="es-MX"/>
              </w:rPr>
              <w:t>AD, PFCE</w:t>
            </w:r>
            <w:r w:rsidR="004E6DD8" w:rsidRPr="00667E6E">
              <w:rPr>
                <w:lang w:val="es-MX"/>
              </w:rPr>
              <w:t>.</w:t>
            </w:r>
          </w:p>
          <w:p w14:paraId="7021431C" w14:textId="77777777" w:rsidR="00952E82" w:rsidRPr="00667E6E" w:rsidRDefault="00952E82" w:rsidP="00952E82">
            <w:pPr>
              <w:rPr>
                <w:b/>
                <w:lang w:val="es-MX"/>
              </w:rPr>
            </w:pPr>
          </w:p>
          <w:p w14:paraId="471879DD" w14:textId="7F8B8917" w:rsidR="00481D6C" w:rsidRPr="00667E6E" w:rsidRDefault="00952E82" w:rsidP="00952E82">
            <w:pPr>
              <w:rPr>
                <w:b/>
                <w:lang w:val="es-MX"/>
              </w:rPr>
            </w:pPr>
            <w:r w:rsidRPr="00667E6E">
              <w:rPr>
                <w:b/>
                <w:lang w:val="es-MX"/>
              </w:rPr>
              <w:t>Monitor</w:t>
            </w:r>
            <w:r w:rsidR="004E6DD8" w:rsidRPr="00667E6E">
              <w:rPr>
                <w:b/>
                <w:lang w:val="es-MX"/>
              </w:rPr>
              <w:t>eo</w:t>
            </w:r>
          </w:p>
          <w:p w14:paraId="1107F452" w14:textId="77A50D8C" w:rsidR="0044389D" w:rsidRPr="00667E6E" w:rsidRDefault="004E6DD8" w:rsidP="00952E82">
            <w:pPr>
              <w:rPr>
                <w:lang w:val="es-MX"/>
              </w:rPr>
            </w:pPr>
            <w:r w:rsidRPr="00667E6E">
              <w:rPr>
                <w:lang w:val="es-MX"/>
              </w:rPr>
              <w:t>Asistente del Director</w:t>
            </w:r>
            <w:r w:rsidR="0044389D" w:rsidRPr="00667E6E">
              <w:rPr>
                <w:lang w:val="es-MX"/>
              </w:rPr>
              <w:t xml:space="preserve">; </w:t>
            </w:r>
            <w:r w:rsidRPr="00667E6E">
              <w:rPr>
                <w:lang w:val="es-MX"/>
              </w:rPr>
              <w:t xml:space="preserve">Coordinador de </w:t>
            </w:r>
            <w:r w:rsidR="0044389D" w:rsidRPr="00667E6E">
              <w:rPr>
                <w:lang w:val="es-MX"/>
              </w:rPr>
              <w:t>PFCE</w:t>
            </w:r>
          </w:p>
        </w:tc>
        <w:tc>
          <w:tcPr>
            <w:tcW w:w="2880" w:type="dxa"/>
            <w:shd w:val="clear" w:color="auto" w:fill="FFFFFF" w:themeFill="background1"/>
          </w:tcPr>
          <w:p w14:paraId="7934A9E1" w14:textId="343BA642" w:rsidR="00472495" w:rsidRPr="00667E6E" w:rsidRDefault="00BB50BC" w:rsidP="00472495">
            <w:pPr>
              <w:rPr>
                <w:sz w:val="24"/>
                <w:szCs w:val="24"/>
                <w:lang w:val="es-MX"/>
              </w:rPr>
            </w:pPr>
            <w:r w:rsidRPr="00667E6E">
              <w:rPr>
                <w:sz w:val="24"/>
                <w:szCs w:val="24"/>
                <w:lang w:val="es-MX"/>
              </w:rPr>
              <w:t xml:space="preserve">Los principios de </w:t>
            </w:r>
            <w:r w:rsidR="00472495" w:rsidRPr="00667E6E">
              <w:rPr>
                <w:sz w:val="24"/>
                <w:szCs w:val="24"/>
                <w:lang w:val="es-MX"/>
              </w:rPr>
              <w:t xml:space="preserve">PBIS </w:t>
            </w:r>
            <w:r w:rsidRPr="00667E6E">
              <w:rPr>
                <w:sz w:val="24"/>
                <w:szCs w:val="24"/>
                <w:lang w:val="es-MX"/>
              </w:rPr>
              <w:t>y</w:t>
            </w:r>
            <w:r w:rsidR="00472495" w:rsidRPr="00667E6E">
              <w:rPr>
                <w:sz w:val="24"/>
                <w:szCs w:val="24"/>
                <w:lang w:val="es-MX"/>
              </w:rPr>
              <w:t xml:space="preserve"> PIWI </w:t>
            </w:r>
            <w:r w:rsidRPr="00667E6E">
              <w:rPr>
                <w:sz w:val="24"/>
                <w:szCs w:val="24"/>
                <w:lang w:val="es-MX"/>
              </w:rPr>
              <w:t>se siguen en todas nuestras socializaciones, clases y eventos</w:t>
            </w:r>
          </w:p>
          <w:p w14:paraId="74661080" w14:textId="77777777" w:rsidR="00472495" w:rsidRPr="00667E6E" w:rsidRDefault="00472495" w:rsidP="00472495">
            <w:pPr>
              <w:rPr>
                <w:sz w:val="24"/>
                <w:szCs w:val="24"/>
                <w:lang w:val="es-MX"/>
              </w:rPr>
            </w:pPr>
          </w:p>
          <w:p w14:paraId="537CFB65" w14:textId="7A0EF54F" w:rsidR="00BB50BC" w:rsidRPr="00667E6E" w:rsidRDefault="00BB50BC" w:rsidP="00472495">
            <w:pPr>
              <w:rPr>
                <w:sz w:val="24"/>
                <w:szCs w:val="24"/>
                <w:lang w:val="es-MX"/>
              </w:rPr>
            </w:pPr>
            <w:r w:rsidRPr="00667E6E">
              <w:rPr>
                <w:sz w:val="24"/>
                <w:szCs w:val="24"/>
                <w:lang w:val="es-MX"/>
              </w:rPr>
              <w:t xml:space="preserve">Formas de Planeación de </w:t>
            </w:r>
            <w:r w:rsidR="00472495" w:rsidRPr="00667E6E">
              <w:rPr>
                <w:sz w:val="24"/>
                <w:szCs w:val="24"/>
                <w:lang w:val="es-MX"/>
              </w:rPr>
              <w:t>PACT</w:t>
            </w:r>
          </w:p>
          <w:p w14:paraId="31EA802D" w14:textId="77777777" w:rsidR="00BB50BC" w:rsidRPr="00667E6E" w:rsidRDefault="00BB50BC" w:rsidP="00472495">
            <w:pPr>
              <w:rPr>
                <w:sz w:val="24"/>
                <w:szCs w:val="24"/>
                <w:lang w:val="es-MX"/>
              </w:rPr>
            </w:pPr>
          </w:p>
          <w:p w14:paraId="54385C69" w14:textId="2DA221E3" w:rsidR="00472495" w:rsidRPr="00667E6E" w:rsidRDefault="00BB50BC" w:rsidP="00472495">
            <w:pPr>
              <w:rPr>
                <w:sz w:val="24"/>
                <w:szCs w:val="24"/>
                <w:lang w:val="es-MX"/>
              </w:rPr>
            </w:pPr>
            <w:r w:rsidRPr="00667E6E">
              <w:rPr>
                <w:sz w:val="24"/>
                <w:szCs w:val="24"/>
                <w:lang w:val="es-MX"/>
              </w:rPr>
              <w:t>Seguimiento de asistencia al evento</w:t>
            </w:r>
          </w:p>
          <w:p w14:paraId="113DF94C" w14:textId="77777777" w:rsidR="00BF4446" w:rsidRPr="00667E6E" w:rsidRDefault="00BF4446" w:rsidP="00472495">
            <w:pPr>
              <w:rPr>
                <w:sz w:val="24"/>
                <w:szCs w:val="24"/>
                <w:lang w:val="es-MX"/>
              </w:rPr>
            </w:pPr>
          </w:p>
          <w:p w14:paraId="11918139" w14:textId="485DCF71" w:rsidR="00BF4446" w:rsidRPr="00667E6E" w:rsidRDefault="00BB50BC" w:rsidP="00472495">
            <w:pPr>
              <w:rPr>
                <w:sz w:val="24"/>
                <w:szCs w:val="24"/>
                <w:lang w:val="es-MX"/>
              </w:rPr>
            </w:pPr>
            <w:r w:rsidRPr="00667E6E">
              <w:rPr>
                <w:sz w:val="24"/>
                <w:szCs w:val="24"/>
                <w:lang w:val="es-MX"/>
              </w:rPr>
              <w:t>Seguimiento financiero y documentación</w:t>
            </w:r>
          </w:p>
          <w:p w14:paraId="16172C6B" w14:textId="77777777" w:rsidR="00481D6C" w:rsidRPr="00667E6E" w:rsidRDefault="00481D6C" w:rsidP="00DC26CA">
            <w:pPr>
              <w:rPr>
                <w:sz w:val="24"/>
                <w:szCs w:val="24"/>
                <w:lang w:val="es-MX"/>
              </w:rPr>
            </w:pPr>
          </w:p>
        </w:tc>
        <w:tc>
          <w:tcPr>
            <w:tcW w:w="2610" w:type="dxa"/>
            <w:shd w:val="clear" w:color="auto" w:fill="FFFFFF" w:themeFill="background1"/>
          </w:tcPr>
          <w:p w14:paraId="120FCE01" w14:textId="77777777" w:rsidR="00472495" w:rsidRPr="00667E6E" w:rsidRDefault="00831C91" w:rsidP="00472495">
            <w:pPr>
              <w:rPr>
                <w:lang w:val="es-MX"/>
              </w:rPr>
            </w:pPr>
            <w:r w:rsidRPr="00667E6E">
              <w:rPr>
                <w:sz w:val="24"/>
                <w:szCs w:val="24"/>
                <w:lang w:val="es-MX"/>
              </w:rPr>
              <w:t xml:space="preserve">HSPPS </w:t>
            </w:r>
            <w:r w:rsidRPr="00667E6E">
              <w:rPr>
                <w:lang w:val="es-MX"/>
              </w:rPr>
              <w:t>1302.22</w:t>
            </w:r>
            <w:r w:rsidR="00472495" w:rsidRPr="00667E6E">
              <w:rPr>
                <w:lang w:val="es-MX"/>
              </w:rPr>
              <w:t>;</w:t>
            </w:r>
            <w:r w:rsidRPr="00667E6E">
              <w:rPr>
                <w:lang w:val="es-MX"/>
              </w:rPr>
              <w:t xml:space="preserve"> 1302.35 (e)</w:t>
            </w:r>
            <w:r w:rsidR="00472495" w:rsidRPr="00667E6E">
              <w:rPr>
                <w:lang w:val="es-MX"/>
              </w:rPr>
              <w:t>; 1302.5; 1302.52</w:t>
            </w:r>
          </w:p>
          <w:p w14:paraId="035EBAA2" w14:textId="77777777" w:rsidR="00831C91" w:rsidRPr="00667E6E" w:rsidRDefault="00831C91" w:rsidP="00831C91">
            <w:pPr>
              <w:rPr>
                <w:lang w:val="es-MX"/>
              </w:rPr>
            </w:pPr>
          </w:p>
          <w:p w14:paraId="642A8A27" w14:textId="77777777" w:rsidR="00481D6C" w:rsidRPr="00667E6E" w:rsidRDefault="00481D6C" w:rsidP="009D32DA">
            <w:pPr>
              <w:rPr>
                <w:sz w:val="24"/>
                <w:szCs w:val="24"/>
                <w:highlight w:val="red"/>
                <w:lang w:val="es-MX"/>
              </w:rPr>
            </w:pPr>
          </w:p>
        </w:tc>
        <w:tc>
          <w:tcPr>
            <w:tcW w:w="1626" w:type="dxa"/>
          </w:tcPr>
          <w:p w14:paraId="4F02E7F0" w14:textId="77777777" w:rsidR="00481D6C" w:rsidRPr="00667E6E" w:rsidRDefault="00481D6C" w:rsidP="009D32DA">
            <w:pPr>
              <w:rPr>
                <w:sz w:val="24"/>
                <w:szCs w:val="24"/>
                <w:lang w:val="es-MX"/>
              </w:rPr>
            </w:pPr>
          </w:p>
        </w:tc>
      </w:tr>
      <w:tr w:rsidR="004E6DD8" w:rsidRPr="00667E6E" w14:paraId="4492C6B1" w14:textId="77777777" w:rsidTr="00F65C2D">
        <w:trPr>
          <w:trHeight w:val="845"/>
        </w:trPr>
        <w:tc>
          <w:tcPr>
            <w:tcW w:w="5485" w:type="dxa"/>
          </w:tcPr>
          <w:p w14:paraId="0A37E281" w14:textId="66AFD347" w:rsidR="00FA06B9" w:rsidRPr="00667E6E" w:rsidRDefault="00BF09D9" w:rsidP="00FA06B9">
            <w:pPr>
              <w:rPr>
                <w:lang w:val="es-MX"/>
              </w:rPr>
            </w:pPr>
            <w:r>
              <w:rPr>
                <w:lang w:val="es-MX"/>
              </w:rPr>
              <w:t>I</w:t>
            </w:r>
            <w:r w:rsidRPr="00667E6E">
              <w:rPr>
                <w:lang w:val="es-MX"/>
              </w:rPr>
              <w:t>nstalaciones</w:t>
            </w:r>
            <w:r w:rsidR="00FA06B9" w:rsidRPr="00667E6E">
              <w:rPr>
                <w:lang w:val="es-MX"/>
              </w:rPr>
              <w:t xml:space="preserve"> abiertas a todos los padres durante </w:t>
            </w:r>
            <w:r w:rsidR="00AF10BE">
              <w:rPr>
                <w:lang w:val="es-MX"/>
              </w:rPr>
              <w:t>horas de oficina</w:t>
            </w:r>
            <w:r w:rsidR="00FA06B9" w:rsidRPr="00667E6E">
              <w:rPr>
                <w:lang w:val="es-MX"/>
              </w:rPr>
              <w:t>. Bienvenidos los padres a visitar o participar.</w:t>
            </w:r>
          </w:p>
          <w:p w14:paraId="1CF92C9B" w14:textId="77777777" w:rsidR="00FA06B9" w:rsidRPr="00667E6E" w:rsidRDefault="00FA06B9" w:rsidP="00FA06B9">
            <w:pPr>
              <w:rPr>
                <w:lang w:val="es-MX"/>
              </w:rPr>
            </w:pPr>
          </w:p>
          <w:p w14:paraId="1E310390" w14:textId="6FD665FB" w:rsidR="00FA06B9" w:rsidRPr="00667E6E" w:rsidRDefault="00AF10BE" w:rsidP="00FA06B9">
            <w:pPr>
              <w:rPr>
                <w:lang w:val="es-MX"/>
              </w:rPr>
            </w:pPr>
            <w:r w:rsidRPr="00667E6E">
              <w:rPr>
                <w:lang w:val="es-MX"/>
              </w:rPr>
              <w:t>Asegur</w:t>
            </w:r>
            <w:r>
              <w:rPr>
                <w:lang w:val="es-MX"/>
              </w:rPr>
              <w:t>arse</w:t>
            </w:r>
            <w:r w:rsidR="00FA06B9" w:rsidRPr="00667E6E">
              <w:rPr>
                <w:lang w:val="es-MX"/>
              </w:rPr>
              <w:t xml:space="preserve"> de que exista un sistema </w:t>
            </w:r>
            <w:r w:rsidR="009C4539">
              <w:rPr>
                <w:lang w:val="es-MX"/>
              </w:rPr>
              <w:t xml:space="preserve">regular de </w:t>
            </w:r>
            <w:r w:rsidR="00FA06B9" w:rsidRPr="00667E6E">
              <w:rPr>
                <w:lang w:val="es-MX"/>
              </w:rPr>
              <w:t xml:space="preserve">comunicación bidireccional </w:t>
            </w:r>
            <w:r w:rsidR="009C4539">
              <w:rPr>
                <w:lang w:val="es-MX"/>
              </w:rPr>
              <w:t>i</w:t>
            </w:r>
            <w:r w:rsidR="00FA06B9" w:rsidRPr="00667E6E">
              <w:rPr>
                <w:lang w:val="es-MX"/>
              </w:rPr>
              <w:t xml:space="preserve">ntegral entre el personal y los </w:t>
            </w:r>
            <w:r w:rsidR="00FA06B9" w:rsidRPr="00667E6E">
              <w:rPr>
                <w:lang w:val="es-MX"/>
              </w:rPr>
              <w:lastRenderedPageBreak/>
              <w:t>padres en el idioma primario o preferido de los padres o mediante un intérprete, según sea posible.</w:t>
            </w:r>
          </w:p>
          <w:p w14:paraId="59626934" w14:textId="77777777" w:rsidR="00FA06B9" w:rsidRPr="00667E6E" w:rsidRDefault="00FA06B9" w:rsidP="00FA06B9">
            <w:pPr>
              <w:rPr>
                <w:lang w:val="es-MX"/>
              </w:rPr>
            </w:pPr>
          </w:p>
          <w:p w14:paraId="4FF50587" w14:textId="1167DDDB" w:rsidR="00105321" w:rsidRPr="00667E6E" w:rsidRDefault="00FA06B9" w:rsidP="00FA06B9">
            <w:pPr>
              <w:rPr>
                <w:lang w:val="es-MX"/>
              </w:rPr>
            </w:pPr>
            <w:r w:rsidRPr="00667E6E">
              <w:rPr>
                <w:lang w:val="es-MX"/>
              </w:rPr>
              <w:t xml:space="preserve">Alentar a los padres a participar en al menos dos conferencias y dos visitas </w:t>
            </w:r>
            <w:r w:rsidR="009C4539">
              <w:rPr>
                <w:lang w:val="es-MX"/>
              </w:rPr>
              <w:t>a casa</w:t>
            </w:r>
            <w:r w:rsidRPr="00667E6E">
              <w:rPr>
                <w:lang w:val="es-MX"/>
              </w:rPr>
              <w:t xml:space="preserve"> por año; expli</w:t>
            </w:r>
            <w:r w:rsidR="009C4539">
              <w:rPr>
                <w:lang w:val="es-MX"/>
              </w:rPr>
              <w:t>car</w:t>
            </w:r>
            <w:r w:rsidRPr="00667E6E">
              <w:rPr>
                <w:lang w:val="es-MX"/>
              </w:rPr>
              <w:t xml:space="preserve"> los beneficios de las visitas</w:t>
            </w:r>
            <w:r w:rsidR="009C4539">
              <w:rPr>
                <w:lang w:val="es-MX"/>
              </w:rPr>
              <w:t xml:space="preserve"> a casa</w:t>
            </w:r>
            <w:r w:rsidRPr="00667E6E">
              <w:rPr>
                <w:lang w:val="es-MX"/>
              </w:rPr>
              <w:t>, los resultados de las evaluaciones y el progreso del niño</w:t>
            </w:r>
            <w:r w:rsidR="00636D6F">
              <w:rPr>
                <w:lang w:val="es-MX"/>
              </w:rPr>
              <w:t>.</w:t>
            </w:r>
          </w:p>
        </w:tc>
        <w:tc>
          <w:tcPr>
            <w:tcW w:w="1980" w:type="dxa"/>
          </w:tcPr>
          <w:p w14:paraId="05E1DD32" w14:textId="3E67F5D2" w:rsidR="00952E82" w:rsidRPr="00667E6E" w:rsidRDefault="00952E82" w:rsidP="00952E82">
            <w:pPr>
              <w:rPr>
                <w:lang w:val="es-MX"/>
              </w:rPr>
            </w:pPr>
            <w:r w:rsidRPr="00667E6E">
              <w:rPr>
                <w:b/>
                <w:lang w:val="es-MX"/>
              </w:rPr>
              <w:lastRenderedPageBreak/>
              <w:t>Respon</w:t>
            </w:r>
            <w:r w:rsidR="004E6DD8" w:rsidRPr="00667E6E">
              <w:rPr>
                <w:b/>
                <w:lang w:val="es-MX"/>
              </w:rPr>
              <w:t>sabilidad</w:t>
            </w:r>
          </w:p>
          <w:p w14:paraId="44EF6FC6" w14:textId="3A91D3E4" w:rsidR="00952E82" w:rsidRPr="00667E6E" w:rsidRDefault="004E6DD8" w:rsidP="00952E82">
            <w:pPr>
              <w:rPr>
                <w:lang w:val="es-MX"/>
              </w:rPr>
            </w:pPr>
            <w:r w:rsidRPr="00667E6E">
              <w:rPr>
                <w:lang w:val="es-MX"/>
              </w:rPr>
              <w:t>Directores de Centros</w:t>
            </w:r>
            <w:r w:rsidR="00754224" w:rsidRPr="00667E6E">
              <w:rPr>
                <w:lang w:val="es-MX"/>
              </w:rPr>
              <w:t>, TT</w:t>
            </w:r>
          </w:p>
          <w:p w14:paraId="309FEA01" w14:textId="77777777" w:rsidR="00952E82" w:rsidRPr="00667E6E" w:rsidRDefault="00952E82" w:rsidP="00952E82">
            <w:pPr>
              <w:rPr>
                <w:b/>
                <w:lang w:val="es-MX"/>
              </w:rPr>
            </w:pPr>
          </w:p>
          <w:p w14:paraId="01E0F17F" w14:textId="049D78E3" w:rsidR="007E5546" w:rsidRPr="00667E6E" w:rsidRDefault="00952E82" w:rsidP="00952E82">
            <w:pPr>
              <w:rPr>
                <w:b/>
                <w:lang w:val="es-MX"/>
              </w:rPr>
            </w:pPr>
            <w:r w:rsidRPr="00667E6E">
              <w:rPr>
                <w:b/>
                <w:lang w:val="es-MX"/>
              </w:rPr>
              <w:t>Monitor</w:t>
            </w:r>
            <w:r w:rsidR="004E6DD8" w:rsidRPr="00667E6E">
              <w:rPr>
                <w:b/>
                <w:lang w:val="es-MX"/>
              </w:rPr>
              <w:t>eo</w:t>
            </w:r>
          </w:p>
          <w:p w14:paraId="2D9D5367" w14:textId="31DD008F" w:rsidR="0044389D" w:rsidRPr="00667E6E" w:rsidRDefault="00BB50BC" w:rsidP="00952E82">
            <w:pPr>
              <w:rPr>
                <w:lang w:val="es-MX"/>
              </w:rPr>
            </w:pPr>
            <w:r w:rsidRPr="00667E6E">
              <w:rPr>
                <w:lang w:val="es-MX"/>
              </w:rPr>
              <w:lastRenderedPageBreak/>
              <w:t xml:space="preserve">Personal del Programa de </w:t>
            </w:r>
            <w:r w:rsidR="0044389D" w:rsidRPr="00667E6E">
              <w:rPr>
                <w:lang w:val="es-MX"/>
              </w:rPr>
              <w:t>ECE</w:t>
            </w:r>
          </w:p>
        </w:tc>
        <w:tc>
          <w:tcPr>
            <w:tcW w:w="2880" w:type="dxa"/>
            <w:shd w:val="clear" w:color="auto" w:fill="FFFFFF" w:themeFill="background1"/>
          </w:tcPr>
          <w:p w14:paraId="07956E17" w14:textId="64DAF73A" w:rsidR="00075754" w:rsidRPr="00667E6E" w:rsidRDefault="00BB50BC" w:rsidP="00754224">
            <w:pPr>
              <w:rPr>
                <w:lang w:val="es-MX"/>
              </w:rPr>
            </w:pPr>
            <w:r w:rsidRPr="00667E6E">
              <w:rPr>
                <w:lang w:val="es-MX"/>
              </w:rPr>
              <w:lastRenderedPageBreak/>
              <w:t xml:space="preserve">Manuales para Padres de </w:t>
            </w:r>
            <w:r w:rsidR="00BF4446" w:rsidRPr="00667E6E">
              <w:rPr>
                <w:lang w:val="es-MX"/>
              </w:rPr>
              <w:t>ECE</w:t>
            </w:r>
            <w:r w:rsidRPr="00667E6E">
              <w:rPr>
                <w:lang w:val="es-MX"/>
              </w:rPr>
              <w:t xml:space="preserve"> y Centros</w:t>
            </w:r>
          </w:p>
          <w:p w14:paraId="0AAD2068" w14:textId="77777777" w:rsidR="00075754" w:rsidRPr="00667E6E" w:rsidRDefault="00075754" w:rsidP="00754224">
            <w:pPr>
              <w:rPr>
                <w:sz w:val="24"/>
                <w:szCs w:val="24"/>
                <w:lang w:val="es-MX"/>
              </w:rPr>
            </w:pPr>
          </w:p>
          <w:p w14:paraId="2EC0E42A" w14:textId="39754CF8" w:rsidR="00075754" w:rsidRPr="00667E6E" w:rsidRDefault="00BB50BC" w:rsidP="00754224">
            <w:pPr>
              <w:rPr>
                <w:sz w:val="24"/>
                <w:szCs w:val="24"/>
                <w:lang w:val="es-MX"/>
              </w:rPr>
            </w:pPr>
            <w:r w:rsidRPr="00667E6E">
              <w:rPr>
                <w:sz w:val="24"/>
                <w:szCs w:val="24"/>
                <w:lang w:val="es-MX"/>
              </w:rPr>
              <w:t>Cont</w:t>
            </w:r>
            <w:r w:rsidR="00130A60">
              <w:rPr>
                <w:sz w:val="24"/>
                <w:szCs w:val="24"/>
                <w:lang w:val="es-MX"/>
              </w:rPr>
              <w:t>ratos</w:t>
            </w:r>
            <w:r w:rsidRPr="00667E6E">
              <w:rPr>
                <w:sz w:val="24"/>
                <w:szCs w:val="24"/>
                <w:lang w:val="es-MX"/>
              </w:rPr>
              <w:t xml:space="preserve"> Basado en Centros</w:t>
            </w:r>
          </w:p>
          <w:p w14:paraId="38FDE371" w14:textId="77777777" w:rsidR="003C6BC7" w:rsidRPr="00667E6E" w:rsidRDefault="003C6BC7" w:rsidP="00BF4446">
            <w:pPr>
              <w:rPr>
                <w:lang w:val="es-MX"/>
              </w:rPr>
            </w:pPr>
          </w:p>
          <w:p w14:paraId="7F0B4B20" w14:textId="274109A5" w:rsidR="00BF4446" w:rsidRPr="00667E6E" w:rsidRDefault="00BB50BC" w:rsidP="00BF4446">
            <w:pPr>
              <w:rPr>
                <w:lang w:val="es-MX"/>
              </w:rPr>
            </w:pPr>
            <w:r w:rsidRPr="00667E6E">
              <w:rPr>
                <w:lang w:val="es-MX"/>
              </w:rPr>
              <w:lastRenderedPageBreak/>
              <w:t xml:space="preserve">Todo el personal </w:t>
            </w:r>
            <w:r w:rsidR="00130A60">
              <w:rPr>
                <w:lang w:val="es-MX"/>
              </w:rPr>
              <w:t xml:space="preserve">complete </w:t>
            </w:r>
            <w:r w:rsidRPr="00667E6E">
              <w:rPr>
                <w:lang w:val="es-MX"/>
              </w:rPr>
              <w:t>la capacitación en el uso de herramienta de evaluación</w:t>
            </w:r>
          </w:p>
          <w:p w14:paraId="6F4E0C19" w14:textId="77777777" w:rsidR="003C6BC7" w:rsidRPr="00667E6E" w:rsidRDefault="003C6BC7" w:rsidP="00BF4446">
            <w:pPr>
              <w:rPr>
                <w:lang w:val="es-MX"/>
              </w:rPr>
            </w:pPr>
          </w:p>
          <w:p w14:paraId="2033167E" w14:textId="134ABC87" w:rsidR="007E5546" w:rsidRPr="00667E6E" w:rsidRDefault="00BB50BC" w:rsidP="00075754">
            <w:pPr>
              <w:rPr>
                <w:lang w:val="es-MX"/>
              </w:rPr>
            </w:pPr>
            <w:r w:rsidRPr="00667E6E">
              <w:rPr>
                <w:lang w:val="es-MX"/>
              </w:rPr>
              <w:t xml:space="preserve">Sistema de </w:t>
            </w:r>
            <w:r w:rsidR="000D4A39" w:rsidRPr="00667E6E">
              <w:rPr>
                <w:lang w:val="es-MX"/>
              </w:rPr>
              <w:t>Información</w:t>
            </w:r>
            <w:r w:rsidRPr="00667E6E">
              <w:rPr>
                <w:lang w:val="es-MX"/>
              </w:rPr>
              <w:t xml:space="preserve"> del Estudiante</w:t>
            </w:r>
            <w:r w:rsidR="003C6BC7" w:rsidRPr="00667E6E">
              <w:rPr>
                <w:lang w:val="es-MX"/>
              </w:rPr>
              <w:t>;</w:t>
            </w:r>
            <w:r w:rsidR="000D4A39" w:rsidRPr="00667E6E">
              <w:rPr>
                <w:lang w:val="es-MX"/>
              </w:rPr>
              <w:t xml:space="preserve"> Tablero de Información del Salón y Boletines Informativos</w:t>
            </w:r>
            <w:r w:rsidR="00A242C2" w:rsidRPr="00667E6E">
              <w:rPr>
                <w:lang w:val="es-MX"/>
              </w:rPr>
              <w:t xml:space="preserve">; </w:t>
            </w:r>
            <w:r w:rsidR="000D4A39" w:rsidRPr="00667E6E">
              <w:rPr>
                <w:lang w:val="es-MX"/>
              </w:rPr>
              <w:t>Planes Individuales para Niños/</w:t>
            </w:r>
            <w:r w:rsidR="00130A60">
              <w:rPr>
                <w:lang w:val="es-MX"/>
              </w:rPr>
              <w:t>R</w:t>
            </w:r>
            <w:r w:rsidR="000D4A39" w:rsidRPr="00667E6E">
              <w:rPr>
                <w:lang w:val="es-MX"/>
              </w:rPr>
              <w:t>egistro de Contacto de Padres</w:t>
            </w:r>
          </w:p>
        </w:tc>
        <w:tc>
          <w:tcPr>
            <w:tcW w:w="2610" w:type="dxa"/>
            <w:shd w:val="clear" w:color="auto" w:fill="FFFFFF" w:themeFill="background1"/>
          </w:tcPr>
          <w:p w14:paraId="62F2998B" w14:textId="77777777" w:rsidR="00831C91" w:rsidRPr="00667E6E" w:rsidRDefault="00831C91" w:rsidP="00831C91">
            <w:pPr>
              <w:rPr>
                <w:lang w:val="es-MX"/>
              </w:rPr>
            </w:pPr>
            <w:r w:rsidRPr="00667E6E">
              <w:rPr>
                <w:lang w:val="es-MX"/>
              </w:rPr>
              <w:lastRenderedPageBreak/>
              <w:t>HSPPS 1302.34 (b), 1302.50</w:t>
            </w:r>
          </w:p>
          <w:p w14:paraId="0FF94510" w14:textId="77777777" w:rsidR="007E5546" w:rsidRPr="00667E6E" w:rsidRDefault="007E5546" w:rsidP="009D32DA">
            <w:pPr>
              <w:rPr>
                <w:sz w:val="24"/>
                <w:szCs w:val="24"/>
                <w:highlight w:val="red"/>
                <w:lang w:val="es-MX"/>
              </w:rPr>
            </w:pPr>
          </w:p>
          <w:p w14:paraId="68DB28F0" w14:textId="4D03F844" w:rsidR="00075754" w:rsidRPr="00667E6E" w:rsidRDefault="000D4A39" w:rsidP="00754224">
            <w:pPr>
              <w:rPr>
                <w:lang w:val="es-MX"/>
              </w:rPr>
            </w:pPr>
            <w:r w:rsidRPr="00667E6E">
              <w:rPr>
                <w:lang w:val="es-MX"/>
              </w:rPr>
              <w:t xml:space="preserve">Procedimientos </w:t>
            </w:r>
            <w:r w:rsidR="003C6BC7" w:rsidRPr="00667E6E">
              <w:rPr>
                <w:lang w:val="es-MX"/>
              </w:rPr>
              <w:t>PFCE-</w:t>
            </w:r>
            <w:r w:rsidR="00754224" w:rsidRPr="00667E6E">
              <w:rPr>
                <w:lang w:val="es-MX"/>
              </w:rPr>
              <w:t xml:space="preserve"> </w:t>
            </w:r>
            <w:r w:rsidRPr="00667E6E">
              <w:rPr>
                <w:lang w:val="es-MX"/>
              </w:rPr>
              <w:t xml:space="preserve">Completar las </w:t>
            </w:r>
            <w:r w:rsidR="00567E23" w:rsidRPr="00667E6E">
              <w:rPr>
                <w:lang w:val="es-MX"/>
              </w:rPr>
              <w:t>Guías</w:t>
            </w:r>
            <w:r w:rsidRPr="00667E6E">
              <w:rPr>
                <w:lang w:val="es-MX"/>
              </w:rPr>
              <w:t xml:space="preserve"> de Cuidado de </w:t>
            </w:r>
            <w:r w:rsidR="00567E23" w:rsidRPr="00667E6E">
              <w:rPr>
                <w:lang w:val="es-MX"/>
              </w:rPr>
              <w:t>Niños</w:t>
            </w:r>
            <w:r w:rsidR="003C6BC7" w:rsidRPr="00667E6E">
              <w:rPr>
                <w:lang w:val="es-MX"/>
              </w:rPr>
              <w:t xml:space="preserve">; </w:t>
            </w:r>
            <w:r w:rsidR="00567E23" w:rsidRPr="00667E6E">
              <w:rPr>
                <w:lang w:val="es-MX"/>
              </w:rPr>
              <w:t>Guía</w:t>
            </w:r>
            <w:r w:rsidRPr="00667E6E">
              <w:rPr>
                <w:lang w:val="es-MX"/>
              </w:rPr>
              <w:t xml:space="preserve"> y </w:t>
            </w:r>
            <w:r w:rsidRPr="00667E6E">
              <w:rPr>
                <w:lang w:val="es-MX"/>
              </w:rPr>
              <w:lastRenderedPageBreak/>
              <w:t>Procedimiento de Comunicación de Cuidado de Niños</w:t>
            </w:r>
          </w:p>
          <w:p w14:paraId="3ABE6CE2" w14:textId="77777777" w:rsidR="00754224" w:rsidRPr="00667E6E" w:rsidRDefault="00754224" w:rsidP="009D32DA">
            <w:pPr>
              <w:rPr>
                <w:highlight w:val="red"/>
                <w:lang w:val="es-MX"/>
              </w:rPr>
            </w:pPr>
          </w:p>
          <w:p w14:paraId="3663F0F2" w14:textId="37852C35" w:rsidR="00075754" w:rsidRPr="00667E6E" w:rsidRDefault="000D4A39" w:rsidP="009D32DA">
            <w:pPr>
              <w:rPr>
                <w:lang w:val="es-MX"/>
              </w:rPr>
            </w:pPr>
            <w:r w:rsidRPr="00667E6E">
              <w:rPr>
                <w:lang w:val="es-MX"/>
              </w:rPr>
              <w:t>Formas de Participación Compartida</w:t>
            </w:r>
          </w:p>
          <w:p w14:paraId="331F3B66" w14:textId="77777777" w:rsidR="003C6BC7" w:rsidRPr="00667E6E" w:rsidRDefault="003C6BC7" w:rsidP="009D32DA">
            <w:pPr>
              <w:rPr>
                <w:lang w:val="es-MX"/>
              </w:rPr>
            </w:pPr>
          </w:p>
          <w:p w14:paraId="50367678" w14:textId="6739F3D2" w:rsidR="003C6BC7" w:rsidRPr="00667E6E" w:rsidRDefault="000D4A39" w:rsidP="009D32DA">
            <w:pPr>
              <w:rPr>
                <w:lang w:val="es-MX"/>
              </w:rPr>
            </w:pPr>
            <w:r w:rsidRPr="00667E6E">
              <w:rPr>
                <w:lang w:val="es-MX"/>
              </w:rPr>
              <w:t xml:space="preserve">Procedimiento de Evaluación Formativa y Sumativa de </w:t>
            </w:r>
            <w:r w:rsidR="003C6BC7" w:rsidRPr="00667E6E">
              <w:rPr>
                <w:lang w:val="es-MX"/>
              </w:rPr>
              <w:t>ELS</w:t>
            </w:r>
          </w:p>
        </w:tc>
        <w:tc>
          <w:tcPr>
            <w:tcW w:w="1626" w:type="dxa"/>
          </w:tcPr>
          <w:p w14:paraId="546BBF32" w14:textId="77777777" w:rsidR="007E5546" w:rsidRPr="00667E6E" w:rsidRDefault="007E5546" w:rsidP="009D32DA">
            <w:pPr>
              <w:rPr>
                <w:sz w:val="24"/>
                <w:szCs w:val="24"/>
                <w:lang w:val="es-MX"/>
              </w:rPr>
            </w:pPr>
          </w:p>
        </w:tc>
      </w:tr>
      <w:tr w:rsidR="004E6DD8" w:rsidRPr="00B1632B" w14:paraId="793A0106" w14:textId="77777777" w:rsidTr="0062033C">
        <w:trPr>
          <w:trHeight w:val="2564"/>
        </w:trPr>
        <w:tc>
          <w:tcPr>
            <w:tcW w:w="5485" w:type="dxa"/>
          </w:tcPr>
          <w:p w14:paraId="7F778A3F" w14:textId="7670B175" w:rsidR="0006186A" w:rsidRPr="00667E6E" w:rsidRDefault="00FA06B9" w:rsidP="00105321">
            <w:pPr>
              <w:rPr>
                <w:lang w:val="es-MX"/>
              </w:rPr>
            </w:pPr>
            <w:r w:rsidRPr="00667E6E">
              <w:rPr>
                <w:lang w:val="es-MX"/>
              </w:rPr>
              <w:t>Inclu</w:t>
            </w:r>
            <w:r w:rsidR="00130A60">
              <w:rPr>
                <w:lang w:val="es-MX"/>
              </w:rPr>
              <w:t>ir</w:t>
            </w:r>
            <w:r w:rsidRPr="00667E6E">
              <w:rPr>
                <w:lang w:val="es-MX"/>
              </w:rPr>
              <w:t xml:space="preserve"> oportunidades y apoyo para los padres de niños con IEP para comprender el proceso de principio a fin.</w:t>
            </w:r>
          </w:p>
          <w:p w14:paraId="27FF9F14" w14:textId="77777777" w:rsidR="0006186A" w:rsidRPr="00667E6E" w:rsidRDefault="0006186A" w:rsidP="00105321">
            <w:pPr>
              <w:rPr>
                <w:b/>
                <w:highlight w:val="cyan"/>
                <w:lang w:val="es-MX"/>
              </w:rPr>
            </w:pPr>
          </w:p>
        </w:tc>
        <w:tc>
          <w:tcPr>
            <w:tcW w:w="1980" w:type="dxa"/>
          </w:tcPr>
          <w:p w14:paraId="1486966A" w14:textId="749EF887" w:rsidR="00952E82" w:rsidRPr="00667E6E" w:rsidRDefault="00952E82" w:rsidP="00952E82">
            <w:pPr>
              <w:rPr>
                <w:lang w:val="es-MX"/>
              </w:rPr>
            </w:pPr>
            <w:r w:rsidRPr="00667E6E">
              <w:rPr>
                <w:b/>
                <w:lang w:val="es-MX"/>
              </w:rPr>
              <w:t>Respons</w:t>
            </w:r>
            <w:r w:rsidR="00567E23" w:rsidRPr="00667E6E">
              <w:rPr>
                <w:b/>
                <w:lang w:val="es-MX"/>
              </w:rPr>
              <w:t>abilidad</w:t>
            </w:r>
          </w:p>
          <w:p w14:paraId="0A451350" w14:textId="2667AB8A" w:rsidR="00952E82" w:rsidRPr="005621FB" w:rsidRDefault="00BF01D1" w:rsidP="00952E82">
            <w:pPr>
              <w:rPr>
                <w:lang w:val="es-MX"/>
              </w:rPr>
            </w:pPr>
            <w:r w:rsidRPr="005621FB">
              <w:rPr>
                <w:lang w:val="es-MX"/>
              </w:rPr>
              <w:t xml:space="preserve">ELS, </w:t>
            </w:r>
            <w:r w:rsidR="005621FB" w:rsidRPr="005621FB">
              <w:rPr>
                <w:lang w:val="es-MX"/>
              </w:rPr>
              <w:t xml:space="preserve">Coordinadores de Discapacidades y </w:t>
            </w:r>
            <w:r w:rsidRPr="005621FB">
              <w:rPr>
                <w:lang w:val="es-MX"/>
              </w:rPr>
              <w:t xml:space="preserve">CPP.; TT; </w:t>
            </w:r>
            <w:r w:rsidR="00E00786" w:rsidRPr="005621FB">
              <w:rPr>
                <w:lang w:val="es-MX"/>
              </w:rPr>
              <w:t xml:space="preserve">PES, FM, EHSN, </w:t>
            </w:r>
            <w:r w:rsidR="005621FB">
              <w:rPr>
                <w:lang w:val="es-MX"/>
              </w:rPr>
              <w:t>Directores de Centros</w:t>
            </w:r>
          </w:p>
          <w:p w14:paraId="17029D63" w14:textId="77777777" w:rsidR="00952E82" w:rsidRPr="005621FB" w:rsidRDefault="00952E82" w:rsidP="00952E82">
            <w:pPr>
              <w:rPr>
                <w:b/>
                <w:lang w:val="es-MX"/>
              </w:rPr>
            </w:pPr>
          </w:p>
          <w:p w14:paraId="5A5C90B7" w14:textId="572D33BD" w:rsidR="00105321" w:rsidRPr="00667E6E" w:rsidRDefault="00952E82" w:rsidP="00952E82">
            <w:pPr>
              <w:rPr>
                <w:b/>
                <w:lang w:val="es-MX"/>
              </w:rPr>
            </w:pPr>
            <w:r w:rsidRPr="00667E6E">
              <w:rPr>
                <w:b/>
                <w:lang w:val="es-MX"/>
              </w:rPr>
              <w:t>Monitor</w:t>
            </w:r>
            <w:r w:rsidR="00567E23" w:rsidRPr="00667E6E">
              <w:rPr>
                <w:b/>
                <w:lang w:val="es-MX"/>
              </w:rPr>
              <w:t>eo</w:t>
            </w:r>
          </w:p>
          <w:p w14:paraId="2C28ADB3" w14:textId="31897C49" w:rsidR="00E00786" w:rsidRPr="00667E6E" w:rsidRDefault="005621FB" w:rsidP="00952E82">
            <w:pPr>
              <w:rPr>
                <w:lang w:val="es-MX"/>
              </w:rPr>
            </w:pPr>
            <w:r>
              <w:rPr>
                <w:lang w:val="es-MX"/>
              </w:rPr>
              <w:t xml:space="preserve">Liderazgo </w:t>
            </w:r>
            <w:r w:rsidR="004111B5" w:rsidRPr="00667E6E">
              <w:rPr>
                <w:lang w:val="es-MX"/>
              </w:rPr>
              <w:t>ECE;</w:t>
            </w:r>
            <w:r w:rsidR="00BF01D1" w:rsidRPr="00667E6E">
              <w:rPr>
                <w:lang w:val="es-MX"/>
              </w:rPr>
              <w:t xml:space="preserve"> </w:t>
            </w:r>
            <w:r w:rsidR="00E00786" w:rsidRPr="00667E6E">
              <w:rPr>
                <w:lang w:val="es-MX"/>
              </w:rPr>
              <w:t xml:space="preserve">PFCEC, </w:t>
            </w:r>
            <w:r>
              <w:rPr>
                <w:lang w:val="es-MX"/>
              </w:rPr>
              <w:t xml:space="preserve">Asistente del </w:t>
            </w:r>
            <w:r w:rsidR="00E00786" w:rsidRPr="00667E6E">
              <w:rPr>
                <w:lang w:val="es-MX"/>
              </w:rPr>
              <w:t>Director</w:t>
            </w:r>
            <w:r>
              <w:rPr>
                <w:lang w:val="es-MX"/>
              </w:rPr>
              <w:t xml:space="preserve"> de EC</w:t>
            </w:r>
            <w:r w:rsidR="00E00786" w:rsidRPr="00667E6E">
              <w:rPr>
                <w:lang w:val="es-MX"/>
              </w:rPr>
              <w:t>, Director</w:t>
            </w:r>
          </w:p>
        </w:tc>
        <w:tc>
          <w:tcPr>
            <w:tcW w:w="2880" w:type="dxa"/>
          </w:tcPr>
          <w:p w14:paraId="2F9C711D" w14:textId="1E50D84A" w:rsidR="00BD6CC4" w:rsidRPr="00B1632B" w:rsidRDefault="00BD6CC4" w:rsidP="00DC26CA">
            <w:r w:rsidRPr="00B1632B">
              <w:t xml:space="preserve">IDEA; </w:t>
            </w:r>
            <w:r w:rsidR="00B1632B" w:rsidRPr="00B1632B">
              <w:rPr>
                <w:lang w:val="es-MX"/>
              </w:rPr>
              <w:t>Resultados Importan</w:t>
            </w:r>
          </w:p>
          <w:p w14:paraId="1FAC2B25" w14:textId="77777777" w:rsidR="00BD6CC4" w:rsidRPr="00B1632B" w:rsidRDefault="00BD6CC4" w:rsidP="00DC26CA"/>
          <w:p w14:paraId="2AFFFA77" w14:textId="1021A96F" w:rsidR="00BD6CC4" w:rsidRPr="00B1632B" w:rsidRDefault="00B1632B" w:rsidP="00DC26CA">
            <w:pPr>
              <w:rPr>
                <w:lang w:val="es-MX"/>
              </w:rPr>
            </w:pPr>
            <w:r w:rsidRPr="00B1632B">
              <w:rPr>
                <w:lang w:val="es-MX"/>
              </w:rPr>
              <w:t xml:space="preserve">Enlace de Participación de Padres de </w:t>
            </w:r>
            <w:r w:rsidR="00BD6CC4" w:rsidRPr="00B1632B">
              <w:rPr>
                <w:lang w:val="es-MX"/>
              </w:rPr>
              <w:t>IS</w:t>
            </w:r>
            <w:r w:rsidRPr="00B1632B">
              <w:rPr>
                <w:lang w:val="es-MX"/>
              </w:rPr>
              <w:t xml:space="preserve"> en el sitio </w:t>
            </w:r>
            <w:r>
              <w:rPr>
                <w:lang w:val="es-MX"/>
              </w:rPr>
              <w:t xml:space="preserve">web de </w:t>
            </w:r>
            <w:r w:rsidR="00BD6CC4" w:rsidRPr="00B1632B">
              <w:rPr>
                <w:lang w:val="es-MX"/>
              </w:rPr>
              <w:t xml:space="preserve">PSD; </w:t>
            </w:r>
            <w:r>
              <w:rPr>
                <w:lang w:val="es-MX"/>
              </w:rPr>
              <w:t xml:space="preserve">Manual de </w:t>
            </w:r>
            <w:r w:rsidR="00BD6CC4" w:rsidRPr="00B1632B">
              <w:rPr>
                <w:lang w:val="es-MX"/>
              </w:rPr>
              <w:t xml:space="preserve">IS </w:t>
            </w:r>
          </w:p>
          <w:p w14:paraId="393880C5" w14:textId="77777777" w:rsidR="00BD6CC4" w:rsidRPr="00B1632B" w:rsidRDefault="00BD6CC4" w:rsidP="00DC26CA">
            <w:pPr>
              <w:rPr>
                <w:lang w:val="es-MX"/>
              </w:rPr>
            </w:pPr>
          </w:p>
          <w:p w14:paraId="47B0E1BA" w14:textId="77777777" w:rsidR="00754224" w:rsidRPr="00B1632B" w:rsidRDefault="00754224" w:rsidP="00DC26CA">
            <w:pPr>
              <w:rPr>
                <w:lang w:val="es-MX"/>
              </w:rPr>
            </w:pPr>
          </w:p>
        </w:tc>
        <w:tc>
          <w:tcPr>
            <w:tcW w:w="2610" w:type="dxa"/>
          </w:tcPr>
          <w:p w14:paraId="67D08671" w14:textId="77777777" w:rsidR="00831C91" w:rsidRPr="00667E6E" w:rsidRDefault="00831C91" w:rsidP="00831C91">
            <w:pPr>
              <w:rPr>
                <w:lang w:val="es-MX"/>
              </w:rPr>
            </w:pPr>
            <w:r w:rsidRPr="00667E6E">
              <w:rPr>
                <w:lang w:val="es-MX"/>
              </w:rPr>
              <w:t>HSPPS 1302.34 (a,b)</w:t>
            </w:r>
            <w:r w:rsidR="00066FE7" w:rsidRPr="00667E6E">
              <w:rPr>
                <w:lang w:val="es-MX"/>
              </w:rPr>
              <w:t>, 1302.62</w:t>
            </w:r>
            <w:r w:rsidR="00BF01D1" w:rsidRPr="00667E6E">
              <w:rPr>
                <w:lang w:val="es-MX"/>
              </w:rPr>
              <w:t>; 1302.15 (f)</w:t>
            </w:r>
          </w:p>
          <w:p w14:paraId="45C29024" w14:textId="77777777" w:rsidR="00105321" w:rsidRPr="00667E6E" w:rsidRDefault="00105321" w:rsidP="009D32DA">
            <w:pPr>
              <w:rPr>
                <w:highlight w:val="red"/>
                <w:lang w:val="es-MX"/>
              </w:rPr>
            </w:pPr>
          </w:p>
          <w:p w14:paraId="54208EEB" w14:textId="77777777" w:rsidR="00754224" w:rsidRPr="00667E6E" w:rsidRDefault="00754224" w:rsidP="009D32DA">
            <w:pPr>
              <w:rPr>
                <w:lang w:val="es-MX"/>
              </w:rPr>
            </w:pPr>
          </w:p>
          <w:p w14:paraId="00179F0C" w14:textId="7B61A1D2" w:rsidR="00754224" w:rsidRPr="00B1632B" w:rsidRDefault="00B1632B" w:rsidP="009D32DA">
            <w:pPr>
              <w:rPr>
                <w:lang w:val="es-MX"/>
              </w:rPr>
            </w:pPr>
            <w:r w:rsidRPr="00B1632B">
              <w:rPr>
                <w:lang w:val="es-MX"/>
              </w:rPr>
              <w:t>Completar el papeleo de 45 días requerido</w:t>
            </w:r>
            <w:r>
              <w:rPr>
                <w:lang w:val="es-MX"/>
              </w:rPr>
              <w:t xml:space="preserve">s </w:t>
            </w:r>
            <w:r w:rsidRPr="00B1632B">
              <w:rPr>
                <w:lang w:val="es-MX"/>
              </w:rPr>
              <w:t>con las familias basadas en Centro</w:t>
            </w:r>
            <w:r>
              <w:rPr>
                <w:lang w:val="es-MX"/>
              </w:rPr>
              <w:t>s</w:t>
            </w:r>
          </w:p>
          <w:p w14:paraId="253D4263" w14:textId="77777777" w:rsidR="00BD6CC4" w:rsidRPr="00B1632B" w:rsidRDefault="00BD6CC4" w:rsidP="009D32DA">
            <w:pPr>
              <w:rPr>
                <w:highlight w:val="red"/>
                <w:lang w:val="es-MX"/>
              </w:rPr>
            </w:pPr>
          </w:p>
          <w:p w14:paraId="3A289E31" w14:textId="6787871D" w:rsidR="00BD6CC4" w:rsidRPr="00B1632B" w:rsidRDefault="00B1632B" w:rsidP="009D32DA">
            <w:pPr>
              <w:rPr>
                <w:highlight w:val="red"/>
                <w:lang w:val="es-MX"/>
              </w:rPr>
            </w:pPr>
            <w:r w:rsidRPr="00B1632B">
              <w:rPr>
                <w:lang w:val="es-MX"/>
              </w:rPr>
              <w:t xml:space="preserve">Procedimiento de </w:t>
            </w:r>
            <w:r w:rsidR="00BD6CC4" w:rsidRPr="00B1632B">
              <w:rPr>
                <w:lang w:val="es-MX"/>
              </w:rPr>
              <w:t xml:space="preserve">ERSEA- P11, </w:t>
            </w:r>
            <w:r w:rsidRPr="00B1632B">
              <w:rPr>
                <w:lang w:val="es-MX"/>
              </w:rPr>
              <w:t>incluidos los padr</w:t>
            </w:r>
            <w:r>
              <w:rPr>
                <w:lang w:val="es-MX"/>
              </w:rPr>
              <w:t xml:space="preserve">es en las colocaciones de </w:t>
            </w:r>
            <w:r w:rsidR="00BD6CC4" w:rsidRPr="00B1632B">
              <w:rPr>
                <w:lang w:val="es-MX"/>
              </w:rPr>
              <w:t>IEP</w:t>
            </w:r>
          </w:p>
        </w:tc>
        <w:tc>
          <w:tcPr>
            <w:tcW w:w="1626" w:type="dxa"/>
          </w:tcPr>
          <w:p w14:paraId="43499731" w14:textId="77777777" w:rsidR="00105321" w:rsidRPr="00B1632B" w:rsidRDefault="00105321" w:rsidP="009D32DA">
            <w:pPr>
              <w:rPr>
                <w:sz w:val="24"/>
                <w:szCs w:val="24"/>
                <w:lang w:val="es-MX"/>
              </w:rPr>
            </w:pPr>
          </w:p>
        </w:tc>
      </w:tr>
    </w:tbl>
    <w:p w14:paraId="4146354C" w14:textId="77777777" w:rsidR="00B468BC" w:rsidRPr="00B1632B" w:rsidRDefault="00B468BC">
      <w:pPr>
        <w:rPr>
          <w:lang w:val="es-MX"/>
        </w:rPr>
      </w:pPr>
    </w:p>
    <w:p w14:paraId="3D7770A9" w14:textId="32A8A413" w:rsidR="00660FDD" w:rsidRPr="00667E6E" w:rsidRDefault="00FA06B9" w:rsidP="00660FDD">
      <w:pPr>
        <w:rPr>
          <w:b/>
          <w:i/>
          <w:sz w:val="40"/>
          <w:szCs w:val="40"/>
          <w:lang w:val="es-MX"/>
        </w:rPr>
      </w:pPr>
      <w:r w:rsidRPr="00667E6E">
        <w:rPr>
          <w:b/>
          <w:i/>
          <w:sz w:val="40"/>
          <w:szCs w:val="40"/>
          <w:lang w:val="es-MX"/>
        </w:rPr>
        <w:t>Apoyando a Maestros y Personal</w:t>
      </w:r>
    </w:p>
    <w:tbl>
      <w:tblPr>
        <w:tblStyle w:val="TableGrid"/>
        <w:tblW w:w="0" w:type="auto"/>
        <w:tblLook w:val="04A0" w:firstRow="1" w:lastRow="0" w:firstColumn="1" w:lastColumn="0" w:noHBand="0" w:noVBand="1"/>
      </w:tblPr>
      <w:tblGrid>
        <w:gridCol w:w="5485"/>
        <w:gridCol w:w="1980"/>
        <w:gridCol w:w="2880"/>
        <w:gridCol w:w="2610"/>
        <w:gridCol w:w="1626"/>
      </w:tblGrid>
      <w:tr w:rsidR="00660FDD" w:rsidRPr="00667E6E" w14:paraId="218262B0" w14:textId="77777777" w:rsidTr="00831C91">
        <w:trPr>
          <w:trHeight w:val="472"/>
        </w:trPr>
        <w:tc>
          <w:tcPr>
            <w:tcW w:w="5485" w:type="dxa"/>
            <w:vMerge w:val="restart"/>
            <w:shd w:val="clear" w:color="auto" w:fill="D0CECE" w:themeFill="background2" w:themeFillShade="E6"/>
          </w:tcPr>
          <w:p w14:paraId="2A29EB3F" w14:textId="7874A1F9" w:rsidR="00660FDD" w:rsidRPr="00667E6E" w:rsidRDefault="00660FDD" w:rsidP="00831C91">
            <w:pPr>
              <w:jc w:val="center"/>
              <w:rPr>
                <w:sz w:val="24"/>
                <w:szCs w:val="24"/>
                <w:lang w:val="es-MX"/>
              </w:rPr>
            </w:pPr>
            <w:r w:rsidRPr="00667E6E">
              <w:rPr>
                <w:sz w:val="24"/>
                <w:szCs w:val="24"/>
                <w:lang w:val="es-MX"/>
              </w:rPr>
              <w:t>Activi</w:t>
            </w:r>
            <w:r w:rsidR="00FA06B9" w:rsidRPr="00667E6E">
              <w:rPr>
                <w:sz w:val="24"/>
                <w:szCs w:val="24"/>
                <w:lang w:val="es-MX"/>
              </w:rPr>
              <w:t>dad</w:t>
            </w:r>
          </w:p>
        </w:tc>
        <w:tc>
          <w:tcPr>
            <w:tcW w:w="1980" w:type="dxa"/>
            <w:vMerge w:val="restart"/>
            <w:shd w:val="clear" w:color="auto" w:fill="D0CECE" w:themeFill="background2" w:themeFillShade="E6"/>
          </w:tcPr>
          <w:p w14:paraId="2532A049" w14:textId="7348E88C" w:rsidR="00660FDD" w:rsidRPr="00667E6E" w:rsidRDefault="00660FDD" w:rsidP="00831C91">
            <w:pPr>
              <w:jc w:val="center"/>
              <w:rPr>
                <w:sz w:val="24"/>
                <w:szCs w:val="24"/>
                <w:lang w:val="es-MX"/>
              </w:rPr>
            </w:pPr>
            <w:r w:rsidRPr="00667E6E">
              <w:rPr>
                <w:sz w:val="24"/>
                <w:szCs w:val="24"/>
                <w:lang w:val="es-MX"/>
              </w:rPr>
              <w:t>Respons</w:t>
            </w:r>
            <w:r w:rsidR="00FA06B9" w:rsidRPr="00667E6E">
              <w:rPr>
                <w:sz w:val="24"/>
                <w:szCs w:val="24"/>
                <w:lang w:val="es-MX"/>
              </w:rPr>
              <w:t>abilidad</w:t>
            </w:r>
            <w:r w:rsidRPr="00667E6E">
              <w:rPr>
                <w:sz w:val="24"/>
                <w:szCs w:val="24"/>
                <w:lang w:val="es-MX"/>
              </w:rPr>
              <w:t xml:space="preserve"> o Monitor</w:t>
            </w:r>
            <w:r w:rsidR="00FA06B9" w:rsidRPr="00667E6E">
              <w:rPr>
                <w:sz w:val="24"/>
                <w:szCs w:val="24"/>
                <w:lang w:val="es-MX"/>
              </w:rPr>
              <w:t>eo</w:t>
            </w:r>
          </w:p>
        </w:tc>
        <w:tc>
          <w:tcPr>
            <w:tcW w:w="5490" w:type="dxa"/>
            <w:gridSpan w:val="2"/>
            <w:shd w:val="clear" w:color="auto" w:fill="D0CECE" w:themeFill="background2" w:themeFillShade="E6"/>
          </w:tcPr>
          <w:p w14:paraId="223BE68A" w14:textId="58ACEDAC" w:rsidR="00660FDD" w:rsidRPr="00667E6E" w:rsidRDefault="00660FDD" w:rsidP="00831C91">
            <w:pPr>
              <w:jc w:val="center"/>
              <w:rPr>
                <w:sz w:val="24"/>
                <w:szCs w:val="24"/>
                <w:lang w:val="es-MX"/>
              </w:rPr>
            </w:pPr>
            <w:r w:rsidRPr="00667E6E">
              <w:rPr>
                <w:sz w:val="24"/>
                <w:szCs w:val="24"/>
                <w:lang w:val="es-MX"/>
              </w:rPr>
              <w:t>Evidenc</w:t>
            </w:r>
            <w:r w:rsidR="00FA06B9" w:rsidRPr="00667E6E">
              <w:rPr>
                <w:sz w:val="24"/>
                <w:szCs w:val="24"/>
                <w:lang w:val="es-MX"/>
              </w:rPr>
              <w:t>ia</w:t>
            </w:r>
          </w:p>
        </w:tc>
        <w:tc>
          <w:tcPr>
            <w:tcW w:w="1626" w:type="dxa"/>
            <w:vMerge w:val="restart"/>
            <w:shd w:val="clear" w:color="auto" w:fill="D0CECE" w:themeFill="background2" w:themeFillShade="E6"/>
          </w:tcPr>
          <w:p w14:paraId="6F0803B0" w14:textId="22C7E56A" w:rsidR="00660FDD" w:rsidRPr="00667E6E" w:rsidRDefault="00FA06B9" w:rsidP="00831C91">
            <w:pPr>
              <w:jc w:val="center"/>
              <w:rPr>
                <w:sz w:val="24"/>
                <w:szCs w:val="24"/>
                <w:lang w:val="es-MX"/>
              </w:rPr>
            </w:pPr>
            <w:r w:rsidRPr="00667E6E">
              <w:rPr>
                <w:sz w:val="24"/>
                <w:szCs w:val="24"/>
                <w:lang w:val="es-MX"/>
              </w:rPr>
              <w:t>Para Cuando</w:t>
            </w:r>
          </w:p>
        </w:tc>
      </w:tr>
      <w:tr w:rsidR="00660FDD" w:rsidRPr="00667E6E" w14:paraId="4603F04C" w14:textId="77777777" w:rsidTr="00831C91">
        <w:trPr>
          <w:trHeight w:val="494"/>
        </w:trPr>
        <w:tc>
          <w:tcPr>
            <w:tcW w:w="5485" w:type="dxa"/>
            <w:vMerge/>
          </w:tcPr>
          <w:p w14:paraId="2210B535" w14:textId="77777777" w:rsidR="00660FDD" w:rsidRPr="00667E6E" w:rsidRDefault="00660FDD" w:rsidP="00831C91">
            <w:pPr>
              <w:rPr>
                <w:sz w:val="24"/>
                <w:szCs w:val="24"/>
                <w:lang w:val="es-MX"/>
              </w:rPr>
            </w:pPr>
          </w:p>
        </w:tc>
        <w:tc>
          <w:tcPr>
            <w:tcW w:w="1980" w:type="dxa"/>
            <w:vMerge/>
          </w:tcPr>
          <w:p w14:paraId="76047FBA" w14:textId="77777777" w:rsidR="00660FDD" w:rsidRPr="00667E6E" w:rsidRDefault="00660FDD" w:rsidP="00831C91">
            <w:pPr>
              <w:rPr>
                <w:sz w:val="24"/>
                <w:szCs w:val="24"/>
                <w:lang w:val="es-MX"/>
              </w:rPr>
            </w:pPr>
          </w:p>
        </w:tc>
        <w:tc>
          <w:tcPr>
            <w:tcW w:w="2880" w:type="dxa"/>
          </w:tcPr>
          <w:p w14:paraId="25A4FBBB" w14:textId="69B8E387" w:rsidR="00660FDD" w:rsidRPr="00667E6E" w:rsidRDefault="00660FDD" w:rsidP="00831C91">
            <w:pPr>
              <w:jc w:val="center"/>
              <w:rPr>
                <w:sz w:val="24"/>
                <w:szCs w:val="24"/>
                <w:lang w:val="es-MX"/>
              </w:rPr>
            </w:pPr>
            <w:r w:rsidRPr="00667E6E">
              <w:rPr>
                <w:sz w:val="24"/>
                <w:szCs w:val="24"/>
                <w:lang w:val="es-MX"/>
              </w:rPr>
              <w:t>Document</w:t>
            </w:r>
            <w:r w:rsidR="00FA06B9" w:rsidRPr="00667E6E">
              <w:rPr>
                <w:sz w:val="24"/>
                <w:szCs w:val="24"/>
                <w:lang w:val="es-MX"/>
              </w:rPr>
              <w:t>o</w:t>
            </w:r>
          </w:p>
        </w:tc>
        <w:tc>
          <w:tcPr>
            <w:tcW w:w="2610" w:type="dxa"/>
          </w:tcPr>
          <w:p w14:paraId="455A03D5" w14:textId="54961E2B" w:rsidR="00660FDD" w:rsidRPr="00667E6E" w:rsidRDefault="00AA03B3" w:rsidP="00831C91">
            <w:pPr>
              <w:jc w:val="center"/>
              <w:rPr>
                <w:sz w:val="24"/>
                <w:szCs w:val="24"/>
                <w:lang w:val="es-MX"/>
              </w:rPr>
            </w:pPr>
            <w:r w:rsidRPr="00667E6E">
              <w:rPr>
                <w:sz w:val="24"/>
                <w:szCs w:val="24"/>
                <w:lang w:val="es-MX"/>
              </w:rPr>
              <w:t>Política</w:t>
            </w:r>
          </w:p>
        </w:tc>
        <w:tc>
          <w:tcPr>
            <w:tcW w:w="1626" w:type="dxa"/>
            <w:vMerge/>
          </w:tcPr>
          <w:p w14:paraId="2951E67C" w14:textId="77777777" w:rsidR="00660FDD" w:rsidRPr="00667E6E" w:rsidRDefault="00660FDD" w:rsidP="00831C91">
            <w:pPr>
              <w:rPr>
                <w:sz w:val="24"/>
                <w:szCs w:val="24"/>
                <w:lang w:val="es-MX"/>
              </w:rPr>
            </w:pPr>
          </w:p>
        </w:tc>
      </w:tr>
      <w:tr w:rsidR="001E1A29" w:rsidRPr="00667E6E" w14:paraId="7FF825AB" w14:textId="77777777" w:rsidTr="009F4524">
        <w:trPr>
          <w:trHeight w:val="1525"/>
        </w:trPr>
        <w:tc>
          <w:tcPr>
            <w:tcW w:w="5485" w:type="dxa"/>
          </w:tcPr>
          <w:p w14:paraId="71AD9009" w14:textId="77777777" w:rsidR="00FA06B9" w:rsidRPr="00667E6E" w:rsidRDefault="00FA06B9" w:rsidP="00FA06B9">
            <w:pPr>
              <w:rPr>
                <w:lang w:val="es-MX"/>
              </w:rPr>
            </w:pPr>
            <w:r w:rsidRPr="00667E6E">
              <w:rPr>
                <w:lang w:val="es-MX"/>
              </w:rPr>
              <w:t>Proporcionar un sistema de capacitación y desarrollo profesional para apoyar al personal en la implementación efectiva del plan de estudios.</w:t>
            </w:r>
          </w:p>
          <w:p w14:paraId="2A7B9398" w14:textId="77777777" w:rsidR="00FA06B9" w:rsidRPr="00667E6E" w:rsidRDefault="00FA06B9" w:rsidP="00FA06B9">
            <w:pPr>
              <w:rPr>
                <w:lang w:val="es-MX"/>
              </w:rPr>
            </w:pPr>
          </w:p>
          <w:p w14:paraId="3AD6E1F8" w14:textId="54CBFA64" w:rsidR="00660FDD" w:rsidRPr="00667E6E" w:rsidRDefault="00FA06B9" w:rsidP="00FA06B9">
            <w:pPr>
              <w:rPr>
                <w:lang w:val="es-MX"/>
              </w:rPr>
            </w:pPr>
            <w:r w:rsidRPr="00667E6E">
              <w:rPr>
                <w:lang w:val="es-MX"/>
              </w:rPr>
              <w:t>Monit</w:t>
            </w:r>
            <w:r w:rsidR="009514F7">
              <w:rPr>
                <w:lang w:val="es-MX"/>
              </w:rPr>
              <w:t>orear</w:t>
            </w:r>
            <w:r w:rsidRPr="00667E6E">
              <w:rPr>
                <w:lang w:val="es-MX"/>
              </w:rPr>
              <w:t xml:space="preserve"> la implementación y fidelidad del</w:t>
            </w:r>
            <w:r w:rsidR="009514F7">
              <w:rPr>
                <w:lang w:val="es-MX"/>
              </w:rPr>
              <w:t xml:space="preserve"> plan de estudios</w:t>
            </w:r>
            <w:r w:rsidRPr="00667E6E">
              <w:rPr>
                <w:lang w:val="es-MX"/>
              </w:rPr>
              <w:t>,</w:t>
            </w:r>
            <w:r w:rsidR="009514F7">
              <w:rPr>
                <w:lang w:val="es-MX"/>
              </w:rPr>
              <w:t xml:space="preserve"> ofrecer</w:t>
            </w:r>
            <w:r w:rsidRPr="00667E6E">
              <w:rPr>
                <w:lang w:val="es-MX"/>
              </w:rPr>
              <w:t xml:space="preserve"> apoyo, retroalimentación y supervisión para la mejora continua de su implementación.</w:t>
            </w:r>
          </w:p>
        </w:tc>
        <w:tc>
          <w:tcPr>
            <w:tcW w:w="1980" w:type="dxa"/>
          </w:tcPr>
          <w:p w14:paraId="60A7C307" w14:textId="470DE47B" w:rsidR="00952E82" w:rsidRPr="00667E6E" w:rsidRDefault="00952E82" w:rsidP="00952E82">
            <w:pPr>
              <w:rPr>
                <w:lang w:val="es-MX"/>
              </w:rPr>
            </w:pPr>
            <w:r w:rsidRPr="00667E6E">
              <w:rPr>
                <w:b/>
                <w:lang w:val="es-MX"/>
              </w:rPr>
              <w:t>Respons</w:t>
            </w:r>
            <w:r w:rsidR="00567E23" w:rsidRPr="00667E6E">
              <w:rPr>
                <w:b/>
                <w:lang w:val="es-MX"/>
              </w:rPr>
              <w:t>abilidad</w:t>
            </w:r>
          </w:p>
          <w:p w14:paraId="1EF1DEE1" w14:textId="0B7349D6" w:rsidR="00952E82" w:rsidRPr="00667E6E" w:rsidRDefault="00AA03B3" w:rsidP="00952E82">
            <w:pPr>
              <w:rPr>
                <w:lang w:val="es-MX"/>
              </w:rPr>
            </w:pPr>
            <w:r>
              <w:rPr>
                <w:lang w:val="es-MX"/>
              </w:rPr>
              <w:t xml:space="preserve">Coordinador de </w:t>
            </w:r>
            <w:r w:rsidR="00BF01D1" w:rsidRPr="00667E6E">
              <w:rPr>
                <w:lang w:val="es-MX"/>
              </w:rPr>
              <w:t xml:space="preserve">ELS; </w:t>
            </w:r>
            <w:r>
              <w:rPr>
                <w:lang w:val="es-MX"/>
              </w:rPr>
              <w:t xml:space="preserve">Coordinador de </w:t>
            </w:r>
            <w:r w:rsidR="00BF01D1" w:rsidRPr="00667E6E">
              <w:rPr>
                <w:lang w:val="es-MX"/>
              </w:rPr>
              <w:t>PFCE</w:t>
            </w:r>
          </w:p>
          <w:p w14:paraId="40001077" w14:textId="77777777" w:rsidR="00952E82" w:rsidRPr="00667E6E" w:rsidRDefault="00952E82" w:rsidP="00952E82">
            <w:pPr>
              <w:rPr>
                <w:b/>
                <w:lang w:val="es-MX"/>
              </w:rPr>
            </w:pPr>
          </w:p>
          <w:p w14:paraId="5D847DF2" w14:textId="409B1BAA" w:rsidR="00660FDD" w:rsidRPr="00667E6E" w:rsidRDefault="00952E82" w:rsidP="00952E82">
            <w:pPr>
              <w:rPr>
                <w:b/>
                <w:lang w:val="es-MX"/>
              </w:rPr>
            </w:pPr>
            <w:r w:rsidRPr="00667E6E">
              <w:rPr>
                <w:b/>
                <w:lang w:val="es-MX"/>
              </w:rPr>
              <w:t>Monitor</w:t>
            </w:r>
            <w:r w:rsidR="00567E23" w:rsidRPr="00667E6E">
              <w:rPr>
                <w:b/>
                <w:lang w:val="es-MX"/>
              </w:rPr>
              <w:t>eo</w:t>
            </w:r>
          </w:p>
          <w:p w14:paraId="3EE08927" w14:textId="19864D1F" w:rsidR="00BF01D1" w:rsidRPr="00667E6E" w:rsidRDefault="00AA03B3" w:rsidP="00952E82">
            <w:pPr>
              <w:rPr>
                <w:lang w:val="es-MX"/>
              </w:rPr>
            </w:pPr>
            <w:r>
              <w:rPr>
                <w:lang w:val="es-MX"/>
              </w:rPr>
              <w:t xml:space="preserve">Liderazgo de </w:t>
            </w:r>
            <w:r w:rsidR="00BF01D1" w:rsidRPr="00667E6E">
              <w:rPr>
                <w:lang w:val="es-MX"/>
              </w:rPr>
              <w:t>ECE</w:t>
            </w:r>
          </w:p>
        </w:tc>
        <w:tc>
          <w:tcPr>
            <w:tcW w:w="2880" w:type="dxa"/>
            <w:shd w:val="clear" w:color="auto" w:fill="FFFFFF" w:themeFill="background1"/>
          </w:tcPr>
          <w:p w14:paraId="46FA67A6" w14:textId="57AFC93C" w:rsidR="00A242C2" w:rsidRPr="007F2D01" w:rsidRDefault="007F2D01" w:rsidP="00831C91">
            <w:pPr>
              <w:rPr>
                <w:b/>
                <w:sz w:val="24"/>
                <w:szCs w:val="24"/>
                <w:lang w:val="es-MX"/>
              </w:rPr>
            </w:pPr>
            <w:r w:rsidRPr="007F2D01">
              <w:rPr>
                <w:sz w:val="24"/>
                <w:szCs w:val="24"/>
                <w:lang w:val="es-MX"/>
              </w:rPr>
              <w:t xml:space="preserve">Regulaciones </w:t>
            </w:r>
            <w:r w:rsidR="003C6BC7" w:rsidRPr="007F2D01">
              <w:rPr>
                <w:sz w:val="24"/>
                <w:szCs w:val="24"/>
                <w:lang w:val="es-MX"/>
              </w:rPr>
              <w:t xml:space="preserve">CDHSOEC </w:t>
            </w:r>
            <w:r w:rsidRPr="007F2D01">
              <w:rPr>
                <w:sz w:val="24"/>
                <w:szCs w:val="24"/>
                <w:lang w:val="es-MX"/>
              </w:rPr>
              <w:t xml:space="preserve">y </w:t>
            </w:r>
            <w:r w:rsidR="003C6BC7" w:rsidRPr="007F2D01">
              <w:rPr>
                <w:sz w:val="24"/>
                <w:szCs w:val="24"/>
                <w:lang w:val="es-MX"/>
              </w:rPr>
              <w:t xml:space="preserve">CDPHE; </w:t>
            </w:r>
            <w:r w:rsidRPr="007F2D01">
              <w:rPr>
                <w:sz w:val="24"/>
                <w:szCs w:val="24"/>
                <w:lang w:val="es-MX"/>
              </w:rPr>
              <w:t xml:space="preserve">Propuesta de Cursos de </w:t>
            </w:r>
            <w:r w:rsidR="003C6BC7" w:rsidRPr="007F2D01">
              <w:rPr>
                <w:sz w:val="24"/>
                <w:szCs w:val="24"/>
                <w:lang w:val="es-MX"/>
              </w:rPr>
              <w:t>PD;</w:t>
            </w:r>
            <w:r w:rsidRPr="007F2D01">
              <w:rPr>
                <w:sz w:val="24"/>
                <w:szCs w:val="24"/>
                <w:lang w:val="es-MX"/>
              </w:rPr>
              <w:t xml:space="preserve"> Manua</w:t>
            </w:r>
            <w:r>
              <w:rPr>
                <w:sz w:val="24"/>
                <w:szCs w:val="24"/>
                <w:lang w:val="es-MX"/>
              </w:rPr>
              <w:t xml:space="preserve">l de Empleados de </w:t>
            </w:r>
            <w:r w:rsidR="00A242C2" w:rsidRPr="007F2D01">
              <w:rPr>
                <w:sz w:val="24"/>
                <w:szCs w:val="24"/>
                <w:lang w:val="es-MX"/>
              </w:rPr>
              <w:t>ECE</w:t>
            </w:r>
            <w:r w:rsidR="003C6BC7" w:rsidRPr="007F2D01">
              <w:rPr>
                <w:sz w:val="24"/>
                <w:szCs w:val="24"/>
                <w:lang w:val="es-MX"/>
              </w:rPr>
              <w:t xml:space="preserve">; </w:t>
            </w:r>
            <w:r>
              <w:rPr>
                <w:sz w:val="24"/>
                <w:szCs w:val="24"/>
                <w:lang w:val="es-MX"/>
              </w:rPr>
              <w:t>Certificados de Entrenamientos</w:t>
            </w:r>
            <w:r w:rsidR="003C6BC7" w:rsidRPr="007F2D01">
              <w:rPr>
                <w:sz w:val="24"/>
                <w:szCs w:val="24"/>
                <w:lang w:val="es-MX"/>
              </w:rPr>
              <w:t xml:space="preserve">; </w:t>
            </w:r>
            <w:r>
              <w:rPr>
                <w:sz w:val="24"/>
                <w:szCs w:val="24"/>
                <w:lang w:val="es-MX"/>
              </w:rPr>
              <w:t xml:space="preserve">Acuerdo de Empleado de </w:t>
            </w:r>
            <w:r w:rsidR="00A242C2" w:rsidRPr="007F2D01">
              <w:rPr>
                <w:sz w:val="24"/>
                <w:szCs w:val="24"/>
                <w:lang w:val="es-MX"/>
              </w:rPr>
              <w:t xml:space="preserve">PSD; </w:t>
            </w:r>
            <w:r>
              <w:rPr>
                <w:sz w:val="24"/>
                <w:szCs w:val="24"/>
                <w:lang w:val="es-MX"/>
              </w:rPr>
              <w:lastRenderedPageBreak/>
              <w:t xml:space="preserve">Documentos de Ciclo de Planeación del Programa </w:t>
            </w:r>
            <w:r w:rsidR="00A242C2" w:rsidRPr="007F2D01">
              <w:rPr>
                <w:sz w:val="24"/>
                <w:szCs w:val="24"/>
                <w:lang w:val="es-MX"/>
              </w:rPr>
              <w:t xml:space="preserve">ECE; 5D </w:t>
            </w:r>
            <w:r>
              <w:rPr>
                <w:sz w:val="24"/>
                <w:szCs w:val="24"/>
                <w:lang w:val="es-MX"/>
              </w:rPr>
              <w:t>documentos y enlaces</w:t>
            </w:r>
            <w:r w:rsidR="00A242C2" w:rsidRPr="007F2D01">
              <w:rPr>
                <w:sz w:val="24"/>
                <w:szCs w:val="24"/>
                <w:lang w:val="es-MX"/>
              </w:rPr>
              <w:t>;</w:t>
            </w:r>
          </w:p>
          <w:p w14:paraId="0F6713EA" w14:textId="0438AEDA" w:rsidR="00660FDD" w:rsidRPr="007F2D01" w:rsidRDefault="007F2D01" w:rsidP="00831C91">
            <w:pPr>
              <w:rPr>
                <w:sz w:val="24"/>
                <w:szCs w:val="24"/>
                <w:lang w:val="es-MX"/>
              </w:rPr>
            </w:pPr>
            <w:r w:rsidRPr="007F2D01">
              <w:rPr>
                <w:sz w:val="24"/>
                <w:szCs w:val="24"/>
                <w:lang w:val="es-MX"/>
              </w:rPr>
              <w:t>Documento Requerido de Estrategias Universales</w:t>
            </w:r>
            <w:r w:rsidR="003C6BC7" w:rsidRPr="007F2D01">
              <w:rPr>
                <w:sz w:val="24"/>
                <w:szCs w:val="24"/>
                <w:lang w:val="es-MX"/>
              </w:rPr>
              <w:t xml:space="preserve">; </w:t>
            </w:r>
            <w:r>
              <w:rPr>
                <w:sz w:val="24"/>
                <w:szCs w:val="24"/>
                <w:lang w:val="es-MX"/>
              </w:rPr>
              <w:t xml:space="preserve">Componentes del Plan de </w:t>
            </w:r>
            <w:r w:rsidR="004111B5">
              <w:rPr>
                <w:sz w:val="24"/>
                <w:szCs w:val="24"/>
                <w:lang w:val="es-MX"/>
              </w:rPr>
              <w:t>Lección</w:t>
            </w:r>
            <w:r w:rsidR="003C6BC7" w:rsidRPr="007F2D01">
              <w:rPr>
                <w:sz w:val="24"/>
                <w:szCs w:val="24"/>
                <w:lang w:val="es-MX"/>
              </w:rPr>
              <w:t xml:space="preserve">; </w:t>
            </w:r>
            <w:r>
              <w:rPr>
                <w:sz w:val="24"/>
                <w:szCs w:val="24"/>
                <w:lang w:val="es-MX"/>
              </w:rPr>
              <w:t xml:space="preserve">Fabulosos 4 del Plan de Estudio </w:t>
            </w:r>
            <w:r w:rsidR="004111B5">
              <w:rPr>
                <w:sz w:val="24"/>
                <w:szCs w:val="24"/>
                <w:lang w:val="es-MX"/>
              </w:rPr>
              <w:t>“</w:t>
            </w:r>
            <w:r w:rsidR="003C6BC7" w:rsidRPr="007F2D01">
              <w:rPr>
                <w:sz w:val="24"/>
                <w:szCs w:val="24"/>
                <w:lang w:val="es-MX"/>
              </w:rPr>
              <w:t>Little Treasures</w:t>
            </w:r>
            <w:r w:rsidR="004111B5">
              <w:rPr>
                <w:sz w:val="24"/>
                <w:szCs w:val="24"/>
                <w:lang w:val="es-MX"/>
              </w:rPr>
              <w:t>”</w:t>
            </w:r>
            <w:r w:rsidR="006D20F6" w:rsidRPr="007F2D01">
              <w:rPr>
                <w:sz w:val="24"/>
                <w:szCs w:val="24"/>
                <w:lang w:val="es-MX"/>
              </w:rPr>
              <w:t xml:space="preserve">; </w:t>
            </w:r>
            <w:r w:rsidR="004111B5">
              <w:rPr>
                <w:sz w:val="24"/>
                <w:szCs w:val="24"/>
                <w:lang w:val="es-MX"/>
              </w:rPr>
              <w:t>Documentos del Ciclo de Entrenamiento</w:t>
            </w:r>
            <w:r w:rsidR="00A242C2" w:rsidRPr="007F2D01">
              <w:rPr>
                <w:sz w:val="24"/>
                <w:szCs w:val="24"/>
                <w:lang w:val="es-MX"/>
              </w:rPr>
              <w:t xml:space="preserve"> </w:t>
            </w:r>
            <w:r w:rsidR="004111B5">
              <w:rPr>
                <w:sz w:val="24"/>
                <w:szCs w:val="24"/>
                <w:lang w:val="es-MX"/>
              </w:rPr>
              <w:t xml:space="preserve">Documentos de </w:t>
            </w:r>
            <w:r w:rsidR="006D20F6" w:rsidRPr="007F2D01">
              <w:rPr>
                <w:sz w:val="24"/>
                <w:szCs w:val="24"/>
                <w:lang w:val="es-MX"/>
              </w:rPr>
              <w:t>PLC</w:t>
            </w:r>
          </w:p>
        </w:tc>
        <w:tc>
          <w:tcPr>
            <w:tcW w:w="2610" w:type="dxa"/>
            <w:shd w:val="clear" w:color="auto" w:fill="FFFFFF" w:themeFill="background1"/>
          </w:tcPr>
          <w:p w14:paraId="0073ABDD" w14:textId="77777777" w:rsidR="00831C91" w:rsidRPr="00667E6E" w:rsidRDefault="00551728" w:rsidP="00831C91">
            <w:pPr>
              <w:rPr>
                <w:sz w:val="24"/>
                <w:szCs w:val="24"/>
                <w:lang w:val="es-MX"/>
              </w:rPr>
            </w:pPr>
            <w:r w:rsidRPr="00667E6E">
              <w:rPr>
                <w:sz w:val="24"/>
                <w:szCs w:val="24"/>
                <w:lang w:val="es-MX"/>
              </w:rPr>
              <w:lastRenderedPageBreak/>
              <w:t xml:space="preserve">HSPPS </w:t>
            </w:r>
            <w:r w:rsidR="00831C91" w:rsidRPr="00667E6E">
              <w:rPr>
                <w:sz w:val="24"/>
                <w:szCs w:val="24"/>
                <w:lang w:val="es-MX"/>
              </w:rPr>
              <w:t>1302.</w:t>
            </w:r>
            <w:r w:rsidR="003C6BC7" w:rsidRPr="00667E6E">
              <w:rPr>
                <w:sz w:val="24"/>
                <w:szCs w:val="24"/>
                <w:lang w:val="es-MX"/>
              </w:rPr>
              <w:t>92</w:t>
            </w:r>
          </w:p>
          <w:p w14:paraId="7094E512" w14:textId="77777777" w:rsidR="003C6BC7" w:rsidRPr="00667E6E" w:rsidRDefault="003C6BC7" w:rsidP="00831C91">
            <w:pPr>
              <w:rPr>
                <w:sz w:val="24"/>
                <w:szCs w:val="24"/>
                <w:lang w:val="es-MX"/>
              </w:rPr>
            </w:pPr>
          </w:p>
          <w:p w14:paraId="1B24CEB1" w14:textId="0B177203" w:rsidR="006D20F6" w:rsidRPr="00667E6E" w:rsidRDefault="006D20F6" w:rsidP="00831C91">
            <w:pPr>
              <w:rPr>
                <w:lang w:val="es-MX"/>
              </w:rPr>
            </w:pPr>
            <w:r w:rsidRPr="00667E6E">
              <w:rPr>
                <w:lang w:val="es-MX"/>
              </w:rPr>
              <w:t>PSD HR-</w:t>
            </w:r>
            <w:r w:rsidR="007F2D01">
              <w:rPr>
                <w:lang w:val="es-MX"/>
              </w:rPr>
              <w:t>Procedimiento de Evaluación del Maestro</w:t>
            </w:r>
          </w:p>
          <w:p w14:paraId="6E1A1193" w14:textId="77777777" w:rsidR="006D20F6" w:rsidRPr="00667E6E" w:rsidRDefault="006D20F6" w:rsidP="00831C91">
            <w:pPr>
              <w:rPr>
                <w:lang w:val="es-MX"/>
              </w:rPr>
            </w:pPr>
          </w:p>
          <w:p w14:paraId="792113DC" w14:textId="77777777" w:rsidR="006D20F6" w:rsidRPr="00667E6E" w:rsidRDefault="006D20F6" w:rsidP="00831C91">
            <w:pPr>
              <w:rPr>
                <w:lang w:val="es-MX"/>
              </w:rPr>
            </w:pPr>
          </w:p>
          <w:p w14:paraId="0503C8A6" w14:textId="77777777" w:rsidR="006D20F6" w:rsidRPr="00667E6E" w:rsidRDefault="006D20F6" w:rsidP="00831C91">
            <w:pPr>
              <w:rPr>
                <w:lang w:val="es-MX"/>
              </w:rPr>
            </w:pPr>
            <w:r w:rsidRPr="00667E6E">
              <w:rPr>
                <w:lang w:val="es-MX"/>
              </w:rPr>
              <w:t>PSD IHA</w:t>
            </w:r>
          </w:p>
        </w:tc>
        <w:tc>
          <w:tcPr>
            <w:tcW w:w="1626" w:type="dxa"/>
          </w:tcPr>
          <w:p w14:paraId="7D35472B" w14:textId="77777777" w:rsidR="00660FDD" w:rsidRPr="00667E6E" w:rsidRDefault="00660FDD" w:rsidP="00831C91">
            <w:pPr>
              <w:rPr>
                <w:lang w:val="es-MX"/>
              </w:rPr>
            </w:pPr>
          </w:p>
        </w:tc>
      </w:tr>
      <w:tr w:rsidR="001E1A29" w:rsidRPr="00667E6E" w14:paraId="5827B60E" w14:textId="77777777" w:rsidTr="009F4524">
        <w:trPr>
          <w:trHeight w:val="1525"/>
        </w:trPr>
        <w:tc>
          <w:tcPr>
            <w:tcW w:w="5485" w:type="dxa"/>
          </w:tcPr>
          <w:p w14:paraId="7A190524" w14:textId="09FE2B6E" w:rsidR="00660FDD" w:rsidRPr="00667E6E" w:rsidRDefault="00FA06B9" w:rsidP="00831C91">
            <w:pPr>
              <w:rPr>
                <w:b/>
                <w:sz w:val="24"/>
                <w:szCs w:val="24"/>
                <w:highlight w:val="red"/>
                <w:lang w:val="es-MX"/>
              </w:rPr>
            </w:pPr>
            <w:r w:rsidRPr="00667E6E">
              <w:rPr>
                <w:lang w:val="es-MX"/>
              </w:rPr>
              <w:t>Proporcionar capacitación y hacer cumplir un sistema de prácticas de salud y seguridad que garantice que cada niño se mantenga siempre seguro.</w:t>
            </w:r>
          </w:p>
        </w:tc>
        <w:tc>
          <w:tcPr>
            <w:tcW w:w="1980" w:type="dxa"/>
          </w:tcPr>
          <w:p w14:paraId="2CE728CB" w14:textId="3EFDD6DC" w:rsidR="00952E82" w:rsidRPr="00667E6E" w:rsidRDefault="00952E82" w:rsidP="00952E82">
            <w:pPr>
              <w:rPr>
                <w:lang w:val="es-MX"/>
              </w:rPr>
            </w:pPr>
            <w:r w:rsidRPr="00667E6E">
              <w:rPr>
                <w:b/>
                <w:lang w:val="es-MX"/>
              </w:rPr>
              <w:t>Respons</w:t>
            </w:r>
            <w:r w:rsidR="00567E23" w:rsidRPr="00667E6E">
              <w:rPr>
                <w:b/>
                <w:lang w:val="es-MX"/>
              </w:rPr>
              <w:t>abilidad</w:t>
            </w:r>
          </w:p>
          <w:p w14:paraId="3B14D12F" w14:textId="045A4782" w:rsidR="00BF01D1" w:rsidRPr="00667E6E" w:rsidRDefault="007F2D01" w:rsidP="00BF01D1">
            <w:pPr>
              <w:rPr>
                <w:lang w:val="es-MX"/>
              </w:rPr>
            </w:pPr>
            <w:r>
              <w:rPr>
                <w:lang w:val="es-MX"/>
              </w:rPr>
              <w:t xml:space="preserve">Liderazgo de </w:t>
            </w:r>
            <w:r w:rsidR="00BF01D1" w:rsidRPr="00667E6E">
              <w:rPr>
                <w:lang w:val="es-MX"/>
              </w:rPr>
              <w:t>ECE</w:t>
            </w:r>
          </w:p>
          <w:p w14:paraId="28A9BEF5" w14:textId="77777777" w:rsidR="00BF01D1" w:rsidRPr="00667E6E" w:rsidRDefault="00BF01D1" w:rsidP="00952E82">
            <w:pPr>
              <w:rPr>
                <w:lang w:val="es-MX"/>
              </w:rPr>
            </w:pPr>
          </w:p>
          <w:p w14:paraId="54F5BFE6" w14:textId="77777777" w:rsidR="00FC6835" w:rsidRPr="00667E6E" w:rsidRDefault="00952E82" w:rsidP="00952E82">
            <w:pPr>
              <w:rPr>
                <w:b/>
                <w:lang w:val="es-MX"/>
              </w:rPr>
            </w:pPr>
            <w:r w:rsidRPr="00667E6E">
              <w:rPr>
                <w:b/>
                <w:lang w:val="es-MX"/>
              </w:rPr>
              <w:t>Monitor</w:t>
            </w:r>
            <w:r w:rsidR="00FC6835" w:rsidRPr="00667E6E">
              <w:rPr>
                <w:b/>
                <w:lang w:val="es-MX"/>
              </w:rPr>
              <w:t xml:space="preserve">eo </w:t>
            </w:r>
          </w:p>
          <w:p w14:paraId="130F9067" w14:textId="5FA283DF" w:rsidR="00660FDD" w:rsidRPr="00667E6E" w:rsidRDefault="007F2D01" w:rsidP="00952E82">
            <w:pPr>
              <w:rPr>
                <w:lang w:val="es-MX"/>
              </w:rPr>
            </w:pPr>
            <w:r>
              <w:rPr>
                <w:lang w:val="es-MX"/>
              </w:rPr>
              <w:t xml:space="preserve">Liderazgo de </w:t>
            </w:r>
            <w:r w:rsidR="00BF01D1" w:rsidRPr="00667E6E">
              <w:rPr>
                <w:lang w:val="es-MX"/>
              </w:rPr>
              <w:t>ECE</w:t>
            </w:r>
          </w:p>
        </w:tc>
        <w:tc>
          <w:tcPr>
            <w:tcW w:w="2880" w:type="dxa"/>
            <w:shd w:val="clear" w:color="auto" w:fill="FFFFFF" w:themeFill="background1"/>
          </w:tcPr>
          <w:p w14:paraId="57237943" w14:textId="4C46B44A" w:rsidR="00660FDD" w:rsidRPr="00BF09D9" w:rsidRDefault="00BF09D9" w:rsidP="00831C91">
            <w:pPr>
              <w:rPr>
                <w:lang w:val="es-MX"/>
              </w:rPr>
            </w:pPr>
            <w:r w:rsidRPr="00BF09D9">
              <w:rPr>
                <w:sz w:val="24"/>
                <w:szCs w:val="24"/>
                <w:lang w:val="es-MX"/>
              </w:rPr>
              <w:t xml:space="preserve">Regulaciones y Capacitación de </w:t>
            </w:r>
            <w:r w:rsidR="006D20F6" w:rsidRPr="00BF09D9">
              <w:rPr>
                <w:sz w:val="24"/>
                <w:szCs w:val="24"/>
                <w:lang w:val="es-MX"/>
              </w:rPr>
              <w:t xml:space="preserve">CDHSOEC </w:t>
            </w:r>
            <w:r w:rsidRPr="00BF09D9">
              <w:rPr>
                <w:sz w:val="24"/>
                <w:szCs w:val="24"/>
                <w:lang w:val="es-MX"/>
              </w:rPr>
              <w:t xml:space="preserve">y </w:t>
            </w:r>
            <w:r w:rsidR="006D20F6" w:rsidRPr="00BF09D9">
              <w:rPr>
                <w:sz w:val="24"/>
                <w:szCs w:val="24"/>
                <w:lang w:val="es-MX"/>
              </w:rPr>
              <w:t xml:space="preserve">CDPHE; </w:t>
            </w:r>
            <w:r w:rsidRPr="00BF09D9">
              <w:rPr>
                <w:sz w:val="24"/>
                <w:szCs w:val="24"/>
                <w:lang w:val="es-MX"/>
              </w:rPr>
              <w:t>Documento Requerido de Estrategias Universales</w:t>
            </w:r>
            <w:r w:rsidR="006D20F6" w:rsidRPr="00BF09D9">
              <w:rPr>
                <w:lang w:val="es-MX"/>
              </w:rPr>
              <w:t xml:space="preserve">; </w:t>
            </w:r>
            <w:r w:rsidRPr="00BF09D9">
              <w:rPr>
                <w:lang w:val="es-MX"/>
              </w:rPr>
              <w:t>Carpeta Morada</w:t>
            </w:r>
            <w:r w:rsidR="006D20F6" w:rsidRPr="00BF09D9">
              <w:rPr>
                <w:lang w:val="es-MX"/>
              </w:rPr>
              <w:t xml:space="preserve">; </w:t>
            </w:r>
            <w:r w:rsidRPr="00BF09D9">
              <w:rPr>
                <w:lang w:val="es-MX"/>
              </w:rPr>
              <w:t>Se de</w:t>
            </w:r>
            <w:r>
              <w:rPr>
                <w:lang w:val="es-MX"/>
              </w:rPr>
              <w:t>sarrollará</w:t>
            </w:r>
            <w:r w:rsidR="009F4524" w:rsidRPr="00BF09D9">
              <w:rPr>
                <w:lang w:val="es-MX"/>
              </w:rPr>
              <w:t xml:space="preserve"> 18-19 </w:t>
            </w:r>
            <w:r>
              <w:rPr>
                <w:lang w:val="es-MX"/>
              </w:rPr>
              <w:t>Forma de Conducta de Estándares; Colaborar y responder</w:t>
            </w:r>
            <w:r w:rsidR="006D20F6" w:rsidRPr="00BF09D9">
              <w:rPr>
                <w:lang w:val="es-MX"/>
              </w:rPr>
              <w:t xml:space="preserve"> </w:t>
            </w:r>
            <w:r>
              <w:rPr>
                <w:lang w:val="es-MX"/>
              </w:rPr>
              <w:t>a la Inspección</w:t>
            </w:r>
            <w:r w:rsidR="00887550" w:rsidRPr="00BF09D9">
              <w:rPr>
                <w:lang w:val="es-MX"/>
              </w:rPr>
              <w:t>;</w:t>
            </w:r>
            <w:r>
              <w:rPr>
                <w:lang w:val="es-MX"/>
              </w:rPr>
              <w:t xml:space="preserve"> Lista de Verificación de Salud y Seguridad</w:t>
            </w:r>
          </w:p>
        </w:tc>
        <w:tc>
          <w:tcPr>
            <w:tcW w:w="2610" w:type="dxa"/>
            <w:shd w:val="clear" w:color="auto" w:fill="FFFFFF" w:themeFill="background1"/>
          </w:tcPr>
          <w:p w14:paraId="06EFE1E0" w14:textId="77777777" w:rsidR="00831C91" w:rsidRPr="00667E6E" w:rsidRDefault="00551728" w:rsidP="00831C91">
            <w:pPr>
              <w:rPr>
                <w:b/>
                <w:sz w:val="24"/>
                <w:szCs w:val="24"/>
                <w:lang w:val="es-MX"/>
              </w:rPr>
            </w:pPr>
            <w:r w:rsidRPr="00667E6E">
              <w:rPr>
                <w:lang w:val="es-MX"/>
              </w:rPr>
              <w:t>HSPPS</w:t>
            </w:r>
            <w:r w:rsidRPr="00667E6E">
              <w:rPr>
                <w:b/>
                <w:sz w:val="24"/>
                <w:szCs w:val="24"/>
                <w:lang w:val="es-MX"/>
              </w:rPr>
              <w:t xml:space="preserve"> </w:t>
            </w:r>
            <w:r w:rsidR="00831C91" w:rsidRPr="00667E6E">
              <w:rPr>
                <w:b/>
                <w:sz w:val="24"/>
                <w:szCs w:val="24"/>
                <w:lang w:val="es-MX"/>
              </w:rPr>
              <w:t>1302.47</w:t>
            </w:r>
          </w:p>
          <w:p w14:paraId="3BB8FC62" w14:textId="77777777" w:rsidR="00660FDD" w:rsidRPr="00667E6E" w:rsidRDefault="00660FDD" w:rsidP="00831C91">
            <w:pPr>
              <w:rPr>
                <w:lang w:val="es-MX"/>
              </w:rPr>
            </w:pPr>
          </w:p>
          <w:p w14:paraId="42B7034F" w14:textId="50F3E30C" w:rsidR="00A83C60" w:rsidRPr="00667E6E" w:rsidRDefault="00BF09D9" w:rsidP="00831C91">
            <w:pPr>
              <w:rPr>
                <w:lang w:val="es-MX"/>
              </w:rPr>
            </w:pPr>
            <w:r>
              <w:rPr>
                <w:lang w:val="es-MX"/>
              </w:rPr>
              <w:t xml:space="preserve">Procedimiento y Denuncia de Abuso Infantil de </w:t>
            </w:r>
            <w:r w:rsidR="006D20F6" w:rsidRPr="00667E6E">
              <w:rPr>
                <w:lang w:val="es-MX"/>
              </w:rPr>
              <w:t>PSD</w:t>
            </w:r>
          </w:p>
        </w:tc>
        <w:tc>
          <w:tcPr>
            <w:tcW w:w="1626" w:type="dxa"/>
          </w:tcPr>
          <w:p w14:paraId="0206C106" w14:textId="77777777" w:rsidR="00660FDD" w:rsidRPr="00667E6E" w:rsidRDefault="00660FDD" w:rsidP="00831C91">
            <w:pPr>
              <w:rPr>
                <w:lang w:val="es-MX"/>
              </w:rPr>
            </w:pPr>
          </w:p>
        </w:tc>
      </w:tr>
      <w:tr w:rsidR="002D7403" w:rsidRPr="00667E6E" w14:paraId="278B22B7" w14:textId="77777777" w:rsidTr="00831C91">
        <w:trPr>
          <w:trHeight w:val="1525"/>
        </w:trPr>
        <w:tc>
          <w:tcPr>
            <w:tcW w:w="5485" w:type="dxa"/>
          </w:tcPr>
          <w:p w14:paraId="06801DBE" w14:textId="21BEF93B" w:rsidR="002D7403" w:rsidRPr="00667E6E" w:rsidRDefault="00FA06B9" w:rsidP="00831C91">
            <w:pPr>
              <w:rPr>
                <w:lang w:val="es-MX"/>
              </w:rPr>
            </w:pPr>
            <w:r w:rsidRPr="00667E6E">
              <w:rPr>
                <w:lang w:val="es-MX"/>
              </w:rPr>
              <w:t>Capacit</w:t>
            </w:r>
            <w:r w:rsidR="006E7CE7">
              <w:rPr>
                <w:lang w:val="es-MX"/>
              </w:rPr>
              <w:t>ar</w:t>
            </w:r>
            <w:r w:rsidRPr="00667E6E">
              <w:rPr>
                <w:lang w:val="es-MX"/>
              </w:rPr>
              <w:t xml:space="preserve"> a todo el personal</w:t>
            </w:r>
            <w:r w:rsidR="006E7CE7">
              <w:rPr>
                <w:lang w:val="es-MX"/>
              </w:rPr>
              <w:t xml:space="preserve"> acerca de</w:t>
            </w:r>
            <w:r w:rsidRPr="00667E6E">
              <w:rPr>
                <w:lang w:val="es-MX"/>
              </w:rPr>
              <w:t xml:space="preserve"> políticas y procedimientos del programa, normas de conducta y </w:t>
            </w:r>
            <w:r w:rsidR="00636D6F">
              <w:rPr>
                <w:lang w:val="es-MX"/>
              </w:rPr>
              <w:t xml:space="preserve">en </w:t>
            </w:r>
            <w:r w:rsidRPr="00667E6E">
              <w:rPr>
                <w:lang w:val="es-MX"/>
              </w:rPr>
              <w:t>comunicación con las familias de estudiantes de lenguaje dual.</w:t>
            </w:r>
          </w:p>
        </w:tc>
        <w:tc>
          <w:tcPr>
            <w:tcW w:w="1980" w:type="dxa"/>
          </w:tcPr>
          <w:p w14:paraId="7C01C6A8" w14:textId="23DCB5A6" w:rsidR="002D7403" w:rsidRPr="00667E6E" w:rsidRDefault="002D7403" w:rsidP="002D7403">
            <w:pPr>
              <w:rPr>
                <w:lang w:val="es-MX"/>
              </w:rPr>
            </w:pPr>
            <w:r w:rsidRPr="00667E6E">
              <w:rPr>
                <w:b/>
                <w:lang w:val="es-MX"/>
              </w:rPr>
              <w:t>Respons</w:t>
            </w:r>
            <w:r w:rsidR="00FC6835" w:rsidRPr="00667E6E">
              <w:rPr>
                <w:b/>
                <w:lang w:val="es-MX"/>
              </w:rPr>
              <w:t>abilidad</w:t>
            </w:r>
          </w:p>
          <w:p w14:paraId="05A8476A" w14:textId="3FE36567" w:rsidR="002D7403" w:rsidRDefault="009F06ED" w:rsidP="002D7403">
            <w:pPr>
              <w:rPr>
                <w:b/>
                <w:lang w:val="es-MX"/>
              </w:rPr>
            </w:pPr>
            <w:r>
              <w:rPr>
                <w:lang w:val="es-MX"/>
              </w:rPr>
              <w:t xml:space="preserve">Liderazgo de </w:t>
            </w:r>
            <w:r w:rsidRPr="00667E6E">
              <w:rPr>
                <w:lang w:val="es-MX"/>
              </w:rPr>
              <w:t>ECE</w:t>
            </w:r>
            <w:r w:rsidRPr="00667E6E">
              <w:rPr>
                <w:b/>
                <w:lang w:val="es-MX"/>
              </w:rPr>
              <w:t xml:space="preserve"> </w:t>
            </w:r>
          </w:p>
          <w:p w14:paraId="11B604E6" w14:textId="77777777" w:rsidR="009F06ED" w:rsidRPr="00667E6E" w:rsidRDefault="009F06ED" w:rsidP="002D7403">
            <w:pPr>
              <w:rPr>
                <w:b/>
                <w:lang w:val="es-MX"/>
              </w:rPr>
            </w:pPr>
          </w:p>
          <w:p w14:paraId="23C8657B" w14:textId="32125CDF" w:rsidR="002D7403" w:rsidRPr="00667E6E" w:rsidRDefault="002D7403" w:rsidP="002D7403">
            <w:pPr>
              <w:rPr>
                <w:b/>
                <w:lang w:val="es-MX"/>
              </w:rPr>
            </w:pPr>
            <w:r w:rsidRPr="00667E6E">
              <w:rPr>
                <w:b/>
                <w:lang w:val="es-MX"/>
              </w:rPr>
              <w:t>Monitor</w:t>
            </w:r>
            <w:r w:rsidR="00FC6835" w:rsidRPr="00667E6E">
              <w:rPr>
                <w:b/>
                <w:lang w:val="es-MX"/>
              </w:rPr>
              <w:t>eo</w:t>
            </w:r>
          </w:p>
          <w:p w14:paraId="59E9ED75" w14:textId="68D22269" w:rsidR="00BF01D1" w:rsidRPr="00667E6E" w:rsidRDefault="009F06ED" w:rsidP="002D7403">
            <w:pPr>
              <w:rPr>
                <w:lang w:val="es-MX"/>
              </w:rPr>
            </w:pPr>
            <w:r>
              <w:rPr>
                <w:lang w:val="es-MX"/>
              </w:rPr>
              <w:t xml:space="preserve">Liderazgo de </w:t>
            </w:r>
            <w:r w:rsidRPr="00667E6E">
              <w:rPr>
                <w:lang w:val="es-MX"/>
              </w:rPr>
              <w:t>ECE</w:t>
            </w:r>
          </w:p>
        </w:tc>
        <w:tc>
          <w:tcPr>
            <w:tcW w:w="2880" w:type="dxa"/>
          </w:tcPr>
          <w:p w14:paraId="7E47902B" w14:textId="6DF39308" w:rsidR="009F4524" w:rsidRPr="00F90F47" w:rsidRDefault="00F90F47" w:rsidP="00831C91">
            <w:pPr>
              <w:rPr>
                <w:lang w:val="es-MX"/>
              </w:rPr>
            </w:pPr>
            <w:r w:rsidRPr="00F90F47">
              <w:rPr>
                <w:lang w:val="es-MX"/>
              </w:rPr>
              <w:t xml:space="preserve">Regulaciones y Entrenamientos de </w:t>
            </w:r>
            <w:r w:rsidR="009F4524" w:rsidRPr="00F90F47">
              <w:rPr>
                <w:lang w:val="es-MX"/>
              </w:rPr>
              <w:t>CDHSOEC</w:t>
            </w:r>
            <w:r w:rsidRPr="00F90F47">
              <w:rPr>
                <w:lang w:val="es-MX"/>
              </w:rPr>
              <w:t xml:space="preserve"> y </w:t>
            </w:r>
            <w:r w:rsidR="009F4524" w:rsidRPr="00F90F47">
              <w:rPr>
                <w:lang w:val="es-MX"/>
              </w:rPr>
              <w:t xml:space="preserve">CDPHE; </w:t>
            </w:r>
            <w:r w:rsidRPr="00F90F47">
              <w:rPr>
                <w:lang w:val="es-MX"/>
              </w:rPr>
              <w:t xml:space="preserve">Evaluaciones de </w:t>
            </w:r>
            <w:r w:rsidR="009F4524" w:rsidRPr="00F90F47">
              <w:rPr>
                <w:lang w:val="es-MX"/>
              </w:rPr>
              <w:t xml:space="preserve">ECE </w:t>
            </w:r>
            <w:r w:rsidRPr="00F90F47">
              <w:rPr>
                <w:lang w:val="es-MX"/>
              </w:rPr>
              <w:t>Encu</w:t>
            </w:r>
            <w:r>
              <w:rPr>
                <w:lang w:val="es-MX"/>
              </w:rPr>
              <w:t>esta de Idioma en Casa</w:t>
            </w:r>
            <w:r w:rsidR="009F4524" w:rsidRPr="00F90F47">
              <w:rPr>
                <w:lang w:val="es-MX"/>
              </w:rPr>
              <w:t xml:space="preserve">, </w:t>
            </w:r>
            <w:r>
              <w:rPr>
                <w:lang w:val="es-MX"/>
              </w:rPr>
              <w:t>Sistema de Información del Estudiante</w:t>
            </w:r>
            <w:r w:rsidR="009F4524" w:rsidRPr="00F90F47">
              <w:rPr>
                <w:lang w:val="es-MX"/>
              </w:rPr>
              <w:t>.</w:t>
            </w:r>
          </w:p>
          <w:p w14:paraId="1A72CCB1" w14:textId="77777777" w:rsidR="009F4524" w:rsidRPr="00F90F47" w:rsidRDefault="009F4524" w:rsidP="00831C91">
            <w:pPr>
              <w:rPr>
                <w:lang w:val="es-MX"/>
              </w:rPr>
            </w:pPr>
          </w:p>
          <w:p w14:paraId="41235A92" w14:textId="56F4E287" w:rsidR="002D7403" w:rsidRPr="00F90F47" w:rsidRDefault="00F90F47" w:rsidP="00831C91">
            <w:pPr>
              <w:rPr>
                <w:lang w:val="es-MX"/>
              </w:rPr>
            </w:pPr>
            <w:r w:rsidRPr="00F90F47">
              <w:rPr>
                <w:lang w:val="es-MX"/>
              </w:rPr>
              <w:t xml:space="preserve">Se </w:t>
            </w:r>
            <w:r w:rsidR="006E7CE7" w:rsidRPr="00F90F47">
              <w:rPr>
                <w:lang w:val="es-MX"/>
              </w:rPr>
              <w:t>determinará</w:t>
            </w:r>
            <w:r w:rsidRPr="00F90F47">
              <w:rPr>
                <w:lang w:val="es-MX"/>
              </w:rPr>
              <w:t xml:space="preserve"> </w:t>
            </w:r>
            <w:r w:rsidR="009F4524" w:rsidRPr="00F90F47">
              <w:rPr>
                <w:lang w:val="es-MX"/>
              </w:rPr>
              <w:t xml:space="preserve">18/19 – </w:t>
            </w:r>
            <w:r w:rsidRPr="00F90F47">
              <w:rPr>
                <w:lang w:val="es-MX"/>
              </w:rPr>
              <w:t xml:space="preserve">Plan Integral de </w:t>
            </w:r>
            <w:r w:rsidR="009F4524" w:rsidRPr="00F90F47">
              <w:rPr>
                <w:lang w:val="es-MX"/>
              </w:rPr>
              <w:t xml:space="preserve">PD </w:t>
            </w:r>
            <w:r w:rsidRPr="00F90F47">
              <w:rPr>
                <w:lang w:val="es-MX"/>
              </w:rPr>
              <w:t>para los empleados en diferentes grupos</w:t>
            </w:r>
            <w:r>
              <w:rPr>
                <w:lang w:val="es-MX"/>
              </w:rPr>
              <w:t xml:space="preserve"> de empleados</w:t>
            </w:r>
            <w:r w:rsidR="00887550" w:rsidRPr="00F90F47">
              <w:rPr>
                <w:lang w:val="es-MX"/>
              </w:rPr>
              <w:t xml:space="preserve">  </w:t>
            </w:r>
          </w:p>
        </w:tc>
        <w:tc>
          <w:tcPr>
            <w:tcW w:w="2610" w:type="dxa"/>
          </w:tcPr>
          <w:p w14:paraId="04567CB1" w14:textId="77777777" w:rsidR="009F4524" w:rsidRPr="00F90F47" w:rsidRDefault="009F4524" w:rsidP="00831C91">
            <w:pPr>
              <w:rPr>
                <w:lang w:val="es-MX"/>
              </w:rPr>
            </w:pPr>
          </w:p>
          <w:p w14:paraId="04FA4A20" w14:textId="77777777" w:rsidR="009F4524" w:rsidRPr="00F90F47" w:rsidRDefault="009F4524" w:rsidP="00831C91">
            <w:pPr>
              <w:rPr>
                <w:lang w:val="es-MX"/>
              </w:rPr>
            </w:pPr>
          </w:p>
          <w:p w14:paraId="10FA6D78" w14:textId="77777777" w:rsidR="009F4524" w:rsidRPr="00F90F47" w:rsidRDefault="009F4524" w:rsidP="00831C91">
            <w:pPr>
              <w:rPr>
                <w:lang w:val="es-MX"/>
              </w:rPr>
            </w:pPr>
          </w:p>
          <w:p w14:paraId="72463EC7" w14:textId="77777777" w:rsidR="00887550" w:rsidRPr="00667E6E" w:rsidRDefault="009F4524" w:rsidP="00831C91">
            <w:pPr>
              <w:rPr>
                <w:lang w:val="es-MX"/>
              </w:rPr>
            </w:pPr>
            <w:r w:rsidRPr="00667E6E">
              <w:rPr>
                <w:lang w:val="es-MX"/>
              </w:rPr>
              <w:t>HSPPS 1302.90</w:t>
            </w:r>
          </w:p>
        </w:tc>
        <w:tc>
          <w:tcPr>
            <w:tcW w:w="1626" w:type="dxa"/>
          </w:tcPr>
          <w:p w14:paraId="0BE33C40" w14:textId="77777777" w:rsidR="002D7403" w:rsidRPr="00667E6E" w:rsidRDefault="002D7403" w:rsidP="00831C91">
            <w:pPr>
              <w:rPr>
                <w:lang w:val="es-MX"/>
              </w:rPr>
            </w:pPr>
          </w:p>
        </w:tc>
      </w:tr>
      <w:tr w:rsidR="001E1A29" w:rsidRPr="00667E6E" w14:paraId="4BA81D12" w14:textId="77777777" w:rsidTr="009F4524">
        <w:trPr>
          <w:trHeight w:val="1525"/>
        </w:trPr>
        <w:tc>
          <w:tcPr>
            <w:tcW w:w="5485" w:type="dxa"/>
          </w:tcPr>
          <w:p w14:paraId="1498E56C" w14:textId="5A066238" w:rsidR="00660FDD" w:rsidRPr="00667E6E" w:rsidRDefault="00FA06B9" w:rsidP="00831C91">
            <w:pPr>
              <w:rPr>
                <w:b/>
                <w:sz w:val="24"/>
                <w:szCs w:val="24"/>
                <w:highlight w:val="red"/>
                <w:lang w:val="es-MX"/>
              </w:rPr>
            </w:pPr>
            <w:r w:rsidRPr="00667E6E">
              <w:rPr>
                <w:lang w:val="es-MX"/>
              </w:rPr>
              <w:lastRenderedPageBreak/>
              <w:t>Proporcionar 15 horas de desarrollo profesional para cumplir con los requisitos de la licencia de cuidado de niños y la Ley HS.</w:t>
            </w:r>
          </w:p>
        </w:tc>
        <w:tc>
          <w:tcPr>
            <w:tcW w:w="1980" w:type="dxa"/>
          </w:tcPr>
          <w:p w14:paraId="48A61DAD" w14:textId="17BC90C5" w:rsidR="00952E82" w:rsidRPr="00667E6E" w:rsidRDefault="00952E82" w:rsidP="00952E82">
            <w:pPr>
              <w:rPr>
                <w:lang w:val="es-MX"/>
              </w:rPr>
            </w:pPr>
            <w:r w:rsidRPr="00667E6E">
              <w:rPr>
                <w:b/>
                <w:lang w:val="es-MX"/>
              </w:rPr>
              <w:t>Respons</w:t>
            </w:r>
            <w:r w:rsidR="00FC6835" w:rsidRPr="00667E6E">
              <w:rPr>
                <w:b/>
                <w:lang w:val="es-MX"/>
              </w:rPr>
              <w:t>abilidad</w:t>
            </w:r>
          </w:p>
          <w:p w14:paraId="0A26683C" w14:textId="4EE4611A" w:rsidR="00952E82" w:rsidRPr="00667E6E" w:rsidRDefault="00534611" w:rsidP="00952E82">
            <w:pPr>
              <w:rPr>
                <w:b/>
                <w:lang w:val="es-MX"/>
              </w:rPr>
            </w:pPr>
            <w:r>
              <w:rPr>
                <w:lang w:val="es-MX"/>
              </w:rPr>
              <w:t xml:space="preserve">Liderazgo de </w:t>
            </w:r>
            <w:r w:rsidRPr="00667E6E">
              <w:rPr>
                <w:lang w:val="es-MX"/>
              </w:rPr>
              <w:t>ECE</w:t>
            </w:r>
            <w:r w:rsidRPr="00667E6E">
              <w:rPr>
                <w:b/>
                <w:lang w:val="es-MX"/>
              </w:rPr>
              <w:t xml:space="preserve"> </w:t>
            </w:r>
          </w:p>
          <w:p w14:paraId="7E79791F" w14:textId="0A93B601" w:rsidR="00660FDD" w:rsidRPr="00667E6E" w:rsidRDefault="00952E82" w:rsidP="00952E82">
            <w:pPr>
              <w:rPr>
                <w:b/>
                <w:lang w:val="es-MX"/>
              </w:rPr>
            </w:pPr>
            <w:r w:rsidRPr="00667E6E">
              <w:rPr>
                <w:b/>
                <w:lang w:val="es-MX"/>
              </w:rPr>
              <w:t>Monitor</w:t>
            </w:r>
            <w:r w:rsidR="00FC6835" w:rsidRPr="00667E6E">
              <w:rPr>
                <w:b/>
                <w:lang w:val="es-MX"/>
              </w:rPr>
              <w:t>eo</w:t>
            </w:r>
          </w:p>
          <w:p w14:paraId="1528845D" w14:textId="11A35049" w:rsidR="00BF01D1" w:rsidRPr="00667E6E" w:rsidRDefault="00BF01D1" w:rsidP="00952E82">
            <w:pPr>
              <w:rPr>
                <w:lang w:val="es-MX"/>
              </w:rPr>
            </w:pPr>
            <w:r w:rsidRPr="00667E6E">
              <w:rPr>
                <w:lang w:val="es-MX"/>
              </w:rPr>
              <w:t>Director, Asis</w:t>
            </w:r>
            <w:r w:rsidR="00F90F47">
              <w:rPr>
                <w:lang w:val="es-MX"/>
              </w:rPr>
              <w:t xml:space="preserve">tente del </w:t>
            </w:r>
            <w:r w:rsidRPr="00667E6E">
              <w:rPr>
                <w:lang w:val="es-MX"/>
              </w:rPr>
              <w:t>Director,</w:t>
            </w:r>
            <w:r w:rsidR="00F90F47">
              <w:rPr>
                <w:lang w:val="es-MX"/>
              </w:rPr>
              <w:t xml:space="preserve"> Gerente de la Oficina</w:t>
            </w:r>
          </w:p>
        </w:tc>
        <w:tc>
          <w:tcPr>
            <w:tcW w:w="2880" w:type="dxa"/>
            <w:shd w:val="clear" w:color="auto" w:fill="FFFFFF" w:themeFill="background1"/>
          </w:tcPr>
          <w:p w14:paraId="4E6A9F0E" w14:textId="03EC8D40" w:rsidR="00660FDD" w:rsidRPr="00F90F47" w:rsidRDefault="00F90F47" w:rsidP="00831C91">
            <w:pPr>
              <w:rPr>
                <w:lang w:val="es-MX"/>
              </w:rPr>
            </w:pPr>
            <w:r w:rsidRPr="00F90F47">
              <w:rPr>
                <w:sz w:val="24"/>
                <w:szCs w:val="24"/>
                <w:lang w:val="es-MX"/>
              </w:rPr>
              <w:t xml:space="preserve">Regulaciones y Entrenamientos de </w:t>
            </w:r>
            <w:r w:rsidR="00887550" w:rsidRPr="00F90F47">
              <w:rPr>
                <w:sz w:val="24"/>
                <w:szCs w:val="24"/>
                <w:lang w:val="es-MX"/>
              </w:rPr>
              <w:t>CDHSOEC</w:t>
            </w:r>
            <w:r w:rsidRPr="00F90F47">
              <w:rPr>
                <w:sz w:val="24"/>
                <w:szCs w:val="24"/>
                <w:lang w:val="es-MX"/>
              </w:rPr>
              <w:t xml:space="preserve"> y</w:t>
            </w:r>
            <w:r w:rsidR="00887550" w:rsidRPr="00F90F47">
              <w:rPr>
                <w:sz w:val="24"/>
                <w:szCs w:val="24"/>
                <w:lang w:val="es-MX"/>
              </w:rPr>
              <w:t xml:space="preserve"> CDPHE; </w:t>
            </w:r>
            <w:r w:rsidRPr="00F90F47">
              <w:rPr>
                <w:sz w:val="24"/>
                <w:szCs w:val="24"/>
                <w:lang w:val="es-MX"/>
              </w:rPr>
              <w:t>C</w:t>
            </w:r>
            <w:r>
              <w:rPr>
                <w:sz w:val="24"/>
                <w:szCs w:val="24"/>
                <w:lang w:val="es-MX"/>
              </w:rPr>
              <w:t xml:space="preserve">ertificados de </w:t>
            </w:r>
            <w:r w:rsidR="00887550" w:rsidRPr="00F90F47">
              <w:rPr>
                <w:sz w:val="24"/>
                <w:szCs w:val="24"/>
                <w:lang w:val="es-MX"/>
              </w:rPr>
              <w:t xml:space="preserve">PD; </w:t>
            </w:r>
            <w:r>
              <w:rPr>
                <w:sz w:val="24"/>
                <w:szCs w:val="24"/>
                <w:lang w:val="es-MX"/>
              </w:rPr>
              <w:t xml:space="preserve">Plan Anual de </w:t>
            </w:r>
            <w:r w:rsidR="00887550" w:rsidRPr="00F90F47">
              <w:rPr>
                <w:sz w:val="24"/>
                <w:szCs w:val="24"/>
                <w:lang w:val="es-MX"/>
              </w:rPr>
              <w:t xml:space="preserve">PD; </w:t>
            </w:r>
            <w:r>
              <w:rPr>
                <w:sz w:val="24"/>
                <w:szCs w:val="24"/>
                <w:lang w:val="es-MX"/>
              </w:rPr>
              <w:t>entrenamiento de hojas de registro</w:t>
            </w:r>
            <w:r w:rsidR="00887550" w:rsidRPr="00F90F47">
              <w:rPr>
                <w:sz w:val="24"/>
                <w:szCs w:val="24"/>
                <w:lang w:val="es-MX"/>
              </w:rPr>
              <w:t xml:space="preserve">; </w:t>
            </w:r>
            <w:r>
              <w:rPr>
                <w:sz w:val="24"/>
                <w:szCs w:val="24"/>
                <w:lang w:val="es-MX"/>
              </w:rPr>
              <w:t xml:space="preserve">Propuesta de curso de </w:t>
            </w:r>
            <w:r w:rsidR="00887550" w:rsidRPr="00F90F47">
              <w:rPr>
                <w:sz w:val="24"/>
                <w:szCs w:val="24"/>
                <w:lang w:val="es-MX"/>
              </w:rPr>
              <w:t xml:space="preserve">PD; </w:t>
            </w:r>
            <w:r>
              <w:rPr>
                <w:sz w:val="24"/>
                <w:szCs w:val="24"/>
                <w:lang w:val="es-MX"/>
              </w:rPr>
              <w:t xml:space="preserve">Certificados de </w:t>
            </w:r>
            <w:r w:rsidR="00887550" w:rsidRPr="00F90F47">
              <w:rPr>
                <w:sz w:val="24"/>
                <w:szCs w:val="24"/>
                <w:lang w:val="es-MX"/>
              </w:rPr>
              <w:t>PDIS</w:t>
            </w:r>
          </w:p>
        </w:tc>
        <w:tc>
          <w:tcPr>
            <w:tcW w:w="2610" w:type="dxa"/>
          </w:tcPr>
          <w:p w14:paraId="6B64A98F" w14:textId="77777777" w:rsidR="00887550" w:rsidRPr="00667E6E" w:rsidRDefault="009F4524" w:rsidP="00831C91">
            <w:pPr>
              <w:rPr>
                <w:lang w:val="es-MX"/>
              </w:rPr>
            </w:pPr>
            <w:r w:rsidRPr="00667E6E">
              <w:rPr>
                <w:lang w:val="es-MX"/>
              </w:rPr>
              <w:t>HSPPS 1302.92</w:t>
            </w:r>
          </w:p>
        </w:tc>
        <w:tc>
          <w:tcPr>
            <w:tcW w:w="1626" w:type="dxa"/>
          </w:tcPr>
          <w:p w14:paraId="0FC9CC1D" w14:textId="77777777" w:rsidR="00660FDD" w:rsidRPr="00667E6E" w:rsidRDefault="00660FDD" w:rsidP="00831C91">
            <w:pPr>
              <w:rPr>
                <w:lang w:val="es-MX"/>
              </w:rPr>
            </w:pPr>
          </w:p>
        </w:tc>
      </w:tr>
      <w:tr w:rsidR="001E1A29" w:rsidRPr="00AB5B9C" w14:paraId="78027EC2" w14:textId="77777777" w:rsidTr="009F4524">
        <w:trPr>
          <w:trHeight w:val="1525"/>
        </w:trPr>
        <w:tc>
          <w:tcPr>
            <w:tcW w:w="5485" w:type="dxa"/>
          </w:tcPr>
          <w:p w14:paraId="0B701FA6" w14:textId="14D62ACB" w:rsidR="00660FDD" w:rsidRPr="00667E6E" w:rsidRDefault="00FA06B9" w:rsidP="00831C91">
            <w:pPr>
              <w:rPr>
                <w:highlight w:val="cyan"/>
                <w:lang w:val="es-MX"/>
              </w:rPr>
            </w:pPr>
            <w:r w:rsidRPr="00667E6E">
              <w:rPr>
                <w:lang w:val="es-MX"/>
              </w:rPr>
              <w:t xml:space="preserve">En alineación con OHS, los entrenadores y coordinadores de PSD </w:t>
            </w:r>
            <w:r w:rsidR="007B4FCF">
              <w:rPr>
                <w:lang w:val="es-MX"/>
              </w:rPr>
              <w:t xml:space="preserve">de </w:t>
            </w:r>
            <w:r w:rsidRPr="00667E6E">
              <w:rPr>
                <w:lang w:val="es-MX"/>
              </w:rPr>
              <w:t xml:space="preserve">EC que son CLASS: </w:t>
            </w:r>
            <w:r w:rsidR="007B4FCF">
              <w:rPr>
                <w:lang w:val="es-MX"/>
              </w:rPr>
              <w:t xml:space="preserve">Certificados de </w:t>
            </w:r>
            <w:r w:rsidRPr="00667E6E">
              <w:rPr>
                <w:lang w:val="es-MX"/>
              </w:rPr>
              <w:t>Pre</w:t>
            </w:r>
            <w:r w:rsidR="007B4FCF">
              <w:rPr>
                <w:lang w:val="es-MX"/>
              </w:rPr>
              <w:t>K</w:t>
            </w:r>
            <w:r w:rsidRPr="00667E6E">
              <w:rPr>
                <w:lang w:val="es-MX"/>
              </w:rPr>
              <w:t>, o las agencias colaboradoras realizarán observaciones y completarán la codificación de CLASS en las clases seleccionadas de PreK. Los datos de CLAS</w:t>
            </w:r>
            <w:r w:rsidR="007B4FCF">
              <w:rPr>
                <w:lang w:val="es-MX"/>
              </w:rPr>
              <w:t>S</w:t>
            </w:r>
            <w:r w:rsidRPr="00667E6E">
              <w:rPr>
                <w:lang w:val="es-MX"/>
              </w:rPr>
              <w:t xml:space="preserve"> de estas sesiones de codificación ayudarán a determinar la necesidad y el enfoque para los ciclos de entrenamiento basados en la práctica.</w:t>
            </w:r>
          </w:p>
        </w:tc>
        <w:tc>
          <w:tcPr>
            <w:tcW w:w="1980" w:type="dxa"/>
          </w:tcPr>
          <w:p w14:paraId="677ACA31" w14:textId="460250AC" w:rsidR="00952E82" w:rsidRPr="00667E6E" w:rsidRDefault="00952E82" w:rsidP="00952E82">
            <w:pPr>
              <w:rPr>
                <w:lang w:val="es-MX"/>
              </w:rPr>
            </w:pPr>
            <w:r w:rsidRPr="00667E6E">
              <w:rPr>
                <w:b/>
                <w:lang w:val="es-MX"/>
              </w:rPr>
              <w:t>Respons</w:t>
            </w:r>
            <w:r w:rsidR="00FC6835" w:rsidRPr="00667E6E">
              <w:rPr>
                <w:b/>
                <w:lang w:val="es-MX"/>
              </w:rPr>
              <w:t>abilidad</w:t>
            </w:r>
          </w:p>
          <w:p w14:paraId="0EDB5A47" w14:textId="7ABE6800" w:rsidR="00BF01D1" w:rsidRDefault="00F90F47" w:rsidP="00952E82">
            <w:pPr>
              <w:rPr>
                <w:b/>
                <w:lang w:val="es-MX"/>
              </w:rPr>
            </w:pPr>
            <w:r>
              <w:rPr>
                <w:lang w:val="es-MX"/>
              </w:rPr>
              <w:t xml:space="preserve">Coordinador de </w:t>
            </w:r>
            <w:r w:rsidRPr="00667E6E">
              <w:rPr>
                <w:lang w:val="es-MX"/>
              </w:rPr>
              <w:t>EL</w:t>
            </w:r>
            <w:r>
              <w:rPr>
                <w:lang w:val="es-MX"/>
              </w:rPr>
              <w:t>S</w:t>
            </w:r>
            <w:r w:rsidRPr="00667E6E">
              <w:rPr>
                <w:b/>
                <w:lang w:val="es-MX"/>
              </w:rPr>
              <w:t xml:space="preserve"> </w:t>
            </w:r>
          </w:p>
          <w:p w14:paraId="75A8D443" w14:textId="77777777" w:rsidR="00F90F47" w:rsidRPr="00667E6E" w:rsidRDefault="00F90F47" w:rsidP="00952E82">
            <w:pPr>
              <w:rPr>
                <w:b/>
                <w:lang w:val="es-MX"/>
              </w:rPr>
            </w:pPr>
          </w:p>
          <w:p w14:paraId="10230B85" w14:textId="129F5C5C" w:rsidR="00660FDD" w:rsidRPr="00667E6E" w:rsidRDefault="00952E82" w:rsidP="00952E82">
            <w:pPr>
              <w:rPr>
                <w:b/>
                <w:lang w:val="es-MX"/>
              </w:rPr>
            </w:pPr>
            <w:r w:rsidRPr="00667E6E">
              <w:rPr>
                <w:b/>
                <w:lang w:val="es-MX"/>
              </w:rPr>
              <w:t>Monitor</w:t>
            </w:r>
            <w:r w:rsidR="00FC6835" w:rsidRPr="00667E6E">
              <w:rPr>
                <w:b/>
                <w:lang w:val="es-MX"/>
              </w:rPr>
              <w:t>eo</w:t>
            </w:r>
          </w:p>
          <w:p w14:paraId="2B7DA9DC" w14:textId="7CBFD2DC" w:rsidR="00BF01D1" w:rsidRPr="00667E6E" w:rsidRDefault="00F90F47" w:rsidP="00952E82">
            <w:pPr>
              <w:rPr>
                <w:lang w:val="es-MX"/>
              </w:rPr>
            </w:pPr>
            <w:r>
              <w:rPr>
                <w:lang w:val="es-MX"/>
              </w:rPr>
              <w:t xml:space="preserve">Coordinador de </w:t>
            </w:r>
            <w:r w:rsidR="00BF01D1" w:rsidRPr="00667E6E">
              <w:rPr>
                <w:lang w:val="es-MX"/>
              </w:rPr>
              <w:t>EL</w:t>
            </w:r>
            <w:r>
              <w:rPr>
                <w:lang w:val="es-MX"/>
              </w:rPr>
              <w:t>S</w:t>
            </w:r>
          </w:p>
        </w:tc>
        <w:tc>
          <w:tcPr>
            <w:tcW w:w="2880" w:type="dxa"/>
            <w:shd w:val="clear" w:color="auto" w:fill="FFFFFF" w:themeFill="background1"/>
          </w:tcPr>
          <w:p w14:paraId="0EEA2DC6" w14:textId="21D4E742" w:rsidR="00660FDD" w:rsidRPr="00CF2679" w:rsidRDefault="00CF2679" w:rsidP="00831C91">
            <w:pPr>
              <w:rPr>
                <w:lang w:val="es-MX"/>
              </w:rPr>
            </w:pPr>
            <w:r w:rsidRPr="00CF2679">
              <w:rPr>
                <w:lang w:val="es-MX"/>
              </w:rPr>
              <w:t xml:space="preserve">Resultados de la codificación de </w:t>
            </w:r>
            <w:r w:rsidR="00C31644" w:rsidRPr="00CF2679">
              <w:rPr>
                <w:lang w:val="es-MX"/>
              </w:rPr>
              <w:t xml:space="preserve">CLASS; </w:t>
            </w:r>
            <w:r w:rsidRPr="00CF2679">
              <w:rPr>
                <w:lang w:val="es-MX"/>
              </w:rPr>
              <w:t xml:space="preserve">Protocolo de </w:t>
            </w:r>
            <w:r w:rsidR="00C31644" w:rsidRPr="00CF2679">
              <w:rPr>
                <w:lang w:val="es-MX"/>
              </w:rPr>
              <w:t xml:space="preserve">CLASS; </w:t>
            </w:r>
            <w:r w:rsidRPr="00CF2679">
              <w:rPr>
                <w:lang w:val="es-MX"/>
              </w:rPr>
              <w:t xml:space="preserve">Consejos de Enseñanza de </w:t>
            </w:r>
            <w:r w:rsidR="00C31644" w:rsidRPr="00CF2679">
              <w:rPr>
                <w:lang w:val="es-MX"/>
              </w:rPr>
              <w:t xml:space="preserve">CLASS; </w:t>
            </w:r>
            <w:r w:rsidRPr="00CF2679">
              <w:rPr>
                <w:lang w:val="es-MX"/>
              </w:rPr>
              <w:t>E</w:t>
            </w:r>
            <w:r>
              <w:rPr>
                <w:lang w:val="es-MX"/>
              </w:rPr>
              <w:t xml:space="preserve">ntrenamiento de </w:t>
            </w:r>
            <w:r w:rsidRPr="00CF2679">
              <w:rPr>
                <w:lang w:val="es-MX"/>
              </w:rPr>
              <w:t>CLASS</w:t>
            </w:r>
            <w:r>
              <w:rPr>
                <w:lang w:val="es-MX"/>
              </w:rPr>
              <w:t xml:space="preserve">; </w:t>
            </w:r>
            <w:r w:rsidRPr="00CF2679">
              <w:rPr>
                <w:lang w:val="es-MX"/>
              </w:rPr>
              <w:t>Grupos</w:t>
            </w:r>
            <w:r>
              <w:rPr>
                <w:lang w:val="es-MX"/>
              </w:rPr>
              <w:t xml:space="preserve"> de Entrenamiento de </w:t>
            </w:r>
            <w:r w:rsidR="00C31644" w:rsidRPr="00CF2679">
              <w:rPr>
                <w:lang w:val="es-MX"/>
              </w:rPr>
              <w:t xml:space="preserve">CLASS; </w:t>
            </w:r>
            <w:r>
              <w:rPr>
                <w:lang w:val="es-MX"/>
              </w:rPr>
              <w:t xml:space="preserve">Formas de entrenamientos de ciclos de </w:t>
            </w:r>
            <w:r w:rsidR="00C31644" w:rsidRPr="00CF2679">
              <w:rPr>
                <w:lang w:val="es-MX"/>
              </w:rPr>
              <w:t xml:space="preserve">PBC; </w:t>
            </w:r>
            <w:r>
              <w:rPr>
                <w:lang w:val="es-MX"/>
              </w:rPr>
              <w:t xml:space="preserve">Documentos y Requisitos de Entrenamientos de </w:t>
            </w:r>
            <w:r w:rsidR="00C31644" w:rsidRPr="00CF2679">
              <w:rPr>
                <w:lang w:val="es-MX"/>
              </w:rPr>
              <w:t>PSD</w:t>
            </w:r>
          </w:p>
        </w:tc>
        <w:tc>
          <w:tcPr>
            <w:tcW w:w="2610" w:type="dxa"/>
          </w:tcPr>
          <w:p w14:paraId="48EAB808" w14:textId="77777777" w:rsidR="009F4524" w:rsidRPr="00667E6E" w:rsidRDefault="009F4524" w:rsidP="00831C91">
            <w:pPr>
              <w:rPr>
                <w:lang w:val="es-MX"/>
              </w:rPr>
            </w:pPr>
            <w:r w:rsidRPr="00667E6E">
              <w:rPr>
                <w:lang w:val="es-MX"/>
              </w:rPr>
              <w:t>HSPPS 1304.16</w:t>
            </w:r>
          </w:p>
          <w:p w14:paraId="6FA2E019" w14:textId="77777777" w:rsidR="009F4524" w:rsidRPr="00667E6E" w:rsidRDefault="009F4524" w:rsidP="00831C91">
            <w:pPr>
              <w:rPr>
                <w:lang w:val="es-MX"/>
              </w:rPr>
            </w:pPr>
          </w:p>
          <w:p w14:paraId="567C0D13" w14:textId="4B0B514E" w:rsidR="00C31644" w:rsidRPr="00AB5B9C" w:rsidRDefault="00CF2679" w:rsidP="00831C91">
            <w:pPr>
              <w:rPr>
                <w:lang w:val="es-MX"/>
              </w:rPr>
            </w:pPr>
            <w:r w:rsidRPr="00AB5B9C">
              <w:rPr>
                <w:lang w:val="es-MX"/>
              </w:rPr>
              <w:t xml:space="preserve">Se </w:t>
            </w:r>
            <w:r w:rsidR="00AB5B9C" w:rsidRPr="00AB5B9C">
              <w:rPr>
                <w:lang w:val="es-MX"/>
              </w:rPr>
              <w:t>desarrollará</w:t>
            </w:r>
            <w:r w:rsidR="009F4524" w:rsidRPr="00AB5B9C">
              <w:rPr>
                <w:lang w:val="es-MX"/>
              </w:rPr>
              <w:t xml:space="preserve"> 2018-2019 </w:t>
            </w:r>
            <w:r w:rsidR="00AB5B9C" w:rsidRPr="00AB5B9C">
              <w:rPr>
                <w:lang w:val="es-MX"/>
              </w:rPr>
              <w:t xml:space="preserve">Se necesita el </w:t>
            </w:r>
            <w:r w:rsidR="00AB5B9C">
              <w:rPr>
                <w:lang w:val="es-MX"/>
              </w:rPr>
              <w:t xml:space="preserve">procedimiento de </w:t>
            </w:r>
            <w:r w:rsidR="00C31644" w:rsidRPr="00AB5B9C">
              <w:rPr>
                <w:lang w:val="es-MX"/>
              </w:rPr>
              <w:t>ELS</w:t>
            </w:r>
            <w:r w:rsidR="00AB5B9C">
              <w:rPr>
                <w:lang w:val="es-MX"/>
              </w:rPr>
              <w:t xml:space="preserve"> en la codificación de </w:t>
            </w:r>
            <w:r w:rsidR="00C31644" w:rsidRPr="00AB5B9C">
              <w:rPr>
                <w:lang w:val="es-MX"/>
              </w:rPr>
              <w:t>CLASS</w:t>
            </w:r>
          </w:p>
        </w:tc>
        <w:tc>
          <w:tcPr>
            <w:tcW w:w="1626" w:type="dxa"/>
          </w:tcPr>
          <w:p w14:paraId="700E849D" w14:textId="77777777" w:rsidR="00660FDD" w:rsidRPr="00AB5B9C" w:rsidRDefault="00660FDD" w:rsidP="00831C91">
            <w:pPr>
              <w:rPr>
                <w:lang w:val="es-MX"/>
              </w:rPr>
            </w:pPr>
          </w:p>
        </w:tc>
      </w:tr>
      <w:tr w:rsidR="00660FDD" w:rsidRPr="00667E6E" w14:paraId="7D49FD79" w14:textId="77777777" w:rsidTr="00DD68E4">
        <w:trPr>
          <w:trHeight w:val="1525"/>
        </w:trPr>
        <w:tc>
          <w:tcPr>
            <w:tcW w:w="5485" w:type="dxa"/>
          </w:tcPr>
          <w:p w14:paraId="3A909106" w14:textId="77777777" w:rsidR="00FA06B9" w:rsidRPr="00667E6E" w:rsidRDefault="00FA06B9" w:rsidP="00FA06B9">
            <w:pPr>
              <w:rPr>
                <w:lang w:val="es-MX"/>
              </w:rPr>
            </w:pPr>
            <w:r w:rsidRPr="00667E6E">
              <w:rPr>
                <w:lang w:val="es-MX"/>
              </w:rPr>
              <w:t>Mejorar los resultados del niño y la familia a través del desarrollo profesional del personal dirigido e individualizado.</w:t>
            </w:r>
          </w:p>
          <w:p w14:paraId="57187449" w14:textId="22E6DDB1" w:rsidR="00FA06B9" w:rsidRPr="00667E6E" w:rsidRDefault="00FA06B9" w:rsidP="00FA06B9">
            <w:pPr>
              <w:rPr>
                <w:lang w:val="es-MX"/>
              </w:rPr>
            </w:pPr>
            <w:r w:rsidRPr="00667E6E">
              <w:rPr>
                <w:lang w:val="es-MX"/>
              </w:rPr>
              <w:t>Us</w:t>
            </w:r>
            <w:r w:rsidR="0092600E">
              <w:rPr>
                <w:lang w:val="es-MX"/>
              </w:rPr>
              <w:t>ar</w:t>
            </w:r>
            <w:r w:rsidRPr="00667E6E">
              <w:rPr>
                <w:lang w:val="es-MX"/>
              </w:rPr>
              <w:t xml:space="preserve"> el modelo </w:t>
            </w:r>
            <w:r w:rsidR="0092600E">
              <w:rPr>
                <w:lang w:val="es-MX"/>
              </w:rPr>
              <w:t xml:space="preserve">de Entrenamiento de </w:t>
            </w:r>
            <w:r w:rsidRPr="00667E6E">
              <w:rPr>
                <w:lang w:val="es-MX"/>
              </w:rPr>
              <w:t>PBC para identificar y brindar desarrollo profesional a todo el personal de instrucción</w:t>
            </w:r>
            <w:r w:rsidR="0092600E">
              <w:rPr>
                <w:lang w:val="es-MX"/>
              </w:rPr>
              <w:t>,</w:t>
            </w:r>
            <w:r w:rsidRPr="00667E6E">
              <w:rPr>
                <w:lang w:val="es-MX"/>
              </w:rPr>
              <w:t xml:space="preserve"> para identificar fortalezas, áreas de apoyo necesario y entrenamiento intensivo.</w:t>
            </w:r>
          </w:p>
          <w:p w14:paraId="6031FDF1" w14:textId="77777777" w:rsidR="00FA06B9" w:rsidRPr="00667E6E" w:rsidRDefault="00FA06B9" w:rsidP="00FA06B9">
            <w:pPr>
              <w:rPr>
                <w:lang w:val="es-MX"/>
              </w:rPr>
            </w:pPr>
          </w:p>
          <w:p w14:paraId="04770B24" w14:textId="78E7F631" w:rsidR="00660FDD" w:rsidRPr="00667E6E" w:rsidRDefault="00FA06B9" w:rsidP="00FA06B9">
            <w:pPr>
              <w:rPr>
                <w:lang w:val="es-MX"/>
              </w:rPr>
            </w:pPr>
            <w:r w:rsidRPr="00667E6E">
              <w:rPr>
                <w:lang w:val="es-MX"/>
              </w:rPr>
              <w:t>Proporcionar otras oportunidades basadas en la evidencia para el desarrollo profesional alineado con los objetivos de rendimiento del programa.</w:t>
            </w:r>
          </w:p>
        </w:tc>
        <w:tc>
          <w:tcPr>
            <w:tcW w:w="1980" w:type="dxa"/>
            <w:shd w:val="clear" w:color="auto" w:fill="auto"/>
          </w:tcPr>
          <w:p w14:paraId="65F32005" w14:textId="29367992" w:rsidR="00952E82" w:rsidRPr="00667E6E" w:rsidRDefault="00952E82" w:rsidP="00952E82">
            <w:pPr>
              <w:rPr>
                <w:lang w:val="es-MX"/>
              </w:rPr>
            </w:pPr>
            <w:r w:rsidRPr="00667E6E">
              <w:rPr>
                <w:b/>
                <w:lang w:val="es-MX"/>
              </w:rPr>
              <w:t>Respons</w:t>
            </w:r>
            <w:r w:rsidR="00FC6835" w:rsidRPr="00667E6E">
              <w:rPr>
                <w:b/>
                <w:lang w:val="es-MX"/>
              </w:rPr>
              <w:t>abilidad</w:t>
            </w:r>
          </w:p>
          <w:p w14:paraId="3B2045A5" w14:textId="77777777" w:rsidR="00952E82" w:rsidRPr="00667E6E" w:rsidRDefault="00A83C60" w:rsidP="00952E82">
            <w:pPr>
              <w:rPr>
                <w:lang w:val="es-MX"/>
              </w:rPr>
            </w:pPr>
            <w:r w:rsidRPr="00667E6E">
              <w:rPr>
                <w:lang w:val="es-MX"/>
              </w:rPr>
              <w:t>ELSC, PFCEC, FMC, EHSN</w:t>
            </w:r>
          </w:p>
          <w:p w14:paraId="601C9F02" w14:textId="77777777" w:rsidR="00952E82" w:rsidRPr="00667E6E" w:rsidRDefault="00952E82" w:rsidP="00952E82">
            <w:pPr>
              <w:rPr>
                <w:b/>
                <w:lang w:val="es-MX"/>
              </w:rPr>
            </w:pPr>
          </w:p>
          <w:p w14:paraId="450D0849" w14:textId="755D409E" w:rsidR="00660FDD" w:rsidRPr="00667E6E" w:rsidRDefault="00952E82" w:rsidP="00952E82">
            <w:pPr>
              <w:rPr>
                <w:b/>
                <w:lang w:val="es-MX"/>
              </w:rPr>
            </w:pPr>
            <w:r w:rsidRPr="00667E6E">
              <w:rPr>
                <w:b/>
                <w:lang w:val="es-MX"/>
              </w:rPr>
              <w:t>Monitor</w:t>
            </w:r>
            <w:r w:rsidR="00FC6835" w:rsidRPr="00667E6E">
              <w:rPr>
                <w:b/>
                <w:lang w:val="es-MX"/>
              </w:rPr>
              <w:t>eo</w:t>
            </w:r>
          </w:p>
          <w:p w14:paraId="2003BC54" w14:textId="77777777" w:rsidR="00A83C60" w:rsidRPr="00667E6E" w:rsidRDefault="00A83C60" w:rsidP="00952E82">
            <w:pPr>
              <w:rPr>
                <w:b/>
                <w:lang w:val="es-MX"/>
              </w:rPr>
            </w:pPr>
          </w:p>
        </w:tc>
        <w:tc>
          <w:tcPr>
            <w:tcW w:w="2880" w:type="dxa"/>
            <w:shd w:val="clear" w:color="auto" w:fill="auto"/>
          </w:tcPr>
          <w:p w14:paraId="4A5C93E5" w14:textId="5E0530A1" w:rsidR="00660FDD" w:rsidRPr="00667E6E" w:rsidRDefault="00AB5B9C" w:rsidP="00831C91">
            <w:pPr>
              <w:rPr>
                <w:lang w:val="es-MX"/>
              </w:rPr>
            </w:pPr>
            <w:bookmarkStart w:id="3" w:name="_Hlk528571115"/>
            <w:r>
              <w:rPr>
                <w:lang w:val="es-MX"/>
              </w:rPr>
              <w:t xml:space="preserve">Plan de Entrenamiento de Mentor de </w:t>
            </w:r>
            <w:r w:rsidR="00075754" w:rsidRPr="00667E6E">
              <w:rPr>
                <w:lang w:val="es-MX"/>
              </w:rPr>
              <w:t>PFCE</w:t>
            </w:r>
          </w:p>
          <w:bookmarkEnd w:id="3"/>
          <w:p w14:paraId="5CA28691" w14:textId="77777777" w:rsidR="00075754" w:rsidRPr="00667E6E" w:rsidRDefault="00075754" w:rsidP="00831C91">
            <w:pPr>
              <w:rPr>
                <w:lang w:val="es-MX"/>
              </w:rPr>
            </w:pPr>
          </w:p>
          <w:p w14:paraId="6211425D" w14:textId="675C16DD" w:rsidR="00075754" w:rsidRPr="00667E6E" w:rsidRDefault="00AB5B9C" w:rsidP="00831C91">
            <w:pPr>
              <w:rPr>
                <w:lang w:val="es-MX"/>
              </w:rPr>
            </w:pPr>
            <w:r>
              <w:rPr>
                <w:lang w:val="es-MX"/>
              </w:rPr>
              <w:t xml:space="preserve">Ciclo de Entrenamiento de </w:t>
            </w:r>
            <w:r w:rsidR="00075754" w:rsidRPr="00667E6E">
              <w:rPr>
                <w:lang w:val="es-MX"/>
              </w:rPr>
              <w:t>PBC</w:t>
            </w:r>
          </w:p>
          <w:p w14:paraId="4B2BD3E2" w14:textId="77777777" w:rsidR="00075754" w:rsidRPr="00667E6E" w:rsidRDefault="00075754" w:rsidP="00831C91">
            <w:pPr>
              <w:rPr>
                <w:lang w:val="es-MX"/>
              </w:rPr>
            </w:pPr>
          </w:p>
          <w:p w14:paraId="6B6C66BB" w14:textId="77777777" w:rsidR="00075754" w:rsidRPr="00667E6E" w:rsidRDefault="00075754" w:rsidP="00831C91">
            <w:pPr>
              <w:rPr>
                <w:lang w:val="es-MX"/>
              </w:rPr>
            </w:pPr>
            <w:r w:rsidRPr="00667E6E">
              <w:rPr>
                <w:lang w:val="es-MX"/>
              </w:rPr>
              <w:t>T/TA</w:t>
            </w:r>
          </w:p>
          <w:p w14:paraId="38AE07C6" w14:textId="77777777" w:rsidR="00075754" w:rsidRPr="00667E6E" w:rsidRDefault="00075754" w:rsidP="00831C91">
            <w:pPr>
              <w:rPr>
                <w:lang w:val="es-MX"/>
              </w:rPr>
            </w:pPr>
          </w:p>
          <w:p w14:paraId="076D09E1" w14:textId="0AA2BE86" w:rsidR="00075754" w:rsidRPr="00E03802" w:rsidRDefault="00E03802" w:rsidP="00831C91">
            <w:pPr>
              <w:rPr>
                <w:lang w:val="es-MX"/>
              </w:rPr>
            </w:pPr>
            <w:r w:rsidRPr="00E03802">
              <w:rPr>
                <w:lang w:val="es-MX"/>
              </w:rPr>
              <w:t>Evaluación de Competencias Basada en Relaci</w:t>
            </w:r>
            <w:r>
              <w:rPr>
                <w:lang w:val="es-MX"/>
              </w:rPr>
              <w:t xml:space="preserve">ones </w:t>
            </w:r>
          </w:p>
          <w:p w14:paraId="7D20B322" w14:textId="018EDDFB" w:rsidR="00A242C2" w:rsidRPr="00667E6E" w:rsidRDefault="00E03802" w:rsidP="00831C91">
            <w:pPr>
              <w:rPr>
                <w:lang w:val="es-MX"/>
              </w:rPr>
            </w:pPr>
            <w:r>
              <w:rPr>
                <w:lang w:val="es-MX"/>
              </w:rPr>
              <w:t>Entrenamiento y Seguimiento de Asistencia</w:t>
            </w:r>
          </w:p>
        </w:tc>
        <w:tc>
          <w:tcPr>
            <w:tcW w:w="2610" w:type="dxa"/>
          </w:tcPr>
          <w:p w14:paraId="6A851A9B" w14:textId="77777777" w:rsidR="00831C91" w:rsidRPr="00667E6E" w:rsidRDefault="00551728" w:rsidP="00831C91">
            <w:pPr>
              <w:rPr>
                <w:b/>
                <w:sz w:val="24"/>
                <w:szCs w:val="24"/>
                <w:lang w:val="es-MX"/>
              </w:rPr>
            </w:pPr>
            <w:r w:rsidRPr="00667E6E">
              <w:rPr>
                <w:lang w:val="es-MX"/>
              </w:rPr>
              <w:t xml:space="preserve">HSPPS </w:t>
            </w:r>
            <w:r w:rsidR="00831C91" w:rsidRPr="00667E6E">
              <w:rPr>
                <w:sz w:val="24"/>
                <w:szCs w:val="24"/>
                <w:lang w:val="es-MX"/>
              </w:rPr>
              <w:t>1302.92</w:t>
            </w:r>
          </w:p>
          <w:p w14:paraId="0F5AA4DF" w14:textId="77777777" w:rsidR="00660FDD" w:rsidRPr="00667E6E" w:rsidRDefault="00660FDD" w:rsidP="00831C91">
            <w:pPr>
              <w:rPr>
                <w:lang w:val="es-MX"/>
              </w:rPr>
            </w:pPr>
          </w:p>
          <w:p w14:paraId="2373BC74" w14:textId="77777777" w:rsidR="00A83C60" w:rsidRPr="00667E6E" w:rsidRDefault="00A83C60" w:rsidP="00831C91">
            <w:pPr>
              <w:rPr>
                <w:lang w:val="es-MX"/>
              </w:rPr>
            </w:pPr>
          </w:p>
        </w:tc>
        <w:tc>
          <w:tcPr>
            <w:tcW w:w="1626" w:type="dxa"/>
          </w:tcPr>
          <w:p w14:paraId="2A1185E2" w14:textId="77777777" w:rsidR="00660FDD" w:rsidRPr="00667E6E" w:rsidRDefault="00660FDD" w:rsidP="00831C91">
            <w:pPr>
              <w:rPr>
                <w:lang w:val="es-MX"/>
              </w:rPr>
            </w:pPr>
          </w:p>
        </w:tc>
      </w:tr>
      <w:tr w:rsidR="001E1A29" w:rsidRPr="00667E6E" w14:paraId="302B5EA0" w14:textId="77777777" w:rsidTr="009F4524">
        <w:trPr>
          <w:trHeight w:val="1525"/>
        </w:trPr>
        <w:tc>
          <w:tcPr>
            <w:tcW w:w="5485" w:type="dxa"/>
          </w:tcPr>
          <w:p w14:paraId="1A8E0B03" w14:textId="08A983A7" w:rsidR="00660FDD" w:rsidRPr="00667E6E" w:rsidRDefault="00FA06B9" w:rsidP="00831C91">
            <w:pPr>
              <w:rPr>
                <w:sz w:val="24"/>
                <w:szCs w:val="24"/>
                <w:lang w:val="es-MX"/>
              </w:rPr>
            </w:pPr>
            <w:r w:rsidRPr="00667E6E">
              <w:rPr>
                <w:lang w:val="es-MX"/>
              </w:rPr>
              <w:t xml:space="preserve">Excepto en los salones de clase de </w:t>
            </w:r>
            <w:r w:rsidR="0092600E">
              <w:rPr>
                <w:lang w:val="es-MX"/>
              </w:rPr>
              <w:t>Socios de Centros</w:t>
            </w:r>
            <w:r w:rsidRPr="00667E6E">
              <w:rPr>
                <w:lang w:val="es-MX"/>
              </w:rPr>
              <w:t xml:space="preserve">, brindar capacitación a los salones de clase y al personal sobre salud </w:t>
            </w:r>
            <w:r w:rsidR="0092600E">
              <w:rPr>
                <w:lang w:val="es-MX"/>
              </w:rPr>
              <w:t>oral</w:t>
            </w:r>
            <w:r w:rsidRPr="00667E6E">
              <w:rPr>
                <w:lang w:val="es-MX"/>
              </w:rPr>
              <w:t>.</w:t>
            </w:r>
          </w:p>
        </w:tc>
        <w:tc>
          <w:tcPr>
            <w:tcW w:w="1980" w:type="dxa"/>
          </w:tcPr>
          <w:p w14:paraId="564935E6" w14:textId="0A556782" w:rsidR="00660FDD" w:rsidRPr="00667E6E" w:rsidRDefault="00660FDD" w:rsidP="00831C91">
            <w:pPr>
              <w:rPr>
                <w:b/>
                <w:lang w:val="es-MX"/>
              </w:rPr>
            </w:pPr>
            <w:r w:rsidRPr="00667E6E">
              <w:rPr>
                <w:b/>
                <w:lang w:val="es-MX"/>
              </w:rPr>
              <w:t>Respons</w:t>
            </w:r>
            <w:r w:rsidR="00FC6835" w:rsidRPr="00667E6E">
              <w:rPr>
                <w:b/>
                <w:lang w:val="es-MX"/>
              </w:rPr>
              <w:t>abilidad</w:t>
            </w:r>
          </w:p>
          <w:p w14:paraId="51A5A127" w14:textId="77777777" w:rsidR="00660FDD" w:rsidRPr="00667E6E" w:rsidRDefault="00660FDD" w:rsidP="00831C91">
            <w:pPr>
              <w:rPr>
                <w:lang w:val="es-MX"/>
              </w:rPr>
            </w:pPr>
            <w:r w:rsidRPr="00667E6E">
              <w:rPr>
                <w:lang w:val="es-MX"/>
              </w:rPr>
              <w:t>DH</w:t>
            </w:r>
          </w:p>
          <w:p w14:paraId="5A2444E3" w14:textId="77777777" w:rsidR="00660FDD" w:rsidRPr="00667E6E" w:rsidRDefault="00660FDD" w:rsidP="00831C91">
            <w:pPr>
              <w:rPr>
                <w:lang w:val="es-MX"/>
              </w:rPr>
            </w:pPr>
          </w:p>
          <w:p w14:paraId="3C738BA3" w14:textId="428B601F" w:rsidR="00660FDD" w:rsidRPr="00667E6E" w:rsidRDefault="00660FDD" w:rsidP="00831C91">
            <w:pPr>
              <w:rPr>
                <w:b/>
                <w:lang w:val="es-MX"/>
              </w:rPr>
            </w:pPr>
            <w:r w:rsidRPr="00667E6E">
              <w:rPr>
                <w:b/>
                <w:lang w:val="es-MX"/>
              </w:rPr>
              <w:t>Monitor</w:t>
            </w:r>
            <w:r w:rsidR="00FC6835" w:rsidRPr="00667E6E">
              <w:rPr>
                <w:b/>
                <w:lang w:val="es-MX"/>
              </w:rPr>
              <w:t>eo</w:t>
            </w:r>
          </w:p>
          <w:p w14:paraId="37C0B785" w14:textId="77777777" w:rsidR="00660FDD" w:rsidRPr="00667E6E" w:rsidRDefault="00660FDD" w:rsidP="00831C91">
            <w:pPr>
              <w:rPr>
                <w:lang w:val="es-MX"/>
              </w:rPr>
            </w:pPr>
            <w:r w:rsidRPr="00667E6E">
              <w:rPr>
                <w:lang w:val="es-MX"/>
              </w:rPr>
              <w:t>HC</w:t>
            </w:r>
          </w:p>
        </w:tc>
        <w:tc>
          <w:tcPr>
            <w:tcW w:w="2880" w:type="dxa"/>
            <w:shd w:val="clear" w:color="auto" w:fill="FFFFFF" w:themeFill="background1"/>
          </w:tcPr>
          <w:p w14:paraId="774D31D8" w14:textId="789AD385" w:rsidR="00660FDD" w:rsidRPr="00667E6E" w:rsidRDefault="00E03802" w:rsidP="00831C91">
            <w:pPr>
              <w:rPr>
                <w:lang w:val="es-MX"/>
              </w:rPr>
            </w:pPr>
            <w:r>
              <w:rPr>
                <w:lang w:val="es-MX"/>
              </w:rPr>
              <w:t xml:space="preserve">Recursos de Salud Oral </w:t>
            </w:r>
          </w:p>
        </w:tc>
        <w:tc>
          <w:tcPr>
            <w:tcW w:w="2610" w:type="dxa"/>
            <w:shd w:val="clear" w:color="auto" w:fill="FFFFFF" w:themeFill="background1"/>
          </w:tcPr>
          <w:p w14:paraId="677E2513" w14:textId="77777777" w:rsidR="00831C91" w:rsidRPr="00667E6E" w:rsidRDefault="00551728" w:rsidP="00831C91">
            <w:pPr>
              <w:rPr>
                <w:b/>
                <w:sz w:val="24"/>
                <w:szCs w:val="24"/>
                <w:lang w:val="es-MX"/>
              </w:rPr>
            </w:pPr>
            <w:r w:rsidRPr="00667E6E">
              <w:rPr>
                <w:lang w:val="es-MX"/>
              </w:rPr>
              <w:t xml:space="preserve">HSPPS </w:t>
            </w:r>
            <w:r w:rsidR="00831C91" w:rsidRPr="00667E6E">
              <w:rPr>
                <w:sz w:val="24"/>
                <w:szCs w:val="24"/>
                <w:lang w:val="es-MX"/>
              </w:rPr>
              <w:t>1302.40, 1302.41</w:t>
            </w:r>
          </w:p>
          <w:p w14:paraId="6D61429C" w14:textId="77777777" w:rsidR="00831C91" w:rsidRPr="00667E6E" w:rsidRDefault="00831C91" w:rsidP="00831C91">
            <w:pPr>
              <w:rPr>
                <w:lang w:val="es-MX"/>
              </w:rPr>
            </w:pPr>
          </w:p>
          <w:p w14:paraId="47454C6A" w14:textId="6B1F1134" w:rsidR="00660FDD" w:rsidRPr="00667E6E" w:rsidRDefault="00E03802" w:rsidP="00831C91">
            <w:pPr>
              <w:rPr>
                <w:lang w:val="es-MX"/>
              </w:rPr>
            </w:pPr>
            <w:r>
              <w:rPr>
                <w:lang w:val="es-MX"/>
              </w:rPr>
              <w:t>Procedimientos de Salud</w:t>
            </w:r>
            <w:r w:rsidR="00330D13" w:rsidRPr="00667E6E">
              <w:rPr>
                <w:lang w:val="es-MX"/>
              </w:rPr>
              <w:t xml:space="preserve">- </w:t>
            </w:r>
            <w:r w:rsidR="00660FDD" w:rsidRPr="00667E6E">
              <w:rPr>
                <w:lang w:val="es-MX"/>
              </w:rPr>
              <w:t>P17</w:t>
            </w:r>
          </w:p>
          <w:p w14:paraId="48914E28" w14:textId="77777777" w:rsidR="00660FDD" w:rsidRPr="00667E6E" w:rsidRDefault="00660FDD" w:rsidP="00831C91">
            <w:pPr>
              <w:rPr>
                <w:lang w:val="es-MX"/>
              </w:rPr>
            </w:pPr>
          </w:p>
        </w:tc>
        <w:tc>
          <w:tcPr>
            <w:tcW w:w="1626" w:type="dxa"/>
          </w:tcPr>
          <w:p w14:paraId="09703199" w14:textId="77777777" w:rsidR="00660FDD" w:rsidRPr="00667E6E" w:rsidRDefault="00660FDD" w:rsidP="00831C91">
            <w:pPr>
              <w:rPr>
                <w:lang w:val="es-MX"/>
              </w:rPr>
            </w:pPr>
          </w:p>
        </w:tc>
      </w:tr>
      <w:tr w:rsidR="001E1A29" w:rsidRPr="00CF3407" w14:paraId="249CD656" w14:textId="77777777" w:rsidTr="009F4524">
        <w:trPr>
          <w:trHeight w:val="1525"/>
        </w:trPr>
        <w:tc>
          <w:tcPr>
            <w:tcW w:w="5485" w:type="dxa"/>
          </w:tcPr>
          <w:p w14:paraId="0AD9E1C4" w14:textId="6B93E83F" w:rsidR="00660FDD" w:rsidRPr="00667E6E" w:rsidRDefault="00FA06B9" w:rsidP="00831C91">
            <w:pPr>
              <w:rPr>
                <w:b/>
                <w:sz w:val="24"/>
                <w:szCs w:val="24"/>
                <w:highlight w:val="red"/>
                <w:lang w:val="es-MX"/>
              </w:rPr>
            </w:pPr>
            <w:r w:rsidRPr="00667E6E">
              <w:rPr>
                <w:lang w:val="es-MX"/>
              </w:rPr>
              <w:lastRenderedPageBreak/>
              <w:t xml:space="preserve">Promover una cultura que valore la salud mental, el bienestar social y emocional de los niños y la salud en general, brindando capacitación sobre manejo efectivo en </w:t>
            </w:r>
            <w:r w:rsidR="0092600E">
              <w:rPr>
                <w:lang w:val="es-MX"/>
              </w:rPr>
              <w:t>los salones de clase</w:t>
            </w:r>
            <w:r w:rsidRPr="00667E6E">
              <w:rPr>
                <w:lang w:val="es-MX"/>
              </w:rPr>
              <w:t xml:space="preserve"> y entornos de aprendizaje positivos, problemas de salud mental infantil, intervenciones de salud mental y limitaciones de suspensiones y prohibiciones de expulsiones.</w:t>
            </w:r>
          </w:p>
        </w:tc>
        <w:tc>
          <w:tcPr>
            <w:tcW w:w="1980" w:type="dxa"/>
          </w:tcPr>
          <w:p w14:paraId="63B6D42C" w14:textId="6802A884" w:rsidR="00952E82" w:rsidRPr="00667E6E" w:rsidRDefault="00952E82" w:rsidP="00952E82">
            <w:pPr>
              <w:rPr>
                <w:lang w:val="es-MX"/>
              </w:rPr>
            </w:pPr>
            <w:r w:rsidRPr="00667E6E">
              <w:rPr>
                <w:b/>
                <w:lang w:val="es-MX"/>
              </w:rPr>
              <w:t>Respo</w:t>
            </w:r>
            <w:r w:rsidR="00FC6835" w:rsidRPr="00667E6E">
              <w:rPr>
                <w:b/>
                <w:lang w:val="es-MX"/>
              </w:rPr>
              <w:t>nsabilidad</w:t>
            </w:r>
          </w:p>
          <w:p w14:paraId="0735D995" w14:textId="77777777" w:rsidR="00534611" w:rsidRDefault="00534611" w:rsidP="00952E82">
            <w:pPr>
              <w:rPr>
                <w:b/>
                <w:lang w:val="es-MX"/>
              </w:rPr>
            </w:pPr>
            <w:r>
              <w:rPr>
                <w:lang w:val="es-MX"/>
              </w:rPr>
              <w:t xml:space="preserve">Liderazgo de </w:t>
            </w:r>
            <w:r w:rsidRPr="00667E6E">
              <w:rPr>
                <w:lang w:val="es-MX"/>
              </w:rPr>
              <w:t>ECE</w:t>
            </w:r>
            <w:r w:rsidRPr="00667E6E">
              <w:rPr>
                <w:b/>
                <w:lang w:val="es-MX"/>
              </w:rPr>
              <w:t xml:space="preserve"> </w:t>
            </w:r>
          </w:p>
          <w:p w14:paraId="7CF665DF" w14:textId="77777777" w:rsidR="00534611" w:rsidRDefault="00534611" w:rsidP="00952E82">
            <w:pPr>
              <w:rPr>
                <w:b/>
                <w:lang w:val="es-MX"/>
              </w:rPr>
            </w:pPr>
          </w:p>
          <w:p w14:paraId="354C063E" w14:textId="37E8E718" w:rsidR="00660FDD" w:rsidRPr="00667E6E" w:rsidRDefault="00952E82" w:rsidP="00952E82">
            <w:pPr>
              <w:rPr>
                <w:b/>
                <w:lang w:val="es-MX"/>
              </w:rPr>
            </w:pPr>
            <w:r w:rsidRPr="00667E6E">
              <w:rPr>
                <w:b/>
                <w:lang w:val="es-MX"/>
              </w:rPr>
              <w:t>Monitor</w:t>
            </w:r>
            <w:r w:rsidR="00FC6835" w:rsidRPr="00667E6E">
              <w:rPr>
                <w:b/>
                <w:lang w:val="es-MX"/>
              </w:rPr>
              <w:t>eo</w:t>
            </w:r>
          </w:p>
          <w:p w14:paraId="409837C3" w14:textId="3F8F7F17" w:rsidR="00730DE4" w:rsidRPr="00667E6E" w:rsidRDefault="00534611" w:rsidP="00952E82">
            <w:pPr>
              <w:rPr>
                <w:lang w:val="es-MX"/>
              </w:rPr>
            </w:pPr>
            <w:r>
              <w:rPr>
                <w:lang w:val="es-MX"/>
              </w:rPr>
              <w:t xml:space="preserve">Liderazgo de </w:t>
            </w:r>
            <w:r w:rsidRPr="00667E6E">
              <w:rPr>
                <w:lang w:val="es-MX"/>
              </w:rPr>
              <w:t>ECE</w:t>
            </w:r>
          </w:p>
        </w:tc>
        <w:tc>
          <w:tcPr>
            <w:tcW w:w="2880" w:type="dxa"/>
            <w:shd w:val="clear" w:color="auto" w:fill="FFFFFF" w:themeFill="background1"/>
          </w:tcPr>
          <w:p w14:paraId="2AA0195F" w14:textId="2D05BCFB" w:rsidR="00660FDD" w:rsidRPr="00CB38D7" w:rsidRDefault="00CB38D7" w:rsidP="00831C91">
            <w:pPr>
              <w:rPr>
                <w:lang w:val="es-MX"/>
              </w:rPr>
            </w:pPr>
            <w:r>
              <w:rPr>
                <w:sz w:val="24"/>
                <w:szCs w:val="24"/>
                <w:lang w:val="es-MX"/>
              </w:rPr>
              <w:t>Regulación</w:t>
            </w:r>
            <w:r w:rsidR="007149B2">
              <w:rPr>
                <w:sz w:val="24"/>
                <w:szCs w:val="24"/>
                <w:lang w:val="es-MX"/>
              </w:rPr>
              <w:t xml:space="preserve"> y Entrenamiento de </w:t>
            </w:r>
            <w:r w:rsidR="00330D13" w:rsidRPr="00667E6E">
              <w:rPr>
                <w:sz w:val="24"/>
                <w:szCs w:val="24"/>
                <w:lang w:val="es-MX"/>
              </w:rPr>
              <w:t>CDHSOEC</w:t>
            </w:r>
            <w:r w:rsidR="007149B2">
              <w:rPr>
                <w:sz w:val="24"/>
                <w:szCs w:val="24"/>
                <w:lang w:val="es-MX"/>
              </w:rPr>
              <w:t xml:space="preserve"> y </w:t>
            </w:r>
            <w:r w:rsidR="00330D13" w:rsidRPr="00667E6E">
              <w:rPr>
                <w:sz w:val="24"/>
                <w:szCs w:val="24"/>
                <w:lang w:val="es-MX"/>
              </w:rPr>
              <w:t xml:space="preserve">CDPHE; </w:t>
            </w:r>
            <w:r w:rsidR="007149B2">
              <w:rPr>
                <w:sz w:val="24"/>
                <w:szCs w:val="24"/>
                <w:lang w:val="es-MX"/>
              </w:rPr>
              <w:t xml:space="preserve">certificados de </w:t>
            </w:r>
            <w:r w:rsidR="00330D13" w:rsidRPr="00667E6E">
              <w:rPr>
                <w:sz w:val="24"/>
                <w:szCs w:val="24"/>
                <w:lang w:val="es-MX"/>
              </w:rPr>
              <w:t xml:space="preserve">PD; </w:t>
            </w:r>
            <w:r w:rsidR="007149B2">
              <w:rPr>
                <w:sz w:val="24"/>
                <w:szCs w:val="24"/>
                <w:lang w:val="es-MX"/>
              </w:rPr>
              <w:t xml:space="preserve">Plan Anual de </w:t>
            </w:r>
            <w:r w:rsidR="00330D13" w:rsidRPr="00667E6E">
              <w:rPr>
                <w:sz w:val="24"/>
                <w:szCs w:val="24"/>
                <w:lang w:val="es-MX"/>
              </w:rPr>
              <w:t xml:space="preserve">PD; </w:t>
            </w:r>
            <w:r>
              <w:rPr>
                <w:sz w:val="24"/>
                <w:szCs w:val="24"/>
                <w:lang w:val="es-MX"/>
              </w:rPr>
              <w:t>Módulos</w:t>
            </w:r>
            <w:r w:rsidR="007149B2">
              <w:rPr>
                <w:sz w:val="24"/>
                <w:szCs w:val="24"/>
                <w:lang w:val="es-MX"/>
              </w:rPr>
              <w:t xml:space="preserve"> de </w:t>
            </w:r>
            <w:r>
              <w:rPr>
                <w:sz w:val="24"/>
                <w:szCs w:val="24"/>
                <w:lang w:val="es-MX"/>
              </w:rPr>
              <w:t>Pirámides</w:t>
            </w:r>
            <w:r w:rsidR="007149B2">
              <w:rPr>
                <w:sz w:val="24"/>
                <w:szCs w:val="24"/>
                <w:lang w:val="es-MX"/>
              </w:rPr>
              <w:t xml:space="preserve"> de </w:t>
            </w:r>
            <w:r>
              <w:rPr>
                <w:sz w:val="24"/>
                <w:szCs w:val="24"/>
                <w:lang w:val="es-MX"/>
              </w:rPr>
              <w:t>Enseñanza</w:t>
            </w:r>
            <w:r w:rsidR="007149B2">
              <w:rPr>
                <w:sz w:val="24"/>
                <w:szCs w:val="24"/>
                <w:lang w:val="es-MX"/>
              </w:rPr>
              <w:t xml:space="preserve"> </w:t>
            </w:r>
            <w:r w:rsidR="00330D13" w:rsidRPr="00667E6E">
              <w:rPr>
                <w:sz w:val="24"/>
                <w:szCs w:val="24"/>
                <w:lang w:val="es-MX"/>
              </w:rPr>
              <w:t xml:space="preserve">1-3b; </w:t>
            </w:r>
            <w:r>
              <w:rPr>
                <w:sz w:val="24"/>
                <w:szCs w:val="24"/>
                <w:lang w:val="es-MX"/>
              </w:rPr>
              <w:t xml:space="preserve">certificados de </w:t>
            </w:r>
            <w:r w:rsidR="00330D13" w:rsidRPr="00667E6E">
              <w:rPr>
                <w:sz w:val="24"/>
                <w:szCs w:val="24"/>
                <w:lang w:val="es-MX"/>
              </w:rPr>
              <w:t xml:space="preserve">PDIS; </w:t>
            </w:r>
            <w:r>
              <w:rPr>
                <w:sz w:val="24"/>
                <w:szCs w:val="24"/>
                <w:lang w:val="es-MX"/>
              </w:rPr>
              <w:t xml:space="preserve">Diagrama de flujo </w:t>
            </w:r>
            <w:r w:rsidR="00330D13" w:rsidRPr="00667E6E">
              <w:rPr>
                <w:sz w:val="24"/>
                <w:szCs w:val="24"/>
                <w:lang w:val="es-MX"/>
              </w:rPr>
              <w:t xml:space="preserve">MTSS; </w:t>
            </w:r>
            <w:r w:rsidR="008958BB">
              <w:rPr>
                <w:sz w:val="24"/>
                <w:szCs w:val="24"/>
                <w:lang w:val="es-MX"/>
              </w:rPr>
              <w:t>Restricción, Entrenamiento  Requerido</w:t>
            </w:r>
            <w:r>
              <w:rPr>
                <w:sz w:val="24"/>
                <w:szCs w:val="24"/>
                <w:lang w:val="es-MX"/>
              </w:rPr>
              <w:t xml:space="preserve"> de Aislamiento</w:t>
            </w:r>
            <w:r w:rsidR="00330D13" w:rsidRPr="00667E6E">
              <w:rPr>
                <w:sz w:val="24"/>
                <w:szCs w:val="24"/>
                <w:lang w:val="es-MX"/>
              </w:rPr>
              <w:t xml:space="preserve">; </w:t>
            </w:r>
            <w:r>
              <w:rPr>
                <w:sz w:val="24"/>
                <w:szCs w:val="24"/>
                <w:lang w:val="es-MX"/>
              </w:rPr>
              <w:t xml:space="preserve">Entrenamiento Requerido de CPI para </w:t>
            </w:r>
            <w:r w:rsidR="00330D13" w:rsidRPr="00667E6E">
              <w:rPr>
                <w:sz w:val="24"/>
                <w:szCs w:val="24"/>
                <w:lang w:val="es-MX"/>
              </w:rPr>
              <w:t>ECSE.</w:t>
            </w:r>
            <w:r>
              <w:rPr>
                <w:sz w:val="24"/>
                <w:szCs w:val="24"/>
                <w:lang w:val="es-MX"/>
              </w:rPr>
              <w:t xml:space="preserve"> </w:t>
            </w:r>
            <w:r w:rsidRPr="00CB38D7">
              <w:rPr>
                <w:sz w:val="24"/>
                <w:szCs w:val="24"/>
                <w:lang w:val="es-MX"/>
              </w:rPr>
              <w:t>Plan de Estudio en Visita a Casa y programa de</w:t>
            </w:r>
            <w:r>
              <w:rPr>
                <w:sz w:val="24"/>
                <w:szCs w:val="24"/>
                <w:lang w:val="es-MX"/>
              </w:rPr>
              <w:t>l salón</w:t>
            </w:r>
            <w:r w:rsidR="00330D13" w:rsidRPr="00CB38D7">
              <w:rPr>
                <w:sz w:val="24"/>
                <w:szCs w:val="24"/>
                <w:lang w:val="es-MX"/>
              </w:rPr>
              <w:t>.</w:t>
            </w:r>
          </w:p>
        </w:tc>
        <w:tc>
          <w:tcPr>
            <w:tcW w:w="2610" w:type="dxa"/>
            <w:shd w:val="clear" w:color="auto" w:fill="FFFFFF" w:themeFill="background1"/>
          </w:tcPr>
          <w:p w14:paraId="5AFA09B5" w14:textId="77777777" w:rsidR="00831C91" w:rsidRPr="00667E6E" w:rsidRDefault="00551728" w:rsidP="003429D9">
            <w:pPr>
              <w:shd w:val="clear" w:color="auto" w:fill="FFFFFF" w:themeFill="background1"/>
              <w:rPr>
                <w:sz w:val="24"/>
                <w:szCs w:val="24"/>
                <w:lang w:val="es-MX"/>
              </w:rPr>
            </w:pPr>
            <w:r w:rsidRPr="00667E6E">
              <w:rPr>
                <w:lang w:val="es-MX"/>
              </w:rPr>
              <w:t xml:space="preserve">HSPPS </w:t>
            </w:r>
            <w:r w:rsidR="00831C91" w:rsidRPr="00667E6E">
              <w:rPr>
                <w:sz w:val="24"/>
                <w:szCs w:val="24"/>
                <w:lang w:val="es-MX"/>
              </w:rPr>
              <w:t>1302.45</w:t>
            </w:r>
          </w:p>
          <w:p w14:paraId="4553476F" w14:textId="77777777" w:rsidR="00330D13" w:rsidRPr="00667E6E" w:rsidRDefault="00330D13" w:rsidP="00831C91">
            <w:pPr>
              <w:rPr>
                <w:sz w:val="24"/>
                <w:szCs w:val="24"/>
                <w:lang w:val="es-MX"/>
              </w:rPr>
            </w:pPr>
          </w:p>
          <w:p w14:paraId="26E84FA2" w14:textId="307752EB" w:rsidR="00330D13" w:rsidRPr="00CF3407" w:rsidRDefault="00CF3407" w:rsidP="00831C91">
            <w:pPr>
              <w:rPr>
                <w:sz w:val="24"/>
                <w:szCs w:val="24"/>
                <w:lang w:val="es-MX"/>
              </w:rPr>
            </w:pPr>
            <w:r w:rsidRPr="00CF3407">
              <w:rPr>
                <w:sz w:val="24"/>
                <w:szCs w:val="24"/>
                <w:lang w:val="es-MX"/>
              </w:rPr>
              <w:t>Se desarrollará</w:t>
            </w:r>
            <w:r>
              <w:rPr>
                <w:sz w:val="24"/>
                <w:szCs w:val="24"/>
                <w:lang w:val="es-MX"/>
              </w:rPr>
              <w:t xml:space="preserve"> </w:t>
            </w:r>
            <w:r w:rsidR="009F4524" w:rsidRPr="00CF3407">
              <w:rPr>
                <w:sz w:val="24"/>
                <w:szCs w:val="24"/>
                <w:lang w:val="es-MX"/>
              </w:rPr>
              <w:t>18-19-</w:t>
            </w:r>
            <w:r>
              <w:rPr>
                <w:sz w:val="24"/>
                <w:szCs w:val="24"/>
                <w:lang w:val="es-MX"/>
              </w:rPr>
              <w:t xml:space="preserve"> procedimiento de suspensión y expulsión</w:t>
            </w:r>
          </w:p>
          <w:p w14:paraId="3943B951" w14:textId="77777777" w:rsidR="00660FDD" w:rsidRPr="00CF3407" w:rsidRDefault="00660FDD" w:rsidP="00831C91">
            <w:pPr>
              <w:rPr>
                <w:lang w:val="es-MX"/>
              </w:rPr>
            </w:pPr>
          </w:p>
        </w:tc>
        <w:tc>
          <w:tcPr>
            <w:tcW w:w="1626" w:type="dxa"/>
          </w:tcPr>
          <w:p w14:paraId="76292C7E" w14:textId="77777777" w:rsidR="00660FDD" w:rsidRPr="00CF3407" w:rsidRDefault="00660FDD" w:rsidP="00831C91">
            <w:pPr>
              <w:rPr>
                <w:lang w:val="es-MX"/>
              </w:rPr>
            </w:pPr>
          </w:p>
        </w:tc>
      </w:tr>
    </w:tbl>
    <w:p w14:paraId="2FD75EC2" w14:textId="77777777" w:rsidR="006E413C" w:rsidRPr="00CF3407" w:rsidRDefault="006E413C">
      <w:pPr>
        <w:rPr>
          <w:lang w:val="es-MX"/>
        </w:rPr>
      </w:pPr>
    </w:p>
    <w:p w14:paraId="745B172F" w14:textId="1FC6DFA5" w:rsidR="00B468BC" w:rsidRPr="00667E6E" w:rsidRDefault="00BC12EA">
      <w:pPr>
        <w:rPr>
          <w:lang w:val="es-MX"/>
        </w:rPr>
      </w:pPr>
      <w:r w:rsidRPr="00667E6E">
        <w:rPr>
          <w:b/>
          <w:i/>
          <w:sz w:val="40"/>
          <w:lang w:val="es-MX"/>
        </w:rPr>
        <w:t>Con</w:t>
      </w:r>
      <w:r>
        <w:rPr>
          <w:b/>
          <w:i/>
          <w:sz w:val="40"/>
          <w:lang w:val="es-MX"/>
        </w:rPr>
        <w:t xml:space="preserve">ectado con </w:t>
      </w:r>
      <w:r w:rsidR="00FA06B9" w:rsidRPr="00667E6E">
        <w:rPr>
          <w:b/>
          <w:i/>
          <w:sz w:val="40"/>
          <w:lang w:val="es-MX"/>
        </w:rPr>
        <w:t>la Comunidad</w:t>
      </w:r>
      <w:r w:rsidR="00B468BC" w:rsidRPr="00667E6E">
        <w:rPr>
          <w:b/>
          <w:i/>
          <w:lang w:val="es-MX"/>
        </w:rPr>
        <w:tab/>
      </w:r>
    </w:p>
    <w:tbl>
      <w:tblPr>
        <w:tblStyle w:val="TableGrid"/>
        <w:tblW w:w="0" w:type="auto"/>
        <w:tblLook w:val="04A0" w:firstRow="1" w:lastRow="0" w:firstColumn="1" w:lastColumn="0" w:noHBand="0" w:noVBand="1"/>
      </w:tblPr>
      <w:tblGrid>
        <w:gridCol w:w="5485"/>
        <w:gridCol w:w="1980"/>
        <w:gridCol w:w="2880"/>
        <w:gridCol w:w="2610"/>
        <w:gridCol w:w="1626"/>
      </w:tblGrid>
      <w:tr w:rsidR="00B468BC" w:rsidRPr="00667E6E" w14:paraId="6070B330" w14:textId="77777777" w:rsidTr="00B468BC">
        <w:trPr>
          <w:trHeight w:val="472"/>
        </w:trPr>
        <w:tc>
          <w:tcPr>
            <w:tcW w:w="5485" w:type="dxa"/>
            <w:vMerge w:val="restart"/>
            <w:shd w:val="clear" w:color="auto" w:fill="D0CECE" w:themeFill="background2" w:themeFillShade="E6"/>
          </w:tcPr>
          <w:p w14:paraId="659556B1" w14:textId="2524F09F" w:rsidR="00B468BC" w:rsidRPr="00667E6E" w:rsidRDefault="00B468BC" w:rsidP="00B468BC">
            <w:pPr>
              <w:jc w:val="center"/>
              <w:rPr>
                <w:sz w:val="24"/>
                <w:szCs w:val="24"/>
                <w:lang w:val="es-MX"/>
              </w:rPr>
            </w:pPr>
            <w:r w:rsidRPr="00667E6E">
              <w:rPr>
                <w:sz w:val="24"/>
                <w:szCs w:val="24"/>
                <w:lang w:val="es-MX"/>
              </w:rPr>
              <w:t>Activ</w:t>
            </w:r>
            <w:r w:rsidR="00FA06B9" w:rsidRPr="00667E6E">
              <w:rPr>
                <w:sz w:val="24"/>
                <w:szCs w:val="24"/>
                <w:lang w:val="es-MX"/>
              </w:rPr>
              <w:t>idad</w:t>
            </w:r>
          </w:p>
        </w:tc>
        <w:tc>
          <w:tcPr>
            <w:tcW w:w="1980" w:type="dxa"/>
            <w:vMerge w:val="restart"/>
            <w:shd w:val="clear" w:color="auto" w:fill="D0CECE" w:themeFill="background2" w:themeFillShade="E6"/>
          </w:tcPr>
          <w:p w14:paraId="2D2B9E71" w14:textId="2096F58E" w:rsidR="00B468BC" w:rsidRPr="00667E6E" w:rsidRDefault="00B468BC" w:rsidP="00B468BC">
            <w:pPr>
              <w:jc w:val="center"/>
              <w:rPr>
                <w:sz w:val="24"/>
                <w:szCs w:val="24"/>
                <w:lang w:val="es-MX"/>
              </w:rPr>
            </w:pPr>
            <w:r w:rsidRPr="00667E6E">
              <w:rPr>
                <w:sz w:val="24"/>
                <w:szCs w:val="24"/>
                <w:lang w:val="es-MX"/>
              </w:rPr>
              <w:t>Respons</w:t>
            </w:r>
            <w:r w:rsidR="00FA06B9" w:rsidRPr="00667E6E">
              <w:rPr>
                <w:sz w:val="24"/>
                <w:szCs w:val="24"/>
                <w:lang w:val="es-MX"/>
              </w:rPr>
              <w:t>abilidad</w:t>
            </w:r>
            <w:r w:rsidRPr="00667E6E">
              <w:rPr>
                <w:sz w:val="24"/>
                <w:szCs w:val="24"/>
                <w:lang w:val="es-MX"/>
              </w:rPr>
              <w:t xml:space="preserve"> o Monitor</w:t>
            </w:r>
            <w:r w:rsidR="00FA06B9" w:rsidRPr="00667E6E">
              <w:rPr>
                <w:sz w:val="24"/>
                <w:szCs w:val="24"/>
                <w:lang w:val="es-MX"/>
              </w:rPr>
              <w:t>eo</w:t>
            </w:r>
          </w:p>
        </w:tc>
        <w:tc>
          <w:tcPr>
            <w:tcW w:w="5490" w:type="dxa"/>
            <w:gridSpan w:val="2"/>
            <w:shd w:val="clear" w:color="auto" w:fill="D0CECE" w:themeFill="background2" w:themeFillShade="E6"/>
          </w:tcPr>
          <w:p w14:paraId="7D6A1C3B" w14:textId="06F8C7B3" w:rsidR="00B468BC" w:rsidRPr="00667E6E" w:rsidRDefault="00B468BC" w:rsidP="00B468BC">
            <w:pPr>
              <w:jc w:val="center"/>
              <w:rPr>
                <w:sz w:val="24"/>
                <w:szCs w:val="24"/>
                <w:lang w:val="es-MX"/>
              </w:rPr>
            </w:pPr>
            <w:r w:rsidRPr="00667E6E">
              <w:rPr>
                <w:sz w:val="24"/>
                <w:szCs w:val="24"/>
                <w:lang w:val="es-MX"/>
              </w:rPr>
              <w:t>Evidenc</w:t>
            </w:r>
            <w:r w:rsidR="00FA06B9" w:rsidRPr="00667E6E">
              <w:rPr>
                <w:sz w:val="24"/>
                <w:szCs w:val="24"/>
                <w:lang w:val="es-MX"/>
              </w:rPr>
              <w:t>ia</w:t>
            </w:r>
          </w:p>
        </w:tc>
        <w:tc>
          <w:tcPr>
            <w:tcW w:w="1626" w:type="dxa"/>
            <w:vMerge w:val="restart"/>
            <w:shd w:val="clear" w:color="auto" w:fill="D0CECE" w:themeFill="background2" w:themeFillShade="E6"/>
          </w:tcPr>
          <w:p w14:paraId="6AC9F2B3" w14:textId="3F06CF4F" w:rsidR="00B468BC" w:rsidRPr="00667E6E" w:rsidRDefault="00FA06B9" w:rsidP="00B468BC">
            <w:pPr>
              <w:jc w:val="center"/>
              <w:rPr>
                <w:sz w:val="24"/>
                <w:szCs w:val="24"/>
                <w:lang w:val="es-MX"/>
              </w:rPr>
            </w:pPr>
            <w:r w:rsidRPr="00667E6E">
              <w:rPr>
                <w:sz w:val="24"/>
                <w:szCs w:val="24"/>
                <w:lang w:val="es-MX"/>
              </w:rPr>
              <w:t>Para Cuando</w:t>
            </w:r>
          </w:p>
        </w:tc>
      </w:tr>
      <w:tr w:rsidR="00B468BC" w:rsidRPr="00667E6E" w14:paraId="5FC62137" w14:textId="77777777" w:rsidTr="00B468BC">
        <w:trPr>
          <w:trHeight w:val="494"/>
        </w:trPr>
        <w:tc>
          <w:tcPr>
            <w:tcW w:w="5485" w:type="dxa"/>
            <w:vMerge/>
          </w:tcPr>
          <w:p w14:paraId="5E972382" w14:textId="77777777" w:rsidR="00B468BC" w:rsidRPr="00667E6E" w:rsidRDefault="00B468BC" w:rsidP="00B468BC">
            <w:pPr>
              <w:rPr>
                <w:sz w:val="24"/>
                <w:szCs w:val="24"/>
                <w:lang w:val="es-MX"/>
              </w:rPr>
            </w:pPr>
          </w:p>
        </w:tc>
        <w:tc>
          <w:tcPr>
            <w:tcW w:w="1980" w:type="dxa"/>
            <w:vMerge/>
          </w:tcPr>
          <w:p w14:paraId="673A21B8" w14:textId="77777777" w:rsidR="00B468BC" w:rsidRPr="00667E6E" w:rsidRDefault="00B468BC" w:rsidP="00B468BC">
            <w:pPr>
              <w:rPr>
                <w:sz w:val="24"/>
                <w:szCs w:val="24"/>
                <w:lang w:val="es-MX"/>
              </w:rPr>
            </w:pPr>
          </w:p>
        </w:tc>
        <w:tc>
          <w:tcPr>
            <w:tcW w:w="2880" w:type="dxa"/>
          </w:tcPr>
          <w:p w14:paraId="3C2C7479" w14:textId="1111DF11" w:rsidR="00B468BC" w:rsidRPr="00667E6E" w:rsidRDefault="00B468BC" w:rsidP="00B468BC">
            <w:pPr>
              <w:jc w:val="center"/>
              <w:rPr>
                <w:sz w:val="24"/>
                <w:szCs w:val="24"/>
                <w:lang w:val="es-MX"/>
              </w:rPr>
            </w:pPr>
            <w:r w:rsidRPr="00667E6E">
              <w:rPr>
                <w:sz w:val="24"/>
                <w:szCs w:val="24"/>
                <w:lang w:val="es-MX"/>
              </w:rPr>
              <w:t>Document</w:t>
            </w:r>
            <w:r w:rsidR="00FA06B9" w:rsidRPr="00667E6E">
              <w:rPr>
                <w:sz w:val="24"/>
                <w:szCs w:val="24"/>
                <w:lang w:val="es-MX"/>
              </w:rPr>
              <w:t>o</w:t>
            </w:r>
          </w:p>
        </w:tc>
        <w:tc>
          <w:tcPr>
            <w:tcW w:w="2610" w:type="dxa"/>
          </w:tcPr>
          <w:p w14:paraId="107D1DA0" w14:textId="4148EEB5" w:rsidR="00B468BC" w:rsidRPr="00667E6E" w:rsidRDefault="00CF3407" w:rsidP="00B468BC">
            <w:pPr>
              <w:jc w:val="center"/>
              <w:rPr>
                <w:sz w:val="24"/>
                <w:szCs w:val="24"/>
                <w:lang w:val="es-MX"/>
              </w:rPr>
            </w:pPr>
            <w:r w:rsidRPr="00667E6E">
              <w:rPr>
                <w:sz w:val="24"/>
                <w:szCs w:val="24"/>
                <w:lang w:val="es-MX"/>
              </w:rPr>
              <w:t>Política</w:t>
            </w:r>
          </w:p>
        </w:tc>
        <w:tc>
          <w:tcPr>
            <w:tcW w:w="1626" w:type="dxa"/>
            <w:vMerge/>
          </w:tcPr>
          <w:p w14:paraId="2AE64A89" w14:textId="77777777" w:rsidR="00B468BC" w:rsidRPr="00667E6E" w:rsidRDefault="00B468BC" w:rsidP="00B468BC">
            <w:pPr>
              <w:rPr>
                <w:sz w:val="24"/>
                <w:szCs w:val="24"/>
                <w:lang w:val="es-MX"/>
              </w:rPr>
            </w:pPr>
          </w:p>
        </w:tc>
      </w:tr>
      <w:tr w:rsidR="001E1A29" w:rsidRPr="00FD457A" w14:paraId="4C02783D" w14:textId="77777777" w:rsidTr="009F4524">
        <w:trPr>
          <w:trHeight w:val="2483"/>
        </w:trPr>
        <w:tc>
          <w:tcPr>
            <w:tcW w:w="5485" w:type="dxa"/>
          </w:tcPr>
          <w:p w14:paraId="6DAFACD3" w14:textId="56323BAD" w:rsidR="00FA06B9" w:rsidRPr="00667E6E" w:rsidRDefault="00FA06B9" w:rsidP="00FA06B9">
            <w:pPr>
              <w:rPr>
                <w:lang w:val="es-MX"/>
              </w:rPr>
            </w:pPr>
            <w:r w:rsidRPr="00667E6E">
              <w:rPr>
                <w:lang w:val="es-MX"/>
              </w:rPr>
              <w:t>Desarrollar asociaciones formales e informales con la comunidad. Inclu</w:t>
            </w:r>
            <w:r w:rsidR="0085724F">
              <w:rPr>
                <w:lang w:val="es-MX"/>
              </w:rPr>
              <w:t>ir</w:t>
            </w:r>
            <w:r w:rsidRPr="00667E6E">
              <w:rPr>
                <w:lang w:val="es-MX"/>
              </w:rPr>
              <w:t xml:space="preserve"> a los padres actuales/anteriores en todos los aspectos de Early Head Start/Head Start: salud, salud mental, nutrición, educación, alfabetización, cuidado de niños, necesidades especiales, servicios de protección infantil, distritos escolares, etc. Actuali</w:t>
            </w:r>
            <w:r w:rsidR="0058701D">
              <w:rPr>
                <w:lang w:val="es-MX"/>
              </w:rPr>
              <w:t>zar</w:t>
            </w:r>
            <w:r w:rsidRPr="00667E6E">
              <w:rPr>
                <w:lang w:val="es-MX"/>
              </w:rPr>
              <w:t xml:space="preserve"> los acuerdos anualmente.</w:t>
            </w:r>
          </w:p>
          <w:p w14:paraId="07861790" w14:textId="77777777" w:rsidR="00FA06B9" w:rsidRPr="00667E6E" w:rsidRDefault="00FA06B9" w:rsidP="00FA06B9">
            <w:pPr>
              <w:rPr>
                <w:lang w:val="es-MX"/>
              </w:rPr>
            </w:pPr>
          </w:p>
          <w:p w14:paraId="399EA094" w14:textId="3E429AFF" w:rsidR="001963D0" w:rsidRPr="00667E6E" w:rsidRDefault="00FA06B9" w:rsidP="00FA06B9">
            <w:pPr>
              <w:rPr>
                <w:lang w:val="es-MX"/>
              </w:rPr>
            </w:pPr>
            <w:r w:rsidRPr="00667E6E">
              <w:rPr>
                <w:lang w:val="es-MX"/>
              </w:rPr>
              <w:t>Establecer y mantener un comité asesor de servicios de salud, incluidos los padres y la comunidad.</w:t>
            </w:r>
          </w:p>
        </w:tc>
        <w:tc>
          <w:tcPr>
            <w:tcW w:w="1980" w:type="dxa"/>
          </w:tcPr>
          <w:p w14:paraId="15831EB1" w14:textId="022B98FA" w:rsidR="00952E82" w:rsidRPr="00667E6E" w:rsidRDefault="00952E82" w:rsidP="00952E82">
            <w:pPr>
              <w:rPr>
                <w:lang w:val="es-MX"/>
              </w:rPr>
            </w:pPr>
            <w:r w:rsidRPr="00667E6E">
              <w:rPr>
                <w:b/>
                <w:lang w:val="es-MX"/>
              </w:rPr>
              <w:t>Respons</w:t>
            </w:r>
            <w:r w:rsidR="00FC6835" w:rsidRPr="00667E6E">
              <w:rPr>
                <w:b/>
                <w:lang w:val="es-MX"/>
              </w:rPr>
              <w:t>abilidad</w:t>
            </w:r>
          </w:p>
          <w:p w14:paraId="5A7F99DD" w14:textId="6C3E8BD9" w:rsidR="00F90F47" w:rsidRDefault="00534611" w:rsidP="00F90F47">
            <w:pPr>
              <w:rPr>
                <w:lang w:val="es-MX"/>
              </w:rPr>
            </w:pPr>
            <w:r>
              <w:rPr>
                <w:lang w:val="es-MX"/>
              </w:rPr>
              <w:t xml:space="preserve">Liderazgo de </w:t>
            </w:r>
            <w:r w:rsidRPr="00667E6E">
              <w:rPr>
                <w:lang w:val="es-MX"/>
              </w:rPr>
              <w:t>ECE</w:t>
            </w:r>
            <w:r w:rsidR="00DE0D6A" w:rsidRPr="00667E6E">
              <w:rPr>
                <w:lang w:val="es-MX"/>
              </w:rPr>
              <w:t xml:space="preserve">; </w:t>
            </w:r>
            <w:r w:rsidR="00F90F47">
              <w:rPr>
                <w:lang w:val="es-MX"/>
              </w:rPr>
              <w:t>Coordinador de Salud</w:t>
            </w:r>
          </w:p>
          <w:p w14:paraId="3687F87F" w14:textId="77777777" w:rsidR="00F90F47" w:rsidRPr="00667E6E" w:rsidRDefault="00F90F47" w:rsidP="00F90F47">
            <w:pPr>
              <w:rPr>
                <w:lang w:val="es-MX"/>
              </w:rPr>
            </w:pPr>
          </w:p>
          <w:p w14:paraId="18F5D180" w14:textId="22EF89A1" w:rsidR="00B468BC" w:rsidRPr="00667E6E" w:rsidRDefault="00952E82" w:rsidP="00952E82">
            <w:pPr>
              <w:rPr>
                <w:b/>
                <w:lang w:val="es-MX"/>
              </w:rPr>
            </w:pPr>
            <w:r w:rsidRPr="00667E6E">
              <w:rPr>
                <w:b/>
                <w:lang w:val="es-MX"/>
              </w:rPr>
              <w:t>Monitor</w:t>
            </w:r>
            <w:r w:rsidR="00FC6835" w:rsidRPr="00667E6E">
              <w:rPr>
                <w:b/>
                <w:lang w:val="es-MX"/>
              </w:rPr>
              <w:t>eo</w:t>
            </w:r>
          </w:p>
          <w:p w14:paraId="2972E455" w14:textId="14E4C3AF" w:rsidR="00DE0D6A" w:rsidRPr="00667E6E" w:rsidRDefault="00534611" w:rsidP="00DE0D6A">
            <w:pPr>
              <w:rPr>
                <w:lang w:val="es-MX"/>
              </w:rPr>
            </w:pPr>
            <w:r>
              <w:rPr>
                <w:lang w:val="es-MX"/>
              </w:rPr>
              <w:t xml:space="preserve">Liderazgo de </w:t>
            </w:r>
            <w:r w:rsidRPr="00667E6E">
              <w:rPr>
                <w:lang w:val="es-MX"/>
              </w:rPr>
              <w:t>ECE</w:t>
            </w:r>
            <w:r w:rsidR="00DE0D6A" w:rsidRPr="00667E6E">
              <w:rPr>
                <w:lang w:val="es-MX"/>
              </w:rPr>
              <w:t xml:space="preserve">; </w:t>
            </w:r>
            <w:r w:rsidR="00F90F47">
              <w:rPr>
                <w:lang w:val="es-MX"/>
              </w:rPr>
              <w:t>Coordinador de Salud</w:t>
            </w:r>
          </w:p>
          <w:p w14:paraId="37AE59A3" w14:textId="77777777" w:rsidR="00DE0D6A" w:rsidRPr="00667E6E" w:rsidRDefault="00DE0D6A" w:rsidP="00952E82">
            <w:pPr>
              <w:rPr>
                <w:sz w:val="24"/>
                <w:szCs w:val="24"/>
                <w:lang w:val="es-MX"/>
              </w:rPr>
            </w:pPr>
          </w:p>
        </w:tc>
        <w:tc>
          <w:tcPr>
            <w:tcW w:w="2880" w:type="dxa"/>
            <w:shd w:val="clear" w:color="auto" w:fill="FFFFFF" w:themeFill="background1"/>
          </w:tcPr>
          <w:p w14:paraId="36B18401" w14:textId="63BBB054" w:rsidR="00B468BC" w:rsidRPr="00FD457A" w:rsidRDefault="00CB38D7" w:rsidP="00B468BC">
            <w:pPr>
              <w:rPr>
                <w:sz w:val="24"/>
                <w:szCs w:val="24"/>
                <w:lang w:val="es-MX"/>
              </w:rPr>
            </w:pPr>
            <w:r w:rsidRPr="00FD457A">
              <w:rPr>
                <w:sz w:val="24"/>
                <w:szCs w:val="24"/>
                <w:lang w:val="es-MX"/>
              </w:rPr>
              <w:t>Agendas y Hojas de Registro del Comité Asesor de Salud</w:t>
            </w:r>
            <w:r w:rsidR="006E413C" w:rsidRPr="00FD457A">
              <w:rPr>
                <w:sz w:val="24"/>
                <w:szCs w:val="24"/>
                <w:lang w:val="es-MX"/>
              </w:rPr>
              <w:t xml:space="preserve">; </w:t>
            </w:r>
            <w:r w:rsidRPr="00FD457A">
              <w:rPr>
                <w:sz w:val="24"/>
                <w:szCs w:val="24"/>
                <w:lang w:val="es-MX"/>
              </w:rPr>
              <w:t xml:space="preserve">Participación de Socios de la Comunidad con </w:t>
            </w:r>
            <w:r w:rsidR="006E413C" w:rsidRPr="00FD457A">
              <w:rPr>
                <w:sz w:val="24"/>
                <w:szCs w:val="24"/>
                <w:lang w:val="es-MX"/>
              </w:rPr>
              <w:t>PFCE</w:t>
            </w:r>
            <w:r w:rsidRPr="00FD457A">
              <w:rPr>
                <w:sz w:val="24"/>
                <w:szCs w:val="24"/>
                <w:lang w:val="es-MX"/>
              </w:rPr>
              <w:t xml:space="preserve"> trimestral y del Consejo de Política mensual</w:t>
            </w:r>
            <w:r w:rsidR="006E413C" w:rsidRPr="00FD457A">
              <w:rPr>
                <w:sz w:val="24"/>
                <w:szCs w:val="24"/>
                <w:lang w:val="es-MX"/>
              </w:rPr>
              <w:t>; Contra</w:t>
            </w:r>
            <w:r w:rsidR="00E54F55">
              <w:rPr>
                <w:sz w:val="24"/>
                <w:szCs w:val="24"/>
                <w:lang w:val="es-MX"/>
              </w:rPr>
              <w:t>tos</w:t>
            </w:r>
          </w:p>
        </w:tc>
        <w:tc>
          <w:tcPr>
            <w:tcW w:w="2610" w:type="dxa"/>
          </w:tcPr>
          <w:p w14:paraId="5321E045" w14:textId="77777777" w:rsidR="00831C91" w:rsidRPr="00FD457A" w:rsidRDefault="00551728" w:rsidP="00831C91">
            <w:pPr>
              <w:rPr>
                <w:lang w:val="es-MX"/>
              </w:rPr>
            </w:pPr>
            <w:r w:rsidRPr="00FD457A">
              <w:rPr>
                <w:lang w:val="es-MX"/>
              </w:rPr>
              <w:t xml:space="preserve">HSPPS </w:t>
            </w:r>
            <w:r w:rsidR="008872CB" w:rsidRPr="00FD457A">
              <w:rPr>
                <w:lang w:val="es-MX"/>
              </w:rPr>
              <w:t>1302.53</w:t>
            </w:r>
            <w:r w:rsidR="006E413C" w:rsidRPr="00FD457A">
              <w:rPr>
                <w:lang w:val="es-MX"/>
              </w:rPr>
              <w:t>; 1302.40</w:t>
            </w:r>
          </w:p>
          <w:p w14:paraId="55A5A2F6" w14:textId="77777777" w:rsidR="006E413C" w:rsidRPr="00FD457A" w:rsidRDefault="006E413C" w:rsidP="00831C91">
            <w:pPr>
              <w:rPr>
                <w:lang w:val="es-MX"/>
              </w:rPr>
            </w:pPr>
          </w:p>
          <w:p w14:paraId="4E69A6C9" w14:textId="042AF99E" w:rsidR="006E413C" w:rsidRPr="00FD457A" w:rsidRDefault="00FD457A" w:rsidP="00831C91">
            <w:pPr>
              <w:rPr>
                <w:lang w:val="es-MX"/>
              </w:rPr>
            </w:pPr>
            <w:r w:rsidRPr="00FD457A">
              <w:rPr>
                <w:lang w:val="es-MX"/>
              </w:rPr>
              <w:t>Se desarrollará</w:t>
            </w:r>
            <w:r w:rsidR="009F4524" w:rsidRPr="00FD457A">
              <w:rPr>
                <w:lang w:val="es-MX"/>
              </w:rPr>
              <w:t xml:space="preserve"> 18-19</w:t>
            </w:r>
          </w:p>
          <w:p w14:paraId="46304AAE" w14:textId="507248A5" w:rsidR="006E413C" w:rsidRPr="00FD457A" w:rsidRDefault="00FD457A" w:rsidP="00831C91">
            <w:pPr>
              <w:rPr>
                <w:lang w:val="es-MX"/>
              </w:rPr>
            </w:pPr>
            <w:r w:rsidRPr="00FD457A">
              <w:rPr>
                <w:lang w:val="es-MX"/>
              </w:rPr>
              <w:t xml:space="preserve">Se necesitan Procedimientos y Conexiones para las Sociedades y la Comunidad </w:t>
            </w:r>
            <w:r w:rsidR="00A242C2" w:rsidRPr="00FD457A">
              <w:rPr>
                <w:lang w:val="es-MX"/>
              </w:rPr>
              <w:t>--</w:t>
            </w:r>
          </w:p>
          <w:p w14:paraId="45ADD100" w14:textId="77777777" w:rsidR="00B468BC" w:rsidRPr="00FD457A" w:rsidRDefault="00B468BC" w:rsidP="006E413C">
            <w:pPr>
              <w:rPr>
                <w:sz w:val="24"/>
                <w:szCs w:val="24"/>
                <w:lang w:val="es-MX"/>
              </w:rPr>
            </w:pPr>
          </w:p>
        </w:tc>
        <w:tc>
          <w:tcPr>
            <w:tcW w:w="1626" w:type="dxa"/>
          </w:tcPr>
          <w:p w14:paraId="3837B408" w14:textId="77777777" w:rsidR="00B468BC" w:rsidRPr="00FD457A" w:rsidRDefault="00B468BC" w:rsidP="00B468BC">
            <w:pPr>
              <w:rPr>
                <w:sz w:val="24"/>
                <w:szCs w:val="24"/>
                <w:lang w:val="es-MX"/>
              </w:rPr>
            </w:pPr>
          </w:p>
        </w:tc>
      </w:tr>
      <w:tr w:rsidR="00B468BC" w:rsidRPr="00667E6E" w14:paraId="16B254E3" w14:textId="77777777" w:rsidTr="00B468BC">
        <w:trPr>
          <w:trHeight w:val="1525"/>
        </w:trPr>
        <w:tc>
          <w:tcPr>
            <w:tcW w:w="5485" w:type="dxa"/>
          </w:tcPr>
          <w:p w14:paraId="15CB9421" w14:textId="609D2285" w:rsidR="001963D0" w:rsidRPr="00667E6E" w:rsidRDefault="004168C4" w:rsidP="002F1B5C">
            <w:pPr>
              <w:rPr>
                <w:lang w:val="es-MX"/>
              </w:rPr>
            </w:pPr>
            <w:r w:rsidRPr="00667E6E">
              <w:rPr>
                <w:lang w:val="es-MX"/>
              </w:rPr>
              <w:t>Asegur</w:t>
            </w:r>
            <w:r>
              <w:rPr>
                <w:lang w:val="es-MX"/>
              </w:rPr>
              <w:t>arse</w:t>
            </w:r>
            <w:r w:rsidR="00FA06B9" w:rsidRPr="00667E6E">
              <w:rPr>
                <w:lang w:val="es-MX"/>
              </w:rPr>
              <w:t xml:space="preserve"> de que el proceso de </w:t>
            </w:r>
            <w:r>
              <w:rPr>
                <w:lang w:val="es-MX"/>
              </w:rPr>
              <w:t>b</w:t>
            </w:r>
            <w:r w:rsidR="00FA06B9" w:rsidRPr="00667E6E">
              <w:rPr>
                <w:lang w:val="es-MX"/>
              </w:rPr>
              <w:t xml:space="preserve">úsqueda de niños sea completo y exhaustivo para encontrar a los niños y conectarlos con los servicios en toda la comunidad, según </w:t>
            </w:r>
            <w:r w:rsidR="00534611" w:rsidRPr="00667E6E">
              <w:rPr>
                <w:lang w:val="es-MX"/>
              </w:rPr>
              <w:t>corresponda.</w:t>
            </w:r>
          </w:p>
        </w:tc>
        <w:tc>
          <w:tcPr>
            <w:tcW w:w="1980" w:type="dxa"/>
          </w:tcPr>
          <w:p w14:paraId="3DFE72E8" w14:textId="3C411701" w:rsidR="00952E82" w:rsidRPr="00667E6E" w:rsidRDefault="00952E82" w:rsidP="00952E82">
            <w:pPr>
              <w:rPr>
                <w:lang w:val="es-MX"/>
              </w:rPr>
            </w:pPr>
            <w:r w:rsidRPr="00667E6E">
              <w:rPr>
                <w:b/>
                <w:lang w:val="es-MX"/>
              </w:rPr>
              <w:t>Respons</w:t>
            </w:r>
            <w:r w:rsidR="00FC6835" w:rsidRPr="00667E6E">
              <w:rPr>
                <w:b/>
                <w:lang w:val="es-MX"/>
              </w:rPr>
              <w:t>abilidad</w:t>
            </w:r>
          </w:p>
          <w:p w14:paraId="658AFB9B" w14:textId="012D5CFC" w:rsidR="00952E82" w:rsidRPr="00667E6E" w:rsidRDefault="00534611" w:rsidP="00952E82">
            <w:pPr>
              <w:rPr>
                <w:lang w:val="es-MX"/>
              </w:rPr>
            </w:pPr>
            <w:r>
              <w:rPr>
                <w:lang w:val="es-MX"/>
              </w:rPr>
              <w:t xml:space="preserve">Liderazgo de </w:t>
            </w:r>
            <w:r w:rsidRPr="00667E6E">
              <w:rPr>
                <w:lang w:val="es-MX"/>
              </w:rPr>
              <w:t>ECE</w:t>
            </w:r>
            <w:r w:rsidR="00DE0D6A" w:rsidRPr="00667E6E">
              <w:rPr>
                <w:lang w:val="es-MX"/>
              </w:rPr>
              <w:t xml:space="preserve">; </w:t>
            </w:r>
            <w:r w:rsidR="00F90F47">
              <w:rPr>
                <w:lang w:val="es-MX"/>
              </w:rPr>
              <w:t xml:space="preserve">Departamento de </w:t>
            </w:r>
            <w:r w:rsidR="00F90F47" w:rsidRPr="00667E6E">
              <w:rPr>
                <w:lang w:val="es-MX"/>
              </w:rPr>
              <w:t xml:space="preserve">IS </w:t>
            </w:r>
            <w:r w:rsidR="00F90F47">
              <w:rPr>
                <w:lang w:val="es-MX"/>
              </w:rPr>
              <w:t xml:space="preserve">de </w:t>
            </w:r>
            <w:r w:rsidR="00DE0D6A" w:rsidRPr="00667E6E">
              <w:rPr>
                <w:lang w:val="es-MX"/>
              </w:rPr>
              <w:t>PSD</w:t>
            </w:r>
          </w:p>
          <w:p w14:paraId="1FE35489" w14:textId="5FF56D51" w:rsidR="00B468BC" w:rsidRPr="00667E6E" w:rsidRDefault="00952E82" w:rsidP="00952E82">
            <w:pPr>
              <w:rPr>
                <w:b/>
                <w:lang w:val="es-MX"/>
              </w:rPr>
            </w:pPr>
            <w:r w:rsidRPr="00667E6E">
              <w:rPr>
                <w:b/>
                <w:lang w:val="es-MX"/>
              </w:rPr>
              <w:t>Monitor</w:t>
            </w:r>
            <w:r w:rsidR="00FC6835" w:rsidRPr="00667E6E">
              <w:rPr>
                <w:b/>
                <w:lang w:val="es-MX"/>
              </w:rPr>
              <w:t>eo</w:t>
            </w:r>
          </w:p>
          <w:p w14:paraId="6F2EBC78" w14:textId="64D50D0F" w:rsidR="00DE0D6A" w:rsidRPr="00667E6E" w:rsidRDefault="00534611" w:rsidP="00952E82">
            <w:pPr>
              <w:rPr>
                <w:lang w:val="es-MX"/>
              </w:rPr>
            </w:pPr>
            <w:r>
              <w:rPr>
                <w:lang w:val="es-MX"/>
              </w:rPr>
              <w:lastRenderedPageBreak/>
              <w:t xml:space="preserve">Liderazgo de </w:t>
            </w:r>
            <w:r w:rsidRPr="00667E6E">
              <w:rPr>
                <w:lang w:val="es-MX"/>
              </w:rPr>
              <w:t>ECE</w:t>
            </w:r>
            <w:r w:rsidR="00DE0D6A" w:rsidRPr="00667E6E">
              <w:rPr>
                <w:lang w:val="es-MX"/>
              </w:rPr>
              <w:t xml:space="preserve">; </w:t>
            </w:r>
            <w:r w:rsidR="00F90F47">
              <w:rPr>
                <w:lang w:val="es-MX"/>
              </w:rPr>
              <w:t xml:space="preserve">Departamento de </w:t>
            </w:r>
            <w:r w:rsidR="00F90F47" w:rsidRPr="00667E6E">
              <w:rPr>
                <w:lang w:val="es-MX"/>
              </w:rPr>
              <w:t xml:space="preserve">IS </w:t>
            </w:r>
            <w:r w:rsidR="00F90F47">
              <w:rPr>
                <w:lang w:val="es-MX"/>
              </w:rPr>
              <w:t xml:space="preserve">de </w:t>
            </w:r>
            <w:r w:rsidR="00F90F47" w:rsidRPr="00667E6E">
              <w:rPr>
                <w:lang w:val="es-MX"/>
              </w:rPr>
              <w:t>PSD</w:t>
            </w:r>
          </w:p>
        </w:tc>
        <w:tc>
          <w:tcPr>
            <w:tcW w:w="2880" w:type="dxa"/>
          </w:tcPr>
          <w:p w14:paraId="6F014A57" w14:textId="23043D62" w:rsidR="00B468BC" w:rsidRPr="00FD457A" w:rsidRDefault="00FD457A" w:rsidP="00B468BC">
            <w:pPr>
              <w:rPr>
                <w:sz w:val="24"/>
                <w:szCs w:val="24"/>
                <w:lang w:val="es-MX"/>
              </w:rPr>
            </w:pPr>
            <w:r w:rsidRPr="00FD457A">
              <w:rPr>
                <w:sz w:val="24"/>
                <w:szCs w:val="24"/>
                <w:lang w:val="es-MX"/>
              </w:rPr>
              <w:lastRenderedPageBreak/>
              <w:t>Se desarrollará</w:t>
            </w:r>
            <w:r w:rsidR="009F4524" w:rsidRPr="00FD457A">
              <w:rPr>
                <w:sz w:val="24"/>
                <w:szCs w:val="24"/>
                <w:lang w:val="es-MX"/>
              </w:rPr>
              <w:t xml:space="preserve"> 18-19 -</w:t>
            </w:r>
            <w:r w:rsidRPr="00FD457A">
              <w:rPr>
                <w:sz w:val="24"/>
                <w:szCs w:val="24"/>
                <w:lang w:val="es-MX"/>
              </w:rPr>
              <w:t>Se necesitan documentos aquí</w:t>
            </w:r>
            <w:r w:rsidR="00A242C2" w:rsidRPr="00FD457A">
              <w:rPr>
                <w:sz w:val="24"/>
                <w:szCs w:val="24"/>
                <w:lang w:val="es-MX"/>
              </w:rPr>
              <w:t>—Jessica, Hettie, Teresa</w:t>
            </w:r>
          </w:p>
        </w:tc>
        <w:tc>
          <w:tcPr>
            <w:tcW w:w="2610" w:type="dxa"/>
          </w:tcPr>
          <w:p w14:paraId="1F8DEA76" w14:textId="77777777" w:rsidR="00831C91" w:rsidRPr="00FD457A" w:rsidRDefault="00551728" w:rsidP="00831C91">
            <w:pPr>
              <w:rPr>
                <w:lang w:val="es-MX"/>
              </w:rPr>
            </w:pPr>
            <w:r w:rsidRPr="00FD457A">
              <w:rPr>
                <w:lang w:val="es-MX"/>
              </w:rPr>
              <w:t xml:space="preserve">HSPPS </w:t>
            </w:r>
            <w:r w:rsidR="006E413C" w:rsidRPr="00FD457A">
              <w:rPr>
                <w:lang w:val="es-MX"/>
              </w:rPr>
              <w:t>1302.61, 62, 63</w:t>
            </w:r>
          </w:p>
          <w:p w14:paraId="22687847" w14:textId="77777777" w:rsidR="00B468BC" w:rsidRPr="00FD457A" w:rsidRDefault="00B468BC" w:rsidP="00A242C2">
            <w:pPr>
              <w:rPr>
                <w:sz w:val="24"/>
                <w:szCs w:val="24"/>
                <w:lang w:val="es-MX"/>
              </w:rPr>
            </w:pPr>
          </w:p>
        </w:tc>
        <w:tc>
          <w:tcPr>
            <w:tcW w:w="1626" w:type="dxa"/>
          </w:tcPr>
          <w:p w14:paraId="1CDAF33E" w14:textId="77777777" w:rsidR="00B468BC" w:rsidRPr="00667E6E" w:rsidRDefault="00B468BC" w:rsidP="00B468BC">
            <w:pPr>
              <w:rPr>
                <w:sz w:val="24"/>
                <w:szCs w:val="24"/>
                <w:lang w:val="es-MX"/>
              </w:rPr>
            </w:pPr>
          </w:p>
        </w:tc>
      </w:tr>
      <w:tr w:rsidR="001E1A29" w:rsidRPr="00667E6E" w14:paraId="64A0852A" w14:textId="77777777" w:rsidTr="009F4524">
        <w:trPr>
          <w:trHeight w:val="1525"/>
        </w:trPr>
        <w:tc>
          <w:tcPr>
            <w:tcW w:w="5485" w:type="dxa"/>
          </w:tcPr>
          <w:p w14:paraId="526F4741" w14:textId="7348ECC4" w:rsidR="00F71B6E" w:rsidRPr="00667E6E" w:rsidRDefault="00FA06B9" w:rsidP="002F1B5C">
            <w:pPr>
              <w:rPr>
                <w:lang w:val="es-MX"/>
              </w:rPr>
            </w:pPr>
            <w:r w:rsidRPr="00667E6E">
              <w:rPr>
                <w:lang w:val="es-MX"/>
              </w:rPr>
              <w:t>To</w:t>
            </w:r>
            <w:r w:rsidR="0058701D">
              <w:rPr>
                <w:lang w:val="es-MX"/>
              </w:rPr>
              <w:t>mar</w:t>
            </w:r>
            <w:r w:rsidRPr="00667E6E">
              <w:rPr>
                <w:lang w:val="es-MX"/>
              </w:rPr>
              <w:t xml:space="preserve"> un papel activo en la planificación de la comunidad, la comunicación, la cooperación, el intercambio de información para mejorar los servicios infantiles en todo momento. Documentar los esfuerzos para establecer asociaciones comunitarias</w:t>
            </w:r>
            <w:r w:rsidR="006E413C" w:rsidRPr="00667E6E">
              <w:rPr>
                <w:lang w:val="es-MX"/>
              </w:rPr>
              <w:t>.</w:t>
            </w:r>
          </w:p>
        </w:tc>
        <w:tc>
          <w:tcPr>
            <w:tcW w:w="1980" w:type="dxa"/>
          </w:tcPr>
          <w:p w14:paraId="120D6AB3" w14:textId="706411A8" w:rsidR="00952E82" w:rsidRPr="00667E6E" w:rsidRDefault="00952E82" w:rsidP="00952E82">
            <w:pPr>
              <w:rPr>
                <w:lang w:val="es-MX"/>
              </w:rPr>
            </w:pPr>
            <w:r w:rsidRPr="00667E6E">
              <w:rPr>
                <w:b/>
                <w:lang w:val="es-MX"/>
              </w:rPr>
              <w:t>Respons</w:t>
            </w:r>
            <w:r w:rsidR="00FC6835" w:rsidRPr="00667E6E">
              <w:rPr>
                <w:b/>
                <w:lang w:val="es-MX"/>
              </w:rPr>
              <w:t>abilidad</w:t>
            </w:r>
          </w:p>
          <w:p w14:paraId="27C2FF97" w14:textId="6110F480" w:rsidR="00952E82" w:rsidRPr="00667E6E" w:rsidRDefault="00075754" w:rsidP="00952E82">
            <w:pPr>
              <w:rPr>
                <w:lang w:val="es-MX"/>
              </w:rPr>
            </w:pPr>
            <w:r w:rsidRPr="00667E6E">
              <w:rPr>
                <w:lang w:val="es-MX"/>
              </w:rPr>
              <w:t>FM, PES, Asist</w:t>
            </w:r>
            <w:r w:rsidR="00F90F47">
              <w:rPr>
                <w:lang w:val="es-MX"/>
              </w:rPr>
              <w:t xml:space="preserve">ente del </w:t>
            </w:r>
            <w:r w:rsidRPr="00667E6E">
              <w:rPr>
                <w:lang w:val="es-MX"/>
              </w:rPr>
              <w:t>Director</w:t>
            </w:r>
          </w:p>
          <w:p w14:paraId="7ED3FDEC" w14:textId="77777777" w:rsidR="00952E82" w:rsidRPr="00667E6E" w:rsidRDefault="00952E82" w:rsidP="00952E82">
            <w:pPr>
              <w:rPr>
                <w:b/>
                <w:lang w:val="es-MX"/>
              </w:rPr>
            </w:pPr>
          </w:p>
          <w:p w14:paraId="25C13E2C" w14:textId="70AF4251" w:rsidR="00F71B6E" w:rsidRPr="00667E6E" w:rsidRDefault="00952E82" w:rsidP="00952E82">
            <w:pPr>
              <w:rPr>
                <w:b/>
                <w:lang w:val="es-MX"/>
              </w:rPr>
            </w:pPr>
            <w:r w:rsidRPr="00667E6E">
              <w:rPr>
                <w:b/>
                <w:lang w:val="es-MX"/>
              </w:rPr>
              <w:t>Monitor</w:t>
            </w:r>
            <w:r w:rsidR="00FC6835" w:rsidRPr="00667E6E">
              <w:rPr>
                <w:b/>
                <w:lang w:val="es-MX"/>
              </w:rPr>
              <w:t>eo</w:t>
            </w:r>
          </w:p>
          <w:p w14:paraId="017AE625" w14:textId="77777777" w:rsidR="00075754" w:rsidRPr="00667E6E" w:rsidRDefault="00075754" w:rsidP="00952E82">
            <w:pPr>
              <w:rPr>
                <w:sz w:val="24"/>
                <w:szCs w:val="24"/>
                <w:lang w:val="es-MX"/>
              </w:rPr>
            </w:pPr>
            <w:r w:rsidRPr="00667E6E">
              <w:rPr>
                <w:lang w:val="es-MX"/>
              </w:rPr>
              <w:t>PFCEC, Director</w:t>
            </w:r>
          </w:p>
        </w:tc>
        <w:tc>
          <w:tcPr>
            <w:tcW w:w="2880" w:type="dxa"/>
            <w:shd w:val="clear" w:color="auto" w:fill="FFFFFF" w:themeFill="background1"/>
          </w:tcPr>
          <w:p w14:paraId="24DB4A59" w14:textId="7B058900" w:rsidR="00E07073" w:rsidRDefault="005E0F3F" w:rsidP="00B468BC">
            <w:pPr>
              <w:rPr>
                <w:sz w:val="24"/>
                <w:szCs w:val="24"/>
                <w:lang w:val="es-MX"/>
              </w:rPr>
            </w:pPr>
            <w:r>
              <w:rPr>
                <w:sz w:val="24"/>
                <w:szCs w:val="24"/>
                <w:lang w:val="es-MX"/>
              </w:rPr>
              <w:t>Cont</w:t>
            </w:r>
            <w:r w:rsidR="00E54F55">
              <w:rPr>
                <w:sz w:val="24"/>
                <w:szCs w:val="24"/>
                <w:lang w:val="es-MX"/>
              </w:rPr>
              <w:t>ratos</w:t>
            </w:r>
            <w:r>
              <w:rPr>
                <w:sz w:val="24"/>
                <w:szCs w:val="24"/>
                <w:lang w:val="es-MX"/>
              </w:rPr>
              <w:t xml:space="preserve"> de </w:t>
            </w:r>
            <w:r w:rsidR="00E07073" w:rsidRPr="00667E6E">
              <w:rPr>
                <w:sz w:val="24"/>
                <w:szCs w:val="24"/>
                <w:lang w:val="es-MX"/>
              </w:rPr>
              <w:t xml:space="preserve">PSD </w:t>
            </w:r>
            <w:r>
              <w:rPr>
                <w:sz w:val="24"/>
                <w:szCs w:val="24"/>
                <w:lang w:val="es-MX"/>
              </w:rPr>
              <w:t xml:space="preserve">y </w:t>
            </w:r>
            <w:r w:rsidR="00E07073" w:rsidRPr="00667E6E">
              <w:rPr>
                <w:sz w:val="24"/>
                <w:szCs w:val="24"/>
                <w:lang w:val="es-MX"/>
              </w:rPr>
              <w:t xml:space="preserve">ECE </w:t>
            </w:r>
            <w:r>
              <w:rPr>
                <w:sz w:val="24"/>
                <w:szCs w:val="24"/>
                <w:lang w:val="es-MX"/>
              </w:rPr>
              <w:t xml:space="preserve"> </w:t>
            </w:r>
          </w:p>
          <w:p w14:paraId="7473931F" w14:textId="77777777" w:rsidR="005E0F3F" w:rsidRPr="00667E6E" w:rsidRDefault="005E0F3F" w:rsidP="00B468BC">
            <w:pPr>
              <w:rPr>
                <w:sz w:val="24"/>
                <w:szCs w:val="24"/>
                <w:lang w:val="es-MX"/>
              </w:rPr>
            </w:pPr>
          </w:p>
          <w:p w14:paraId="0BC00656" w14:textId="4F244F65" w:rsidR="00E07073" w:rsidRPr="00667E6E" w:rsidRDefault="005E0F3F" w:rsidP="00B468BC">
            <w:pPr>
              <w:rPr>
                <w:sz w:val="24"/>
                <w:szCs w:val="24"/>
                <w:lang w:val="es-MX"/>
              </w:rPr>
            </w:pPr>
            <w:r>
              <w:rPr>
                <w:sz w:val="24"/>
                <w:szCs w:val="24"/>
                <w:lang w:val="es-MX"/>
              </w:rPr>
              <w:t>Sistema de Información del Estudiante</w:t>
            </w:r>
          </w:p>
        </w:tc>
        <w:tc>
          <w:tcPr>
            <w:tcW w:w="2610" w:type="dxa"/>
          </w:tcPr>
          <w:p w14:paraId="60BFC817" w14:textId="77777777" w:rsidR="00831C91" w:rsidRPr="00667E6E" w:rsidRDefault="00551728" w:rsidP="00831C91">
            <w:pPr>
              <w:rPr>
                <w:lang w:val="es-MX"/>
              </w:rPr>
            </w:pPr>
            <w:r w:rsidRPr="00667E6E">
              <w:rPr>
                <w:lang w:val="es-MX"/>
              </w:rPr>
              <w:t xml:space="preserve">HSPPS </w:t>
            </w:r>
            <w:r w:rsidR="00831C91" w:rsidRPr="00667E6E">
              <w:rPr>
                <w:lang w:val="es-MX"/>
              </w:rPr>
              <w:t>1302.53 (a, b)</w:t>
            </w:r>
            <w:r w:rsidR="00681F57" w:rsidRPr="00667E6E">
              <w:rPr>
                <w:lang w:val="es-MX"/>
              </w:rPr>
              <w:t xml:space="preserve"> </w:t>
            </w:r>
          </w:p>
          <w:p w14:paraId="386BF2B2" w14:textId="77777777" w:rsidR="00F71B6E" w:rsidRPr="00667E6E" w:rsidRDefault="00F71B6E" w:rsidP="00B468BC">
            <w:pPr>
              <w:rPr>
                <w:sz w:val="24"/>
                <w:szCs w:val="24"/>
                <w:lang w:val="es-MX"/>
              </w:rPr>
            </w:pPr>
          </w:p>
          <w:p w14:paraId="204A766D" w14:textId="6DF8FBC8" w:rsidR="00075754" w:rsidRPr="00667E6E" w:rsidRDefault="002C767B" w:rsidP="00B468BC">
            <w:pPr>
              <w:rPr>
                <w:sz w:val="24"/>
                <w:szCs w:val="24"/>
                <w:lang w:val="es-MX"/>
              </w:rPr>
            </w:pPr>
            <w:r>
              <w:rPr>
                <w:sz w:val="24"/>
                <w:szCs w:val="24"/>
                <w:lang w:val="es-MX"/>
              </w:rPr>
              <w:t xml:space="preserve">Seguimiento de Referencias de </w:t>
            </w:r>
            <w:r w:rsidR="00075754" w:rsidRPr="00667E6E">
              <w:rPr>
                <w:sz w:val="24"/>
                <w:szCs w:val="24"/>
                <w:lang w:val="es-MX"/>
              </w:rPr>
              <w:t xml:space="preserve">PFCE </w:t>
            </w:r>
          </w:p>
          <w:p w14:paraId="63ADEC51" w14:textId="77777777" w:rsidR="00E07073" w:rsidRPr="00667E6E" w:rsidRDefault="00E07073" w:rsidP="00B468BC">
            <w:pPr>
              <w:rPr>
                <w:sz w:val="24"/>
                <w:szCs w:val="24"/>
                <w:lang w:val="es-MX"/>
              </w:rPr>
            </w:pPr>
          </w:p>
          <w:p w14:paraId="224FCC86" w14:textId="77777777" w:rsidR="00E07073" w:rsidRPr="00667E6E" w:rsidRDefault="00E07073" w:rsidP="00B468BC">
            <w:pPr>
              <w:rPr>
                <w:sz w:val="24"/>
                <w:szCs w:val="24"/>
                <w:lang w:val="es-MX"/>
              </w:rPr>
            </w:pPr>
          </w:p>
        </w:tc>
        <w:tc>
          <w:tcPr>
            <w:tcW w:w="1626" w:type="dxa"/>
          </w:tcPr>
          <w:p w14:paraId="6A65F623" w14:textId="77777777" w:rsidR="00F71B6E" w:rsidRPr="00667E6E" w:rsidRDefault="00F71B6E" w:rsidP="00B468BC">
            <w:pPr>
              <w:rPr>
                <w:sz w:val="24"/>
                <w:szCs w:val="24"/>
                <w:lang w:val="es-MX"/>
              </w:rPr>
            </w:pPr>
          </w:p>
        </w:tc>
      </w:tr>
      <w:tr w:rsidR="001E1A29" w:rsidRPr="00667E6E" w14:paraId="2B9150BE" w14:textId="77777777" w:rsidTr="009F4524">
        <w:trPr>
          <w:trHeight w:val="1205"/>
        </w:trPr>
        <w:tc>
          <w:tcPr>
            <w:tcW w:w="5485" w:type="dxa"/>
          </w:tcPr>
          <w:p w14:paraId="7D217E09" w14:textId="3D9AB4A8" w:rsidR="00412385" w:rsidRPr="00667E6E" w:rsidRDefault="00FA06B9" w:rsidP="002F1B5C">
            <w:pPr>
              <w:rPr>
                <w:lang w:val="es-MX"/>
              </w:rPr>
            </w:pPr>
            <w:r w:rsidRPr="00667E6E">
              <w:rPr>
                <w:lang w:val="es-MX"/>
              </w:rPr>
              <w:t>Participar en el Sistema de Calificación y Mejora de Calidad de CO (QRIS).</w:t>
            </w:r>
          </w:p>
        </w:tc>
        <w:tc>
          <w:tcPr>
            <w:tcW w:w="1980" w:type="dxa"/>
          </w:tcPr>
          <w:p w14:paraId="08ED210D" w14:textId="5E8BCAC2" w:rsidR="00952E82" w:rsidRPr="00667E6E" w:rsidRDefault="00952E82" w:rsidP="00952E82">
            <w:pPr>
              <w:rPr>
                <w:lang w:val="es-MX"/>
              </w:rPr>
            </w:pPr>
            <w:r w:rsidRPr="00667E6E">
              <w:rPr>
                <w:b/>
                <w:lang w:val="es-MX"/>
              </w:rPr>
              <w:t>Respons</w:t>
            </w:r>
            <w:r w:rsidR="00FC6835" w:rsidRPr="00667E6E">
              <w:rPr>
                <w:b/>
                <w:lang w:val="es-MX"/>
              </w:rPr>
              <w:t>abilidad</w:t>
            </w:r>
          </w:p>
          <w:p w14:paraId="4C4C4795" w14:textId="2A07A1CF" w:rsidR="00952E82" w:rsidRDefault="00534611" w:rsidP="00952E82">
            <w:pPr>
              <w:rPr>
                <w:b/>
                <w:lang w:val="es-MX"/>
              </w:rPr>
            </w:pPr>
            <w:r>
              <w:rPr>
                <w:lang w:val="es-MX"/>
              </w:rPr>
              <w:t xml:space="preserve">Liderazgo de </w:t>
            </w:r>
            <w:r w:rsidRPr="00667E6E">
              <w:rPr>
                <w:lang w:val="es-MX"/>
              </w:rPr>
              <w:t>ECE</w:t>
            </w:r>
            <w:r w:rsidRPr="00667E6E">
              <w:rPr>
                <w:b/>
                <w:lang w:val="es-MX"/>
              </w:rPr>
              <w:t xml:space="preserve"> </w:t>
            </w:r>
          </w:p>
          <w:p w14:paraId="01D73887" w14:textId="77777777" w:rsidR="00534611" w:rsidRPr="00667E6E" w:rsidRDefault="00534611" w:rsidP="00952E82">
            <w:pPr>
              <w:rPr>
                <w:b/>
                <w:lang w:val="es-MX"/>
              </w:rPr>
            </w:pPr>
          </w:p>
          <w:p w14:paraId="2562F539" w14:textId="5AF40BEE" w:rsidR="00412385" w:rsidRPr="00667E6E" w:rsidRDefault="00952E82" w:rsidP="00952E82">
            <w:pPr>
              <w:rPr>
                <w:b/>
                <w:lang w:val="es-MX"/>
              </w:rPr>
            </w:pPr>
            <w:r w:rsidRPr="00667E6E">
              <w:rPr>
                <w:b/>
                <w:lang w:val="es-MX"/>
              </w:rPr>
              <w:t>Monitor</w:t>
            </w:r>
            <w:r w:rsidR="00FC6835" w:rsidRPr="00667E6E">
              <w:rPr>
                <w:b/>
                <w:lang w:val="es-MX"/>
              </w:rPr>
              <w:t>eo</w:t>
            </w:r>
          </w:p>
          <w:p w14:paraId="60665A3B" w14:textId="75F5228D" w:rsidR="00DE0D6A" w:rsidRPr="00667E6E" w:rsidRDefault="00534611" w:rsidP="00952E82">
            <w:pPr>
              <w:rPr>
                <w:sz w:val="24"/>
                <w:szCs w:val="24"/>
                <w:lang w:val="es-MX"/>
              </w:rPr>
            </w:pPr>
            <w:r>
              <w:rPr>
                <w:lang w:val="es-MX"/>
              </w:rPr>
              <w:t xml:space="preserve">Liderazgo de </w:t>
            </w:r>
            <w:r w:rsidRPr="00667E6E">
              <w:rPr>
                <w:lang w:val="es-MX"/>
              </w:rPr>
              <w:t>ECE</w:t>
            </w:r>
          </w:p>
        </w:tc>
        <w:tc>
          <w:tcPr>
            <w:tcW w:w="2880" w:type="dxa"/>
            <w:shd w:val="clear" w:color="auto" w:fill="FFFFFF" w:themeFill="background1"/>
          </w:tcPr>
          <w:p w14:paraId="51A0710F" w14:textId="41489A3C" w:rsidR="00412385" w:rsidRPr="00667E6E" w:rsidRDefault="002C767B" w:rsidP="00B468BC">
            <w:pPr>
              <w:rPr>
                <w:sz w:val="24"/>
                <w:szCs w:val="24"/>
                <w:lang w:val="es-MX"/>
              </w:rPr>
            </w:pPr>
            <w:r>
              <w:rPr>
                <w:sz w:val="24"/>
                <w:szCs w:val="24"/>
                <w:lang w:val="es-MX"/>
              </w:rPr>
              <w:t xml:space="preserve">Sistema </w:t>
            </w:r>
            <w:r w:rsidR="00412385" w:rsidRPr="00667E6E">
              <w:rPr>
                <w:sz w:val="24"/>
                <w:szCs w:val="24"/>
                <w:lang w:val="es-MX"/>
              </w:rPr>
              <w:t>Colorado Shines</w:t>
            </w:r>
            <w:r w:rsidR="00DE0D6A" w:rsidRPr="00667E6E">
              <w:rPr>
                <w:sz w:val="24"/>
                <w:szCs w:val="24"/>
                <w:lang w:val="es-MX"/>
              </w:rPr>
              <w:t xml:space="preserve">; </w:t>
            </w:r>
            <w:r>
              <w:rPr>
                <w:sz w:val="24"/>
                <w:szCs w:val="24"/>
                <w:lang w:val="es-MX"/>
              </w:rPr>
              <w:t xml:space="preserve">Reportes de </w:t>
            </w:r>
            <w:r w:rsidRPr="00667E6E">
              <w:rPr>
                <w:sz w:val="24"/>
                <w:szCs w:val="24"/>
                <w:lang w:val="es-MX"/>
              </w:rPr>
              <w:t>Inspec</w:t>
            </w:r>
            <w:r>
              <w:rPr>
                <w:sz w:val="24"/>
                <w:szCs w:val="24"/>
                <w:lang w:val="es-MX"/>
              </w:rPr>
              <w:t>c</w:t>
            </w:r>
            <w:r w:rsidRPr="00667E6E">
              <w:rPr>
                <w:sz w:val="24"/>
                <w:szCs w:val="24"/>
                <w:lang w:val="es-MX"/>
              </w:rPr>
              <w:t>ión</w:t>
            </w:r>
            <w:r>
              <w:rPr>
                <w:sz w:val="24"/>
                <w:szCs w:val="24"/>
                <w:lang w:val="es-MX"/>
              </w:rPr>
              <w:t xml:space="preserve"> y Respuestas</w:t>
            </w:r>
          </w:p>
        </w:tc>
        <w:tc>
          <w:tcPr>
            <w:tcW w:w="2610" w:type="dxa"/>
            <w:shd w:val="clear" w:color="auto" w:fill="FFFFFF" w:themeFill="background1"/>
          </w:tcPr>
          <w:p w14:paraId="131E2E4F" w14:textId="77777777" w:rsidR="00831C91" w:rsidRPr="00667E6E" w:rsidRDefault="00551728" w:rsidP="00831C91">
            <w:pPr>
              <w:rPr>
                <w:lang w:val="es-MX"/>
              </w:rPr>
            </w:pPr>
            <w:r w:rsidRPr="00667E6E">
              <w:rPr>
                <w:lang w:val="es-MX"/>
              </w:rPr>
              <w:t xml:space="preserve">HSPPS </w:t>
            </w:r>
            <w:r w:rsidR="00066FE7" w:rsidRPr="00667E6E">
              <w:rPr>
                <w:lang w:val="es-MX"/>
              </w:rPr>
              <w:t>1302.53</w:t>
            </w:r>
            <w:r w:rsidR="00831C91" w:rsidRPr="00667E6E">
              <w:rPr>
                <w:lang w:val="es-MX"/>
              </w:rPr>
              <w:t xml:space="preserve"> (b2)</w:t>
            </w:r>
          </w:p>
          <w:p w14:paraId="07E348B8" w14:textId="77777777" w:rsidR="00412385" w:rsidRPr="00667E6E" w:rsidRDefault="00412385" w:rsidP="00B468BC">
            <w:pPr>
              <w:rPr>
                <w:sz w:val="24"/>
                <w:szCs w:val="24"/>
                <w:lang w:val="es-MX"/>
              </w:rPr>
            </w:pPr>
          </w:p>
        </w:tc>
        <w:tc>
          <w:tcPr>
            <w:tcW w:w="1626" w:type="dxa"/>
          </w:tcPr>
          <w:p w14:paraId="35698147" w14:textId="77777777" w:rsidR="00412385" w:rsidRPr="00667E6E" w:rsidRDefault="00412385" w:rsidP="00B468BC">
            <w:pPr>
              <w:rPr>
                <w:sz w:val="24"/>
                <w:szCs w:val="24"/>
                <w:lang w:val="es-MX"/>
              </w:rPr>
            </w:pPr>
          </w:p>
        </w:tc>
      </w:tr>
      <w:tr w:rsidR="001E1A29" w:rsidRPr="00667E6E" w14:paraId="31B54559" w14:textId="77777777" w:rsidTr="005536FD">
        <w:trPr>
          <w:trHeight w:val="1196"/>
        </w:trPr>
        <w:tc>
          <w:tcPr>
            <w:tcW w:w="5485" w:type="dxa"/>
          </w:tcPr>
          <w:p w14:paraId="00D35B99" w14:textId="59384DDE" w:rsidR="003F5A0D" w:rsidRPr="00667E6E" w:rsidRDefault="0058701D" w:rsidP="002F1B5C">
            <w:pPr>
              <w:rPr>
                <w:lang w:val="es-MX"/>
              </w:rPr>
            </w:pPr>
            <w:r w:rsidRPr="00667E6E">
              <w:rPr>
                <w:lang w:val="es-MX"/>
              </w:rPr>
              <w:t>Monito</w:t>
            </w:r>
            <w:r>
              <w:rPr>
                <w:lang w:val="es-MX"/>
              </w:rPr>
              <w:t>rear</w:t>
            </w:r>
            <w:r w:rsidR="00FA06B9" w:rsidRPr="00667E6E">
              <w:rPr>
                <w:lang w:val="es-MX"/>
              </w:rPr>
              <w:t xml:space="preserve"> l</w:t>
            </w:r>
            <w:r>
              <w:rPr>
                <w:lang w:val="es-MX"/>
              </w:rPr>
              <w:t>a</w:t>
            </w:r>
            <w:r w:rsidR="00FA06B9" w:rsidRPr="00667E6E">
              <w:rPr>
                <w:lang w:val="es-MX"/>
              </w:rPr>
              <w:t xml:space="preserve">s </w:t>
            </w:r>
            <w:r>
              <w:rPr>
                <w:lang w:val="es-MX"/>
              </w:rPr>
              <w:t xml:space="preserve">instalaciones </w:t>
            </w:r>
            <w:r w:rsidR="00FA06B9" w:rsidRPr="00667E6E">
              <w:rPr>
                <w:lang w:val="es-MX"/>
              </w:rPr>
              <w:t>de los socios comunitarios de la misma manera que l</w:t>
            </w:r>
            <w:r>
              <w:rPr>
                <w:lang w:val="es-MX"/>
              </w:rPr>
              <w:t>a</w:t>
            </w:r>
            <w:r w:rsidR="00FA06B9" w:rsidRPr="00667E6E">
              <w:rPr>
                <w:lang w:val="es-MX"/>
              </w:rPr>
              <w:t xml:space="preserve">s </w:t>
            </w:r>
            <w:r>
              <w:rPr>
                <w:lang w:val="es-MX"/>
              </w:rPr>
              <w:t>escuelas d</w:t>
            </w:r>
            <w:r w:rsidR="00FA06B9" w:rsidRPr="00667E6E">
              <w:rPr>
                <w:lang w:val="es-MX"/>
              </w:rPr>
              <w:t xml:space="preserve">el distrito, que incluyen dos visitas al año por miembros del Consejo </w:t>
            </w:r>
            <w:r>
              <w:rPr>
                <w:lang w:val="es-MX"/>
              </w:rPr>
              <w:t xml:space="preserve">de </w:t>
            </w:r>
            <w:r w:rsidR="00FA06B9" w:rsidRPr="00667E6E">
              <w:rPr>
                <w:lang w:val="es-MX"/>
              </w:rPr>
              <w:t>Asesor de Padres.</w:t>
            </w:r>
          </w:p>
        </w:tc>
        <w:tc>
          <w:tcPr>
            <w:tcW w:w="1980" w:type="dxa"/>
          </w:tcPr>
          <w:p w14:paraId="476DB680" w14:textId="46026710" w:rsidR="00952E82" w:rsidRPr="00667E6E" w:rsidRDefault="00952E82" w:rsidP="00952E82">
            <w:pPr>
              <w:rPr>
                <w:lang w:val="es-MX"/>
              </w:rPr>
            </w:pPr>
            <w:r w:rsidRPr="00667E6E">
              <w:rPr>
                <w:b/>
                <w:lang w:val="es-MX"/>
              </w:rPr>
              <w:t>Respons</w:t>
            </w:r>
            <w:r w:rsidR="00FC6835" w:rsidRPr="00667E6E">
              <w:rPr>
                <w:b/>
                <w:lang w:val="es-MX"/>
              </w:rPr>
              <w:t>abilidad</w:t>
            </w:r>
          </w:p>
          <w:p w14:paraId="56FF3600" w14:textId="12B732BB" w:rsidR="00952E82" w:rsidRPr="00667E6E" w:rsidRDefault="00C13E8B" w:rsidP="00952E82">
            <w:pPr>
              <w:rPr>
                <w:lang w:val="es-MX"/>
              </w:rPr>
            </w:pPr>
            <w:r>
              <w:rPr>
                <w:lang w:val="es-MX"/>
              </w:rPr>
              <w:t xml:space="preserve">Coordinador de </w:t>
            </w:r>
            <w:r w:rsidR="00DE0D6A" w:rsidRPr="00667E6E">
              <w:rPr>
                <w:lang w:val="es-MX"/>
              </w:rPr>
              <w:t>CPP</w:t>
            </w:r>
          </w:p>
          <w:p w14:paraId="17C779B7" w14:textId="77777777" w:rsidR="00952E82" w:rsidRPr="00667E6E" w:rsidRDefault="00952E82" w:rsidP="00952E82">
            <w:pPr>
              <w:rPr>
                <w:b/>
                <w:lang w:val="es-MX"/>
              </w:rPr>
            </w:pPr>
          </w:p>
          <w:p w14:paraId="5A95218B" w14:textId="4C4D7F71" w:rsidR="003F5A0D" w:rsidRPr="00667E6E" w:rsidRDefault="00952E82" w:rsidP="00952E82">
            <w:pPr>
              <w:rPr>
                <w:b/>
                <w:lang w:val="es-MX"/>
              </w:rPr>
            </w:pPr>
            <w:r w:rsidRPr="00667E6E">
              <w:rPr>
                <w:b/>
                <w:lang w:val="es-MX"/>
              </w:rPr>
              <w:t>Monitor</w:t>
            </w:r>
            <w:r w:rsidR="00FC6835" w:rsidRPr="00667E6E">
              <w:rPr>
                <w:b/>
                <w:lang w:val="es-MX"/>
              </w:rPr>
              <w:t>eo</w:t>
            </w:r>
          </w:p>
          <w:p w14:paraId="2634B6F3" w14:textId="7B122C54" w:rsidR="00DE0D6A" w:rsidRPr="00667E6E" w:rsidRDefault="00534611" w:rsidP="00952E82">
            <w:pPr>
              <w:rPr>
                <w:sz w:val="24"/>
                <w:szCs w:val="24"/>
                <w:lang w:val="es-MX"/>
              </w:rPr>
            </w:pPr>
            <w:r>
              <w:rPr>
                <w:lang w:val="es-MX"/>
              </w:rPr>
              <w:t xml:space="preserve">Liderazgo de </w:t>
            </w:r>
            <w:r w:rsidRPr="00667E6E">
              <w:rPr>
                <w:lang w:val="es-MX"/>
              </w:rPr>
              <w:t>ECE</w:t>
            </w:r>
          </w:p>
        </w:tc>
        <w:tc>
          <w:tcPr>
            <w:tcW w:w="2880" w:type="dxa"/>
            <w:shd w:val="clear" w:color="auto" w:fill="FFFFFF" w:themeFill="background1"/>
          </w:tcPr>
          <w:p w14:paraId="4F5B5FDE" w14:textId="5DEDF13D" w:rsidR="00E07073" w:rsidRPr="002C767B" w:rsidRDefault="002C767B" w:rsidP="00B468BC">
            <w:pPr>
              <w:rPr>
                <w:sz w:val="24"/>
                <w:szCs w:val="24"/>
                <w:lang w:val="es-MX"/>
              </w:rPr>
            </w:pPr>
            <w:bookmarkStart w:id="4" w:name="_Hlk528753295"/>
            <w:r w:rsidRPr="002C767B">
              <w:rPr>
                <w:sz w:val="24"/>
                <w:szCs w:val="24"/>
                <w:lang w:val="es-MX"/>
              </w:rPr>
              <w:t xml:space="preserve">Aprobación por el </w:t>
            </w:r>
            <w:r w:rsidR="00E07073" w:rsidRPr="002C767B">
              <w:rPr>
                <w:sz w:val="24"/>
                <w:szCs w:val="24"/>
                <w:lang w:val="es-MX"/>
              </w:rPr>
              <w:t>CDE</w:t>
            </w:r>
            <w:r w:rsidRPr="002C767B">
              <w:rPr>
                <w:sz w:val="24"/>
                <w:szCs w:val="24"/>
                <w:lang w:val="es-MX"/>
              </w:rPr>
              <w:t xml:space="preserve"> del Sistema actual de visi</w:t>
            </w:r>
            <w:r>
              <w:rPr>
                <w:sz w:val="24"/>
                <w:szCs w:val="24"/>
                <w:lang w:val="es-MX"/>
              </w:rPr>
              <w:t>tas de los coordinadores</w:t>
            </w:r>
          </w:p>
          <w:p w14:paraId="7F79AE72" w14:textId="2B05DBF6" w:rsidR="00E07073" w:rsidRPr="00667E6E" w:rsidRDefault="002C767B" w:rsidP="00B468BC">
            <w:pPr>
              <w:rPr>
                <w:sz w:val="24"/>
                <w:szCs w:val="24"/>
                <w:lang w:val="es-MX"/>
              </w:rPr>
            </w:pPr>
            <w:r>
              <w:rPr>
                <w:sz w:val="24"/>
                <w:szCs w:val="24"/>
                <w:lang w:val="es-MX"/>
              </w:rPr>
              <w:t xml:space="preserve">Protocolos de </w:t>
            </w:r>
            <w:r w:rsidR="00E07073" w:rsidRPr="00667E6E">
              <w:rPr>
                <w:sz w:val="24"/>
                <w:szCs w:val="24"/>
                <w:lang w:val="es-MX"/>
              </w:rPr>
              <w:t>Visit</w:t>
            </w:r>
            <w:r>
              <w:rPr>
                <w:sz w:val="24"/>
                <w:szCs w:val="24"/>
                <w:lang w:val="es-MX"/>
              </w:rPr>
              <w:t>a</w:t>
            </w:r>
            <w:r w:rsidR="00A242C2" w:rsidRPr="00667E6E">
              <w:rPr>
                <w:sz w:val="24"/>
                <w:szCs w:val="24"/>
                <w:lang w:val="es-MX"/>
              </w:rPr>
              <w:t>--Rebeccca</w:t>
            </w:r>
            <w:r w:rsidR="00E07073" w:rsidRPr="00667E6E">
              <w:rPr>
                <w:sz w:val="24"/>
                <w:szCs w:val="24"/>
                <w:lang w:val="es-MX"/>
              </w:rPr>
              <w:t xml:space="preserve"> </w:t>
            </w:r>
            <w:bookmarkEnd w:id="4"/>
          </w:p>
        </w:tc>
        <w:tc>
          <w:tcPr>
            <w:tcW w:w="2610" w:type="dxa"/>
            <w:shd w:val="clear" w:color="auto" w:fill="FFFFFF" w:themeFill="background1"/>
          </w:tcPr>
          <w:p w14:paraId="7A2653B5" w14:textId="56315AE4" w:rsidR="00E07073" w:rsidRPr="00667E6E" w:rsidRDefault="002C767B" w:rsidP="00E07073">
            <w:pPr>
              <w:rPr>
                <w:sz w:val="24"/>
                <w:szCs w:val="24"/>
                <w:lang w:val="es-MX"/>
              </w:rPr>
            </w:pPr>
            <w:r>
              <w:rPr>
                <w:sz w:val="24"/>
                <w:szCs w:val="24"/>
                <w:lang w:val="es-MX"/>
              </w:rPr>
              <w:t xml:space="preserve">Ley de </w:t>
            </w:r>
            <w:r w:rsidR="00E07073" w:rsidRPr="00667E6E">
              <w:rPr>
                <w:sz w:val="24"/>
                <w:szCs w:val="24"/>
                <w:lang w:val="es-MX"/>
              </w:rPr>
              <w:t>CPP (22-28-105)</w:t>
            </w:r>
          </w:p>
          <w:p w14:paraId="2B66302E" w14:textId="77777777" w:rsidR="003F5A0D" w:rsidRPr="00667E6E" w:rsidRDefault="003F5A0D" w:rsidP="00B468BC">
            <w:pPr>
              <w:rPr>
                <w:sz w:val="24"/>
                <w:szCs w:val="24"/>
                <w:lang w:val="es-MX"/>
              </w:rPr>
            </w:pPr>
          </w:p>
        </w:tc>
        <w:tc>
          <w:tcPr>
            <w:tcW w:w="1626" w:type="dxa"/>
          </w:tcPr>
          <w:p w14:paraId="0A531E12" w14:textId="77777777" w:rsidR="003F5A0D" w:rsidRPr="00667E6E" w:rsidRDefault="003F5A0D" w:rsidP="00B468BC">
            <w:pPr>
              <w:rPr>
                <w:sz w:val="24"/>
                <w:szCs w:val="24"/>
                <w:lang w:val="es-MX"/>
              </w:rPr>
            </w:pPr>
          </w:p>
        </w:tc>
      </w:tr>
    </w:tbl>
    <w:p w14:paraId="123232A3" w14:textId="77777777" w:rsidR="00B61D28" w:rsidRPr="00667E6E" w:rsidRDefault="00B61D28">
      <w:pPr>
        <w:rPr>
          <w:lang w:val="es-MX"/>
        </w:rPr>
      </w:pPr>
    </w:p>
    <w:p w14:paraId="2ACD5FBF" w14:textId="026A5DB5" w:rsidR="00B468BC" w:rsidRPr="00667E6E" w:rsidRDefault="00FA06B9">
      <w:pPr>
        <w:rPr>
          <w:lang w:val="es-MX"/>
        </w:rPr>
      </w:pPr>
      <w:r w:rsidRPr="00667E6E">
        <w:rPr>
          <w:b/>
          <w:i/>
          <w:sz w:val="40"/>
          <w:szCs w:val="40"/>
          <w:lang w:val="es-MX"/>
        </w:rPr>
        <w:t>Manejo de Sistemas</w:t>
      </w:r>
    </w:p>
    <w:tbl>
      <w:tblPr>
        <w:tblStyle w:val="TableGrid"/>
        <w:tblW w:w="0" w:type="auto"/>
        <w:tblLook w:val="04A0" w:firstRow="1" w:lastRow="0" w:firstColumn="1" w:lastColumn="0" w:noHBand="0" w:noVBand="1"/>
      </w:tblPr>
      <w:tblGrid>
        <w:gridCol w:w="5485"/>
        <w:gridCol w:w="1980"/>
        <w:gridCol w:w="2880"/>
        <w:gridCol w:w="2610"/>
        <w:gridCol w:w="1694"/>
      </w:tblGrid>
      <w:tr w:rsidR="00727031" w:rsidRPr="00667E6E" w14:paraId="6DD18793" w14:textId="77777777" w:rsidTr="008E2C57">
        <w:trPr>
          <w:trHeight w:val="472"/>
        </w:trPr>
        <w:tc>
          <w:tcPr>
            <w:tcW w:w="5485" w:type="dxa"/>
            <w:vMerge w:val="restart"/>
            <w:shd w:val="clear" w:color="auto" w:fill="D0CECE" w:themeFill="background2" w:themeFillShade="E6"/>
          </w:tcPr>
          <w:p w14:paraId="23DEF5A2" w14:textId="07D3C4AA" w:rsidR="00B61D28" w:rsidRPr="00667E6E" w:rsidRDefault="00B61D28" w:rsidP="00B61D28">
            <w:pPr>
              <w:tabs>
                <w:tab w:val="center" w:pos="2634"/>
                <w:tab w:val="left" w:pos="3840"/>
              </w:tabs>
              <w:rPr>
                <w:sz w:val="24"/>
                <w:szCs w:val="24"/>
                <w:lang w:val="es-MX"/>
              </w:rPr>
            </w:pPr>
            <w:r w:rsidRPr="00667E6E">
              <w:rPr>
                <w:sz w:val="24"/>
                <w:szCs w:val="24"/>
                <w:lang w:val="es-MX"/>
              </w:rPr>
              <w:tab/>
              <w:t>Activi</w:t>
            </w:r>
            <w:r w:rsidR="00FA06B9" w:rsidRPr="00667E6E">
              <w:rPr>
                <w:sz w:val="24"/>
                <w:szCs w:val="24"/>
                <w:lang w:val="es-MX"/>
              </w:rPr>
              <w:t>dad</w:t>
            </w:r>
            <w:r w:rsidRPr="00667E6E">
              <w:rPr>
                <w:sz w:val="24"/>
                <w:szCs w:val="24"/>
                <w:lang w:val="es-MX"/>
              </w:rPr>
              <w:tab/>
            </w:r>
          </w:p>
        </w:tc>
        <w:tc>
          <w:tcPr>
            <w:tcW w:w="1980" w:type="dxa"/>
            <w:vMerge w:val="restart"/>
            <w:shd w:val="clear" w:color="auto" w:fill="D0CECE" w:themeFill="background2" w:themeFillShade="E6"/>
          </w:tcPr>
          <w:p w14:paraId="3B821A20" w14:textId="75924198" w:rsidR="00B61D28" w:rsidRPr="00667E6E" w:rsidRDefault="00B61D28" w:rsidP="008E2C57">
            <w:pPr>
              <w:jc w:val="center"/>
              <w:rPr>
                <w:sz w:val="24"/>
                <w:szCs w:val="24"/>
                <w:lang w:val="es-MX"/>
              </w:rPr>
            </w:pPr>
            <w:r w:rsidRPr="00667E6E">
              <w:rPr>
                <w:sz w:val="24"/>
                <w:szCs w:val="24"/>
                <w:lang w:val="es-MX"/>
              </w:rPr>
              <w:t>Respons</w:t>
            </w:r>
            <w:r w:rsidR="00FA06B9" w:rsidRPr="00667E6E">
              <w:rPr>
                <w:sz w:val="24"/>
                <w:szCs w:val="24"/>
                <w:lang w:val="es-MX"/>
              </w:rPr>
              <w:t>abilidad</w:t>
            </w:r>
            <w:r w:rsidRPr="00667E6E">
              <w:rPr>
                <w:sz w:val="24"/>
                <w:szCs w:val="24"/>
                <w:lang w:val="es-MX"/>
              </w:rPr>
              <w:t xml:space="preserve"> o Monitor</w:t>
            </w:r>
            <w:r w:rsidR="00FA06B9" w:rsidRPr="00667E6E">
              <w:rPr>
                <w:sz w:val="24"/>
                <w:szCs w:val="24"/>
                <w:lang w:val="es-MX"/>
              </w:rPr>
              <w:t>eo</w:t>
            </w:r>
          </w:p>
        </w:tc>
        <w:tc>
          <w:tcPr>
            <w:tcW w:w="5490" w:type="dxa"/>
            <w:gridSpan w:val="2"/>
            <w:shd w:val="clear" w:color="auto" w:fill="D0CECE" w:themeFill="background2" w:themeFillShade="E6"/>
          </w:tcPr>
          <w:p w14:paraId="0931020A" w14:textId="71A3895D" w:rsidR="00B61D28" w:rsidRPr="00667E6E" w:rsidRDefault="00B61D28" w:rsidP="008E2C57">
            <w:pPr>
              <w:jc w:val="center"/>
              <w:rPr>
                <w:sz w:val="24"/>
                <w:szCs w:val="24"/>
                <w:lang w:val="es-MX"/>
              </w:rPr>
            </w:pPr>
            <w:r w:rsidRPr="00667E6E">
              <w:rPr>
                <w:sz w:val="24"/>
                <w:szCs w:val="24"/>
                <w:lang w:val="es-MX"/>
              </w:rPr>
              <w:t>Evidenc</w:t>
            </w:r>
            <w:r w:rsidR="00FA06B9" w:rsidRPr="00667E6E">
              <w:rPr>
                <w:sz w:val="24"/>
                <w:szCs w:val="24"/>
                <w:lang w:val="es-MX"/>
              </w:rPr>
              <w:t>ia</w:t>
            </w:r>
          </w:p>
        </w:tc>
        <w:tc>
          <w:tcPr>
            <w:tcW w:w="1626" w:type="dxa"/>
            <w:vMerge w:val="restart"/>
            <w:shd w:val="clear" w:color="auto" w:fill="D0CECE" w:themeFill="background2" w:themeFillShade="E6"/>
          </w:tcPr>
          <w:p w14:paraId="3827E6E4" w14:textId="7422C064" w:rsidR="00B61D28" w:rsidRPr="00667E6E" w:rsidRDefault="00FA06B9" w:rsidP="008E2C57">
            <w:pPr>
              <w:jc w:val="center"/>
              <w:rPr>
                <w:sz w:val="24"/>
                <w:szCs w:val="24"/>
                <w:lang w:val="es-MX"/>
              </w:rPr>
            </w:pPr>
            <w:r w:rsidRPr="00667E6E">
              <w:rPr>
                <w:sz w:val="24"/>
                <w:szCs w:val="24"/>
                <w:lang w:val="es-MX"/>
              </w:rPr>
              <w:t>Para Cuando</w:t>
            </w:r>
          </w:p>
        </w:tc>
      </w:tr>
      <w:tr w:rsidR="00727031" w:rsidRPr="00667E6E" w14:paraId="088EE2D4" w14:textId="77777777" w:rsidTr="008E2C57">
        <w:trPr>
          <w:trHeight w:val="494"/>
        </w:trPr>
        <w:tc>
          <w:tcPr>
            <w:tcW w:w="5485" w:type="dxa"/>
            <w:vMerge/>
          </w:tcPr>
          <w:p w14:paraId="1A4B0EF0" w14:textId="77777777" w:rsidR="00B61D28" w:rsidRPr="00667E6E" w:rsidRDefault="00B61D28" w:rsidP="008E2C57">
            <w:pPr>
              <w:rPr>
                <w:sz w:val="24"/>
                <w:szCs w:val="24"/>
                <w:lang w:val="es-MX"/>
              </w:rPr>
            </w:pPr>
          </w:p>
        </w:tc>
        <w:tc>
          <w:tcPr>
            <w:tcW w:w="1980" w:type="dxa"/>
            <w:vMerge/>
          </w:tcPr>
          <w:p w14:paraId="4C88BC78" w14:textId="77777777" w:rsidR="00B61D28" w:rsidRPr="00667E6E" w:rsidRDefault="00B61D28" w:rsidP="008E2C57">
            <w:pPr>
              <w:rPr>
                <w:sz w:val="24"/>
                <w:szCs w:val="24"/>
                <w:lang w:val="es-MX"/>
              </w:rPr>
            </w:pPr>
          </w:p>
        </w:tc>
        <w:tc>
          <w:tcPr>
            <w:tcW w:w="2880" w:type="dxa"/>
          </w:tcPr>
          <w:p w14:paraId="34B312AC" w14:textId="06EB6519" w:rsidR="00B61D28" w:rsidRPr="00667E6E" w:rsidRDefault="00B61D28" w:rsidP="008E2C57">
            <w:pPr>
              <w:jc w:val="center"/>
              <w:rPr>
                <w:sz w:val="24"/>
                <w:szCs w:val="24"/>
                <w:lang w:val="es-MX"/>
              </w:rPr>
            </w:pPr>
            <w:r w:rsidRPr="00667E6E">
              <w:rPr>
                <w:sz w:val="24"/>
                <w:szCs w:val="24"/>
                <w:lang w:val="es-MX"/>
              </w:rPr>
              <w:t>Document</w:t>
            </w:r>
            <w:r w:rsidR="00FA06B9" w:rsidRPr="00667E6E">
              <w:rPr>
                <w:sz w:val="24"/>
                <w:szCs w:val="24"/>
                <w:lang w:val="es-MX"/>
              </w:rPr>
              <w:t>o</w:t>
            </w:r>
          </w:p>
        </w:tc>
        <w:tc>
          <w:tcPr>
            <w:tcW w:w="2610" w:type="dxa"/>
          </w:tcPr>
          <w:p w14:paraId="54E02A79" w14:textId="73D73622" w:rsidR="00B61D28" w:rsidRPr="00667E6E" w:rsidRDefault="001A2D28" w:rsidP="008E2C57">
            <w:pPr>
              <w:jc w:val="center"/>
              <w:rPr>
                <w:sz w:val="24"/>
                <w:szCs w:val="24"/>
                <w:lang w:val="es-MX"/>
              </w:rPr>
            </w:pPr>
            <w:r w:rsidRPr="00667E6E">
              <w:rPr>
                <w:sz w:val="24"/>
                <w:szCs w:val="24"/>
                <w:lang w:val="es-MX"/>
              </w:rPr>
              <w:t>Política</w:t>
            </w:r>
          </w:p>
        </w:tc>
        <w:tc>
          <w:tcPr>
            <w:tcW w:w="1626" w:type="dxa"/>
            <w:vMerge/>
          </w:tcPr>
          <w:p w14:paraId="36CA4391" w14:textId="77777777" w:rsidR="00B61D28" w:rsidRPr="00667E6E" w:rsidRDefault="00B61D28" w:rsidP="008E2C57">
            <w:pPr>
              <w:rPr>
                <w:sz w:val="24"/>
                <w:szCs w:val="24"/>
                <w:lang w:val="es-MX"/>
              </w:rPr>
            </w:pPr>
          </w:p>
        </w:tc>
      </w:tr>
      <w:tr w:rsidR="00727031" w:rsidRPr="001A2D28" w14:paraId="42A1D504" w14:textId="77777777" w:rsidTr="005536FD">
        <w:trPr>
          <w:trHeight w:val="1457"/>
        </w:trPr>
        <w:tc>
          <w:tcPr>
            <w:tcW w:w="5485" w:type="dxa"/>
          </w:tcPr>
          <w:p w14:paraId="7A7953A4" w14:textId="2A6A00A0" w:rsidR="00FA06B9" w:rsidRPr="00667E6E" w:rsidRDefault="00FA06B9" w:rsidP="00FA06B9">
            <w:pPr>
              <w:rPr>
                <w:lang w:val="es-MX"/>
              </w:rPr>
            </w:pPr>
            <w:r w:rsidRPr="00667E6E">
              <w:rPr>
                <w:lang w:val="es-MX"/>
              </w:rPr>
              <w:t>Identificar y definir área de servicio en solicitud de subvención. Obte</w:t>
            </w:r>
            <w:r w:rsidR="00BD3FDC">
              <w:rPr>
                <w:lang w:val="es-MX"/>
              </w:rPr>
              <w:t>ner</w:t>
            </w:r>
            <w:r w:rsidRPr="00667E6E">
              <w:rPr>
                <w:lang w:val="es-MX"/>
              </w:rPr>
              <w:t xml:space="preserve"> la aprobación por escrito para el área de servicio definida.</w:t>
            </w:r>
          </w:p>
          <w:p w14:paraId="1B8AB803" w14:textId="77777777" w:rsidR="00FA06B9" w:rsidRPr="00667E6E" w:rsidRDefault="00FA06B9" w:rsidP="00FA06B9">
            <w:pPr>
              <w:rPr>
                <w:lang w:val="es-MX"/>
              </w:rPr>
            </w:pPr>
          </w:p>
          <w:p w14:paraId="782E9DBB" w14:textId="33C20144" w:rsidR="004873B8" w:rsidRPr="00667E6E" w:rsidRDefault="00FA06B9" w:rsidP="00FA06B9">
            <w:pPr>
              <w:rPr>
                <w:sz w:val="24"/>
                <w:szCs w:val="24"/>
                <w:lang w:val="es-MX"/>
              </w:rPr>
            </w:pPr>
            <w:r w:rsidRPr="00667E6E">
              <w:rPr>
                <w:lang w:val="es-MX"/>
              </w:rPr>
              <w:t>Iniciar los servicios del programa de manera oportuna y eficiente. Permitir el acceso público razonable a la información.</w:t>
            </w:r>
          </w:p>
        </w:tc>
        <w:tc>
          <w:tcPr>
            <w:tcW w:w="1980" w:type="dxa"/>
          </w:tcPr>
          <w:p w14:paraId="70CF847A" w14:textId="4A1AC75E" w:rsidR="00FC6835" w:rsidRPr="00667E6E" w:rsidRDefault="00A86891" w:rsidP="00A86891">
            <w:pPr>
              <w:rPr>
                <w:b/>
                <w:lang w:val="es-MX"/>
              </w:rPr>
            </w:pPr>
            <w:r w:rsidRPr="00667E6E">
              <w:rPr>
                <w:b/>
                <w:lang w:val="es-MX"/>
              </w:rPr>
              <w:t>Respons</w:t>
            </w:r>
            <w:r w:rsidR="00FC6835" w:rsidRPr="00667E6E">
              <w:rPr>
                <w:b/>
                <w:lang w:val="es-MX"/>
              </w:rPr>
              <w:t>abilidad</w:t>
            </w:r>
          </w:p>
          <w:p w14:paraId="6A9C866B" w14:textId="102A392A" w:rsidR="00A86891" w:rsidRDefault="00534611" w:rsidP="00A86891">
            <w:pPr>
              <w:rPr>
                <w:b/>
                <w:lang w:val="es-MX"/>
              </w:rPr>
            </w:pPr>
            <w:r>
              <w:rPr>
                <w:lang w:val="es-MX"/>
              </w:rPr>
              <w:t xml:space="preserve">Liderazgo de </w:t>
            </w:r>
            <w:r w:rsidRPr="00667E6E">
              <w:rPr>
                <w:lang w:val="es-MX"/>
              </w:rPr>
              <w:t>ECE</w:t>
            </w:r>
            <w:r w:rsidRPr="00667E6E">
              <w:rPr>
                <w:b/>
                <w:lang w:val="es-MX"/>
              </w:rPr>
              <w:t xml:space="preserve"> </w:t>
            </w:r>
          </w:p>
          <w:p w14:paraId="3EDFC531" w14:textId="77777777" w:rsidR="00534611" w:rsidRPr="00667E6E" w:rsidRDefault="00534611" w:rsidP="00A86891">
            <w:pPr>
              <w:rPr>
                <w:b/>
                <w:lang w:val="es-MX"/>
              </w:rPr>
            </w:pPr>
          </w:p>
          <w:p w14:paraId="11DDB7AD" w14:textId="5F139CD7" w:rsidR="004873B8" w:rsidRPr="00667E6E" w:rsidRDefault="00A86891" w:rsidP="00A86891">
            <w:pPr>
              <w:rPr>
                <w:b/>
                <w:lang w:val="es-MX"/>
              </w:rPr>
            </w:pPr>
            <w:r w:rsidRPr="00667E6E">
              <w:rPr>
                <w:b/>
                <w:lang w:val="es-MX"/>
              </w:rPr>
              <w:t>Monitor</w:t>
            </w:r>
            <w:r w:rsidR="00FC6835" w:rsidRPr="00667E6E">
              <w:rPr>
                <w:b/>
                <w:lang w:val="es-MX"/>
              </w:rPr>
              <w:t>eo</w:t>
            </w:r>
          </w:p>
          <w:p w14:paraId="01DC248B" w14:textId="7E84D801" w:rsidR="0086101C" w:rsidRPr="00667E6E" w:rsidRDefault="00534611" w:rsidP="00A86891">
            <w:pPr>
              <w:rPr>
                <w:lang w:val="es-MX"/>
              </w:rPr>
            </w:pPr>
            <w:r>
              <w:rPr>
                <w:lang w:val="es-MX"/>
              </w:rPr>
              <w:t xml:space="preserve">Liderazgo de </w:t>
            </w:r>
            <w:r w:rsidRPr="00667E6E">
              <w:rPr>
                <w:lang w:val="es-MX"/>
              </w:rPr>
              <w:t>ECE</w:t>
            </w:r>
          </w:p>
        </w:tc>
        <w:tc>
          <w:tcPr>
            <w:tcW w:w="2880" w:type="dxa"/>
            <w:shd w:val="clear" w:color="auto" w:fill="FFFFFF" w:themeFill="background1"/>
          </w:tcPr>
          <w:p w14:paraId="7572A0EA" w14:textId="430D63E7" w:rsidR="004873B8" w:rsidRPr="001A2D28" w:rsidRDefault="001A2D28" w:rsidP="008E2C57">
            <w:pPr>
              <w:rPr>
                <w:sz w:val="24"/>
                <w:szCs w:val="24"/>
                <w:lang w:val="es-MX"/>
              </w:rPr>
            </w:pPr>
            <w:r w:rsidRPr="001A2D28">
              <w:rPr>
                <w:sz w:val="24"/>
                <w:szCs w:val="24"/>
                <w:lang w:val="es-MX"/>
              </w:rPr>
              <w:t xml:space="preserve">Subvención Principal de </w:t>
            </w:r>
            <w:r w:rsidR="0086101C" w:rsidRPr="001A2D28">
              <w:rPr>
                <w:sz w:val="24"/>
                <w:szCs w:val="24"/>
                <w:lang w:val="es-MX"/>
              </w:rPr>
              <w:t xml:space="preserve">OHS; </w:t>
            </w:r>
            <w:r w:rsidRPr="001A2D28">
              <w:rPr>
                <w:sz w:val="24"/>
                <w:szCs w:val="24"/>
                <w:lang w:val="es-MX"/>
              </w:rPr>
              <w:t xml:space="preserve">Áreas de </w:t>
            </w:r>
            <w:r w:rsidR="007C274E" w:rsidRPr="001A2D28">
              <w:rPr>
                <w:sz w:val="24"/>
                <w:szCs w:val="24"/>
                <w:lang w:val="es-MX"/>
              </w:rPr>
              <w:t>Cap</w:t>
            </w:r>
            <w:r w:rsidR="007C274E">
              <w:rPr>
                <w:sz w:val="24"/>
                <w:szCs w:val="24"/>
                <w:lang w:val="es-MX"/>
              </w:rPr>
              <w:t>tación</w:t>
            </w:r>
            <w:r w:rsidRPr="001A2D28">
              <w:rPr>
                <w:sz w:val="24"/>
                <w:szCs w:val="24"/>
                <w:lang w:val="es-MX"/>
              </w:rPr>
              <w:t xml:space="preserve"> de </w:t>
            </w:r>
            <w:r w:rsidR="0086101C" w:rsidRPr="001A2D28">
              <w:rPr>
                <w:sz w:val="24"/>
                <w:szCs w:val="24"/>
                <w:lang w:val="es-MX"/>
              </w:rPr>
              <w:t xml:space="preserve">PSD </w:t>
            </w:r>
            <w:r w:rsidRPr="001A2D28">
              <w:rPr>
                <w:sz w:val="24"/>
                <w:szCs w:val="24"/>
                <w:lang w:val="es-MX"/>
              </w:rPr>
              <w:t>y mapas de limites escolares</w:t>
            </w:r>
          </w:p>
        </w:tc>
        <w:tc>
          <w:tcPr>
            <w:tcW w:w="2610" w:type="dxa"/>
            <w:shd w:val="clear" w:color="auto" w:fill="FFFFFF" w:themeFill="background1"/>
          </w:tcPr>
          <w:p w14:paraId="49942898" w14:textId="77777777" w:rsidR="004873B8" w:rsidRPr="00667E6E" w:rsidRDefault="004873B8" w:rsidP="00831C91">
            <w:pPr>
              <w:rPr>
                <w:lang w:val="es-MX"/>
              </w:rPr>
            </w:pPr>
            <w:r w:rsidRPr="00667E6E">
              <w:rPr>
                <w:lang w:val="es-MX"/>
              </w:rPr>
              <w:t>HSPPS 1302.11</w:t>
            </w:r>
            <w:r w:rsidR="00A86891" w:rsidRPr="00667E6E">
              <w:rPr>
                <w:lang w:val="es-MX"/>
              </w:rPr>
              <w:t xml:space="preserve"> (a)</w:t>
            </w:r>
          </w:p>
        </w:tc>
        <w:tc>
          <w:tcPr>
            <w:tcW w:w="1626" w:type="dxa"/>
          </w:tcPr>
          <w:p w14:paraId="0D60AF97" w14:textId="18F28643" w:rsidR="003D4529" w:rsidRDefault="001A2D28" w:rsidP="008E2C57">
            <w:pPr>
              <w:rPr>
                <w:sz w:val="24"/>
                <w:szCs w:val="24"/>
                <w:lang w:val="es-MX"/>
              </w:rPr>
            </w:pPr>
            <w:r>
              <w:rPr>
                <w:sz w:val="24"/>
                <w:szCs w:val="24"/>
                <w:lang w:val="es-MX"/>
              </w:rPr>
              <w:t xml:space="preserve">Por cada periodo de subvención de </w:t>
            </w:r>
            <w:r w:rsidR="0086101C" w:rsidRPr="001A2D28">
              <w:rPr>
                <w:sz w:val="24"/>
                <w:szCs w:val="24"/>
                <w:lang w:val="es-MX"/>
              </w:rPr>
              <w:t>5-</w:t>
            </w:r>
            <w:r w:rsidRPr="001A2D28">
              <w:rPr>
                <w:sz w:val="24"/>
                <w:szCs w:val="24"/>
                <w:lang w:val="es-MX"/>
              </w:rPr>
              <w:t>a</w:t>
            </w:r>
            <w:r w:rsidR="00727031">
              <w:rPr>
                <w:sz w:val="24"/>
                <w:szCs w:val="24"/>
                <w:lang w:val="es-MX"/>
              </w:rPr>
              <w:t>ños</w:t>
            </w:r>
          </w:p>
          <w:p w14:paraId="53E63C3D" w14:textId="1EED36EC" w:rsidR="004873B8" w:rsidRPr="001A2D28" w:rsidRDefault="001A2D28" w:rsidP="008E2C57">
            <w:pPr>
              <w:rPr>
                <w:sz w:val="24"/>
                <w:szCs w:val="24"/>
                <w:lang w:val="es-MX"/>
              </w:rPr>
            </w:pPr>
            <w:r>
              <w:rPr>
                <w:sz w:val="24"/>
                <w:szCs w:val="24"/>
                <w:lang w:val="es-MX"/>
              </w:rPr>
              <w:t>en curso</w:t>
            </w:r>
          </w:p>
        </w:tc>
      </w:tr>
      <w:tr w:rsidR="00727031" w:rsidRPr="00667E6E" w14:paraId="192FCF71" w14:textId="77777777" w:rsidTr="005536FD">
        <w:trPr>
          <w:trHeight w:val="1525"/>
        </w:trPr>
        <w:tc>
          <w:tcPr>
            <w:tcW w:w="5485" w:type="dxa"/>
          </w:tcPr>
          <w:p w14:paraId="32C9469F" w14:textId="77777777" w:rsidR="006318A6" w:rsidRPr="00667E6E" w:rsidRDefault="006318A6" w:rsidP="006318A6">
            <w:pPr>
              <w:rPr>
                <w:lang w:val="es-MX"/>
              </w:rPr>
            </w:pPr>
            <w:r w:rsidRPr="00667E6E">
              <w:rPr>
                <w:lang w:val="es-MX"/>
              </w:rPr>
              <w:lastRenderedPageBreak/>
              <w:t>Completar la evaluación de la comunidad una vez cada cinco años para determinar los recursos de la comunidad, la demografía, otros programas que sirven a los mismos niños y familias elegibles, y las necesidades de los niños y familias de HS.</w:t>
            </w:r>
          </w:p>
          <w:p w14:paraId="6EA706C5" w14:textId="77777777" w:rsidR="006318A6" w:rsidRPr="00667E6E" w:rsidRDefault="006318A6" w:rsidP="006318A6">
            <w:pPr>
              <w:rPr>
                <w:lang w:val="es-MX"/>
              </w:rPr>
            </w:pPr>
          </w:p>
          <w:p w14:paraId="18BB9893" w14:textId="35EA6F1C" w:rsidR="006318A6" w:rsidRPr="00667E6E" w:rsidRDefault="006318A6" w:rsidP="006318A6">
            <w:pPr>
              <w:rPr>
                <w:lang w:val="es-MX"/>
              </w:rPr>
            </w:pPr>
            <w:r w:rsidRPr="00667E6E">
              <w:rPr>
                <w:lang w:val="es-MX"/>
              </w:rPr>
              <w:t>Actualizar la evaluación de la comunidad cada año para cualquier cambio significativo. Si hay cambios, re</w:t>
            </w:r>
            <w:r w:rsidR="00BD3FDC">
              <w:rPr>
                <w:lang w:val="es-MX"/>
              </w:rPr>
              <w:t>evaluar</w:t>
            </w:r>
            <w:r w:rsidRPr="00667E6E">
              <w:rPr>
                <w:lang w:val="es-MX"/>
              </w:rPr>
              <w:t xml:space="preserve"> objetivos a largo/corto plazo, modelos de programas, proceso de selección, áreas de reclutamiento y ubicaciones de centros.</w:t>
            </w:r>
          </w:p>
          <w:p w14:paraId="6FD8ED2E" w14:textId="77777777" w:rsidR="006318A6" w:rsidRPr="00667E6E" w:rsidRDefault="006318A6" w:rsidP="006318A6">
            <w:pPr>
              <w:rPr>
                <w:lang w:val="es-MX"/>
              </w:rPr>
            </w:pPr>
          </w:p>
          <w:p w14:paraId="3C346267" w14:textId="63317FBB" w:rsidR="0023573B" w:rsidRPr="00667E6E" w:rsidRDefault="006318A6" w:rsidP="006318A6">
            <w:pPr>
              <w:rPr>
                <w:lang w:val="es-MX"/>
              </w:rPr>
            </w:pPr>
            <w:r w:rsidRPr="00667E6E">
              <w:rPr>
                <w:lang w:val="es-MX"/>
              </w:rPr>
              <w:t>Utilice la información de la evaluación de la comunidad para desarrollar objetivos a larg</w:t>
            </w:r>
            <w:r w:rsidR="00AC1D00">
              <w:rPr>
                <w:lang w:val="es-MX"/>
              </w:rPr>
              <w:t>o/</w:t>
            </w:r>
            <w:r w:rsidRPr="00667E6E">
              <w:rPr>
                <w:lang w:val="es-MX"/>
              </w:rPr>
              <w:t>corto plazo, modelos de programas, proceso de selección, áreas de reclutamiento y ubicaciones de centros.</w:t>
            </w:r>
          </w:p>
        </w:tc>
        <w:tc>
          <w:tcPr>
            <w:tcW w:w="1980" w:type="dxa"/>
          </w:tcPr>
          <w:p w14:paraId="76C5CF6C" w14:textId="77777777" w:rsidR="00FC6835" w:rsidRPr="00667E6E" w:rsidRDefault="0086101C" w:rsidP="0086101C">
            <w:pPr>
              <w:rPr>
                <w:b/>
                <w:lang w:val="es-MX"/>
              </w:rPr>
            </w:pPr>
            <w:r w:rsidRPr="00667E6E">
              <w:rPr>
                <w:b/>
                <w:lang w:val="es-MX"/>
              </w:rPr>
              <w:t>Respons</w:t>
            </w:r>
            <w:r w:rsidR="00FC6835" w:rsidRPr="00667E6E">
              <w:rPr>
                <w:b/>
                <w:lang w:val="es-MX"/>
              </w:rPr>
              <w:t>abilidad</w:t>
            </w:r>
          </w:p>
          <w:p w14:paraId="162B631D" w14:textId="70479C14" w:rsidR="0086101C" w:rsidRDefault="00534611" w:rsidP="0086101C">
            <w:pPr>
              <w:rPr>
                <w:b/>
                <w:lang w:val="es-MX"/>
              </w:rPr>
            </w:pPr>
            <w:r>
              <w:rPr>
                <w:lang w:val="es-MX"/>
              </w:rPr>
              <w:t xml:space="preserve">Liderazgo de </w:t>
            </w:r>
            <w:r w:rsidRPr="00667E6E">
              <w:rPr>
                <w:lang w:val="es-MX"/>
              </w:rPr>
              <w:t>ECE</w:t>
            </w:r>
            <w:r w:rsidRPr="00667E6E">
              <w:rPr>
                <w:b/>
                <w:lang w:val="es-MX"/>
              </w:rPr>
              <w:t xml:space="preserve"> </w:t>
            </w:r>
          </w:p>
          <w:p w14:paraId="063BB1EA" w14:textId="77777777" w:rsidR="00534611" w:rsidRPr="00667E6E" w:rsidRDefault="00534611" w:rsidP="0086101C">
            <w:pPr>
              <w:rPr>
                <w:b/>
                <w:lang w:val="es-MX"/>
              </w:rPr>
            </w:pPr>
          </w:p>
          <w:p w14:paraId="19860F4D" w14:textId="056F98E4" w:rsidR="00A86891" w:rsidRPr="00667E6E" w:rsidRDefault="0086101C" w:rsidP="0086101C">
            <w:pPr>
              <w:rPr>
                <w:b/>
                <w:lang w:val="es-MX"/>
              </w:rPr>
            </w:pPr>
            <w:r w:rsidRPr="00667E6E">
              <w:rPr>
                <w:b/>
                <w:lang w:val="es-MX"/>
              </w:rPr>
              <w:t>Monitor</w:t>
            </w:r>
            <w:r w:rsidR="00FC6835" w:rsidRPr="00667E6E">
              <w:rPr>
                <w:b/>
                <w:lang w:val="es-MX"/>
              </w:rPr>
              <w:t>eo</w:t>
            </w:r>
          </w:p>
          <w:p w14:paraId="4705C68D" w14:textId="7B6BE519" w:rsidR="0086101C" w:rsidRPr="00667E6E" w:rsidRDefault="00534611" w:rsidP="0086101C">
            <w:pPr>
              <w:rPr>
                <w:lang w:val="es-MX"/>
              </w:rPr>
            </w:pPr>
            <w:r>
              <w:rPr>
                <w:lang w:val="es-MX"/>
              </w:rPr>
              <w:t xml:space="preserve">Liderazgo de </w:t>
            </w:r>
            <w:r w:rsidRPr="00667E6E">
              <w:rPr>
                <w:lang w:val="es-MX"/>
              </w:rPr>
              <w:t>ECE</w:t>
            </w:r>
          </w:p>
        </w:tc>
        <w:tc>
          <w:tcPr>
            <w:tcW w:w="2880" w:type="dxa"/>
            <w:shd w:val="clear" w:color="auto" w:fill="FFFFFF" w:themeFill="background1"/>
          </w:tcPr>
          <w:p w14:paraId="439EF74C" w14:textId="25D35108" w:rsidR="00A86891" w:rsidRPr="007B4884" w:rsidRDefault="007B4884" w:rsidP="008E2C57">
            <w:pPr>
              <w:rPr>
                <w:sz w:val="24"/>
                <w:szCs w:val="24"/>
                <w:lang w:val="es-MX"/>
              </w:rPr>
            </w:pPr>
            <w:r w:rsidRPr="007B4884">
              <w:rPr>
                <w:sz w:val="24"/>
                <w:szCs w:val="24"/>
                <w:lang w:val="es-MX"/>
              </w:rPr>
              <w:t>Evaluación de la Comunidad</w:t>
            </w:r>
            <w:r w:rsidR="0086101C" w:rsidRPr="007B4884">
              <w:rPr>
                <w:sz w:val="24"/>
                <w:szCs w:val="24"/>
                <w:lang w:val="es-MX"/>
              </w:rPr>
              <w:t xml:space="preserve">; </w:t>
            </w:r>
            <w:r w:rsidRPr="007B4884">
              <w:rPr>
                <w:sz w:val="24"/>
                <w:szCs w:val="24"/>
                <w:lang w:val="es-MX"/>
              </w:rPr>
              <w:t>Auto Evaluación</w:t>
            </w:r>
            <w:r w:rsidR="0086101C" w:rsidRPr="007B4884">
              <w:rPr>
                <w:sz w:val="24"/>
                <w:szCs w:val="24"/>
                <w:lang w:val="es-MX"/>
              </w:rPr>
              <w:t xml:space="preserve">; </w:t>
            </w:r>
            <w:r w:rsidRPr="007B4884">
              <w:rPr>
                <w:sz w:val="24"/>
                <w:szCs w:val="24"/>
                <w:lang w:val="es-MX"/>
              </w:rPr>
              <w:t>Plan de Acción</w:t>
            </w:r>
            <w:r w:rsidR="0086101C" w:rsidRPr="007B4884">
              <w:rPr>
                <w:sz w:val="24"/>
                <w:szCs w:val="24"/>
                <w:lang w:val="es-MX"/>
              </w:rPr>
              <w:t xml:space="preserve">; </w:t>
            </w:r>
            <w:r w:rsidRPr="007B4884">
              <w:rPr>
                <w:sz w:val="24"/>
                <w:szCs w:val="24"/>
                <w:lang w:val="es-MX"/>
              </w:rPr>
              <w:t>Subvenc</w:t>
            </w:r>
            <w:r>
              <w:rPr>
                <w:sz w:val="24"/>
                <w:szCs w:val="24"/>
                <w:lang w:val="es-MX"/>
              </w:rPr>
              <w:t>ión Principal de OH</w:t>
            </w:r>
            <w:r w:rsidR="00E07073" w:rsidRPr="007B4884">
              <w:rPr>
                <w:sz w:val="24"/>
                <w:szCs w:val="24"/>
                <w:lang w:val="es-MX"/>
              </w:rPr>
              <w:t xml:space="preserve">S; </w:t>
            </w:r>
            <w:r>
              <w:rPr>
                <w:sz w:val="24"/>
                <w:szCs w:val="24"/>
                <w:lang w:val="es-MX"/>
              </w:rPr>
              <w:t>Actas del Consejo de Política y artefactos</w:t>
            </w:r>
          </w:p>
        </w:tc>
        <w:tc>
          <w:tcPr>
            <w:tcW w:w="2610" w:type="dxa"/>
            <w:shd w:val="clear" w:color="auto" w:fill="FFFFFF" w:themeFill="background1"/>
          </w:tcPr>
          <w:p w14:paraId="448203EA" w14:textId="77777777" w:rsidR="00A86891" w:rsidRPr="00667E6E" w:rsidRDefault="00A86891" w:rsidP="00831C91">
            <w:pPr>
              <w:rPr>
                <w:lang w:val="es-MX"/>
              </w:rPr>
            </w:pPr>
            <w:r w:rsidRPr="00667E6E">
              <w:rPr>
                <w:lang w:val="es-MX"/>
              </w:rPr>
              <w:t>HSPPS 13</w:t>
            </w:r>
            <w:r w:rsidR="00B51BAF" w:rsidRPr="00667E6E">
              <w:rPr>
                <w:lang w:val="es-MX"/>
              </w:rPr>
              <w:t>02.11 (b)</w:t>
            </w:r>
            <w:r w:rsidR="0023573B" w:rsidRPr="00667E6E">
              <w:rPr>
                <w:lang w:val="es-MX"/>
              </w:rPr>
              <w:t>, 1302.102</w:t>
            </w:r>
          </w:p>
        </w:tc>
        <w:tc>
          <w:tcPr>
            <w:tcW w:w="1626" w:type="dxa"/>
          </w:tcPr>
          <w:p w14:paraId="4ADCF1A9" w14:textId="098099D5" w:rsidR="00A86891" w:rsidRPr="00667E6E" w:rsidRDefault="0086101C" w:rsidP="008E2C57">
            <w:pPr>
              <w:rPr>
                <w:sz w:val="24"/>
                <w:szCs w:val="24"/>
                <w:lang w:val="es-MX"/>
              </w:rPr>
            </w:pPr>
            <w:r w:rsidRPr="00667E6E">
              <w:rPr>
                <w:sz w:val="24"/>
                <w:szCs w:val="24"/>
                <w:lang w:val="es-MX"/>
              </w:rPr>
              <w:t>An</w:t>
            </w:r>
            <w:r w:rsidR="007B4884">
              <w:rPr>
                <w:sz w:val="24"/>
                <w:szCs w:val="24"/>
                <w:lang w:val="es-MX"/>
              </w:rPr>
              <w:t>ualmente</w:t>
            </w:r>
            <w:r w:rsidRPr="00667E6E">
              <w:rPr>
                <w:sz w:val="24"/>
                <w:szCs w:val="24"/>
                <w:lang w:val="es-MX"/>
              </w:rPr>
              <w:t>; m</w:t>
            </w:r>
            <w:r w:rsidR="007B4884">
              <w:rPr>
                <w:sz w:val="24"/>
                <w:szCs w:val="24"/>
                <w:lang w:val="es-MX"/>
              </w:rPr>
              <w:t>ensualmente</w:t>
            </w:r>
          </w:p>
        </w:tc>
      </w:tr>
      <w:tr w:rsidR="00727031" w:rsidRPr="00667E6E" w14:paraId="09E963D2" w14:textId="77777777" w:rsidTr="005536FD">
        <w:trPr>
          <w:trHeight w:val="1205"/>
        </w:trPr>
        <w:tc>
          <w:tcPr>
            <w:tcW w:w="5485" w:type="dxa"/>
          </w:tcPr>
          <w:p w14:paraId="5A35DCDE" w14:textId="31FD6681" w:rsidR="00F246F4" w:rsidRPr="00667E6E" w:rsidRDefault="006318A6" w:rsidP="005E026E">
            <w:pPr>
              <w:rPr>
                <w:lang w:val="es-MX"/>
              </w:rPr>
            </w:pPr>
            <w:r w:rsidRPr="00667E6E">
              <w:rPr>
                <w:lang w:val="es-MX"/>
              </w:rPr>
              <w:t>Estimar el número de días no escolares debido al clima y circunstancias imprevistas. Incl</w:t>
            </w:r>
            <w:r w:rsidR="00421FEC">
              <w:rPr>
                <w:lang w:val="es-MX"/>
              </w:rPr>
              <w:t>uir</w:t>
            </w:r>
            <w:r w:rsidRPr="00667E6E">
              <w:rPr>
                <w:lang w:val="es-MX"/>
              </w:rPr>
              <w:t xml:space="preserve"> en los presupuestos y planes de programas medios para recuperar días para evitar que el número de días de servicio sea inferior a 128.</w:t>
            </w:r>
          </w:p>
        </w:tc>
        <w:tc>
          <w:tcPr>
            <w:tcW w:w="1980" w:type="dxa"/>
          </w:tcPr>
          <w:p w14:paraId="5F67210A" w14:textId="77777777" w:rsidR="00F246F4" w:rsidRPr="00667E6E" w:rsidRDefault="00F246F4" w:rsidP="00A86891">
            <w:pPr>
              <w:rPr>
                <w:b/>
                <w:lang w:val="es-MX"/>
              </w:rPr>
            </w:pPr>
          </w:p>
        </w:tc>
        <w:tc>
          <w:tcPr>
            <w:tcW w:w="2880" w:type="dxa"/>
            <w:shd w:val="clear" w:color="auto" w:fill="FFFFFF" w:themeFill="background1"/>
          </w:tcPr>
          <w:p w14:paraId="126B6828" w14:textId="4B245D4A" w:rsidR="00F246F4" w:rsidRPr="00667E6E" w:rsidRDefault="000F14B5" w:rsidP="008E2C57">
            <w:pPr>
              <w:rPr>
                <w:sz w:val="24"/>
                <w:szCs w:val="24"/>
                <w:lang w:val="es-MX"/>
              </w:rPr>
            </w:pPr>
            <w:r>
              <w:rPr>
                <w:sz w:val="24"/>
                <w:szCs w:val="24"/>
                <w:lang w:val="es-MX"/>
              </w:rPr>
              <w:t xml:space="preserve">Personal del Programa de </w:t>
            </w:r>
            <w:r w:rsidR="00FA7B87" w:rsidRPr="00667E6E">
              <w:rPr>
                <w:sz w:val="24"/>
                <w:szCs w:val="24"/>
                <w:lang w:val="es-MX"/>
              </w:rPr>
              <w:t>ECE</w:t>
            </w:r>
            <w:r>
              <w:rPr>
                <w:sz w:val="24"/>
                <w:szCs w:val="24"/>
                <w:lang w:val="es-MX"/>
              </w:rPr>
              <w:t xml:space="preserve"> y Calendario para Padres</w:t>
            </w:r>
          </w:p>
        </w:tc>
        <w:tc>
          <w:tcPr>
            <w:tcW w:w="2610" w:type="dxa"/>
            <w:shd w:val="clear" w:color="auto" w:fill="FFFFFF" w:themeFill="background1"/>
          </w:tcPr>
          <w:p w14:paraId="3D87931C" w14:textId="77777777" w:rsidR="00F246F4" w:rsidRPr="00667E6E" w:rsidRDefault="00F246F4" w:rsidP="00831C91">
            <w:pPr>
              <w:rPr>
                <w:lang w:val="es-MX"/>
              </w:rPr>
            </w:pPr>
            <w:r w:rsidRPr="00667E6E">
              <w:rPr>
                <w:lang w:val="es-MX"/>
              </w:rPr>
              <w:t xml:space="preserve">HSPPS 1302.21 </w:t>
            </w:r>
            <w:r w:rsidR="00FA7B87" w:rsidRPr="00667E6E">
              <w:rPr>
                <w:lang w:val="es-MX"/>
              </w:rPr>
              <w:t xml:space="preserve">C </w:t>
            </w:r>
            <w:r w:rsidRPr="00667E6E">
              <w:rPr>
                <w:lang w:val="es-MX"/>
              </w:rPr>
              <w:t>6</w:t>
            </w:r>
          </w:p>
        </w:tc>
        <w:tc>
          <w:tcPr>
            <w:tcW w:w="1626" w:type="dxa"/>
          </w:tcPr>
          <w:p w14:paraId="15236514" w14:textId="77777777" w:rsidR="00F246F4" w:rsidRPr="00667E6E" w:rsidRDefault="00F246F4" w:rsidP="008E2C57">
            <w:pPr>
              <w:rPr>
                <w:sz w:val="24"/>
                <w:szCs w:val="24"/>
                <w:lang w:val="es-MX"/>
              </w:rPr>
            </w:pPr>
          </w:p>
        </w:tc>
      </w:tr>
      <w:tr w:rsidR="00727031" w:rsidRPr="0095196B" w14:paraId="02175939" w14:textId="77777777" w:rsidTr="005536FD">
        <w:trPr>
          <w:trHeight w:val="1525"/>
        </w:trPr>
        <w:tc>
          <w:tcPr>
            <w:tcW w:w="5485" w:type="dxa"/>
          </w:tcPr>
          <w:p w14:paraId="2AD279B0" w14:textId="653F8628" w:rsidR="006318A6" w:rsidRPr="00667E6E" w:rsidRDefault="004168C4" w:rsidP="006318A6">
            <w:pPr>
              <w:rPr>
                <w:lang w:val="es-MX"/>
              </w:rPr>
            </w:pPr>
            <w:r w:rsidRPr="00667E6E">
              <w:rPr>
                <w:lang w:val="es-MX"/>
              </w:rPr>
              <w:t>Asegur</w:t>
            </w:r>
            <w:r>
              <w:rPr>
                <w:lang w:val="es-MX"/>
              </w:rPr>
              <w:t>arse</w:t>
            </w:r>
            <w:r w:rsidR="006318A6" w:rsidRPr="00667E6E">
              <w:rPr>
                <w:lang w:val="es-MX"/>
              </w:rPr>
              <w:t xml:space="preserve"> de que los niños ubicados en el rango de nuestras fuentes de financiamiento reciban el número requerido de horas de contacto por año para cada fuente de financiamiento y ubicación.</w:t>
            </w:r>
          </w:p>
          <w:p w14:paraId="6793239C" w14:textId="77777777" w:rsidR="006318A6" w:rsidRPr="00667E6E" w:rsidRDefault="006318A6" w:rsidP="006318A6">
            <w:pPr>
              <w:rPr>
                <w:lang w:val="es-MX"/>
              </w:rPr>
            </w:pPr>
          </w:p>
          <w:p w14:paraId="7E8EEE83" w14:textId="49FB3405" w:rsidR="007165A9" w:rsidRPr="00667E6E" w:rsidRDefault="004168C4" w:rsidP="006318A6">
            <w:pPr>
              <w:rPr>
                <w:lang w:val="es-MX"/>
              </w:rPr>
            </w:pPr>
            <w:r w:rsidRPr="00667E6E">
              <w:rPr>
                <w:lang w:val="es-MX"/>
              </w:rPr>
              <w:t>Asegur</w:t>
            </w:r>
            <w:r>
              <w:rPr>
                <w:lang w:val="es-MX"/>
              </w:rPr>
              <w:t>arse</w:t>
            </w:r>
            <w:r w:rsidR="006318A6" w:rsidRPr="00667E6E">
              <w:rPr>
                <w:lang w:val="es-MX"/>
              </w:rPr>
              <w:t xml:space="preserve"> de que las familias financiadas por EHS deben tener 46 visitas por año y 22 socializaciones grupales. Las familias financiadas por </w:t>
            </w:r>
            <w:r w:rsidR="00421FEC">
              <w:rPr>
                <w:lang w:val="es-MX"/>
              </w:rPr>
              <w:t>HS re</w:t>
            </w:r>
            <w:r w:rsidR="006318A6" w:rsidRPr="00667E6E">
              <w:rPr>
                <w:lang w:val="es-MX"/>
              </w:rPr>
              <w:t>cibirán 6 visitas por año, dos de las cuales incluyen al maestro.</w:t>
            </w:r>
          </w:p>
        </w:tc>
        <w:tc>
          <w:tcPr>
            <w:tcW w:w="1980" w:type="dxa"/>
          </w:tcPr>
          <w:p w14:paraId="4C610642" w14:textId="77777777" w:rsidR="007165A9" w:rsidRPr="00667E6E" w:rsidRDefault="007165A9" w:rsidP="00A86891">
            <w:pPr>
              <w:rPr>
                <w:b/>
                <w:lang w:val="es-MX"/>
              </w:rPr>
            </w:pPr>
          </w:p>
        </w:tc>
        <w:tc>
          <w:tcPr>
            <w:tcW w:w="2880" w:type="dxa"/>
            <w:shd w:val="clear" w:color="auto" w:fill="FFFFFF" w:themeFill="background1"/>
          </w:tcPr>
          <w:p w14:paraId="4139F6C1" w14:textId="5D5320D8" w:rsidR="007165A9" w:rsidRPr="000F14B5" w:rsidRDefault="000F14B5" w:rsidP="008E2C57">
            <w:pPr>
              <w:rPr>
                <w:sz w:val="24"/>
                <w:szCs w:val="24"/>
                <w:lang w:val="es-MX"/>
              </w:rPr>
            </w:pPr>
            <w:r w:rsidRPr="000F14B5">
              <w:rPr>
                <w:sz w:val="24"/>
                <w:szCs w:val="24"/>
                <w:lang w:val="es-MX"/>
              </w:rPr>
              <w:t>Guía de</w:t>
            </w:r>
            <w:r w:rsidR="003D4529">
              <w:rPr>
                <w:sz w:val="24"/>
                <w:szCs w:val="24"/>
                <w:lang w:val="es-MX"/>
              </w:rPr>
              <w:t xml:space="preserve">l Salón de </w:t>
            </w:r>
            <w:r w:rsidRPr="000F14B5">
              <w:rPr>
                <w:sz w:val="24"/>
                <w:szCs w:val="24"/>
                <w:lang w:val="es-MX"/>
              </w:rPr>
              <w:t>Clases</w:t>
            </w:r>
            <w:r w:rsidR="00FA7B87" w:rsidRPr="000F14B5">
              <w:rPr>
                <w:sz w:val="24"/>
                <w:szCs w:val="24"/>
                <w:lang w:val="es-MX"/>
              </w:rPr>
              <w:t xml:space="preserve">; </w:t>
            </w:r>
            <w:r w:rsidRPr="000F14B5">
              <w:rPr>
                <w:sz w:val="24"/>
                <w:szCs w:val="24"/>
                <w:lang w:val="es-MX"/>
              </w:rPr>
              <w:t xml:space="preserve">Procedimientos de </w:t>
            </w:r>
            <w:r w:rsidR="00C737D3" w:rsidRPr="000F14B5">
              <w:rPr>
                <w:sz w:val="24"/>
                <w:szCs w:val="24"/>
                <w:lang w:val="es-MX"/>
              </w:rPr>
              <w:t xml:space="preserve">ERSEA; </w:t>
            </w:r>
            <w:r w:rsidRPr="000F14B5">
              <w:rPr>
                <w:sz w:val="24"/>
                <w:szCs w:val="24"/>
                <w:lang w:val="es-MX"/>
              </w:rPr>
              <w:t>Sistema de Info</w:t>
            </w:r>
            <w:r>
              <w:rPr>
                <w:sz w:val="24"/>
                <w:szCs w:val="24"/>
                <w:lang w:val="es-MX"/>
              </w:rPr>
              <w:t>rmación del Estudiante</w:t>
            </w:r>
            <w:r w:rsidR="00C737D3" w:rsidRPr="000F14B5">
              <w:rPr>
                <w:sz w:val="24"/>
                <w:szCs w:val="24"/>
                <w:lang w:val="es-MX"/>
              </w:rPr>
              <w:t xml:space="preserve">; </w:t>
            </w:r>
            <w:r>
              <w:rPr>
                <w:sz w:val="24"/>
                <w:szCs w:val="24"/>
                <w:lang w:val="es-MX"/>
              </w:rPr>
              <w:t>Monitoreo Mensual del Consejo de Política</w:t>
            </w:r>
          </w:p>
        </w:tc>
        <w:tc>
          <w:tcPr>
            <w:tcW w:w="2610" w:type="dxa"/>
            <w:shd w:val="clear" w:color="auto" w:fill="FFFFFF" w:themeFill="background1"/>
          </w:tcPr>
          <w:p w14:paraId="67BC2FB7" w14:textId="5FD63CAD" w:rsidR="005536FD" w:rsidRPr="00667E6E" w:rsidRDefault="005536FD" w:rsidP="00831C91">
            <w:pPr>
              <w:rPr>
                <w:lang w:val="es-MX"/>
              </w:rPr>
            </w:pPr>
            <w:r w:rsidRPr="00667E6E">
              <w:rPr>
                <w:lang w:val="es-MX"/>
              </w:rPr>
              <w:t xml:space="preserve">HSPPS 1320.21, 1320.22, </w:t>
            </w:r>
            <w:r w:rsidR="000F14B5">
              <w:rPr>
                <w:lang w:val="es-MX"/>
              </w:rPr>
              <w:t xml:space="preserve">Ley de </w:t>
            </w:r>
            <w:r w:rsidRPr="00667E6E">
              <w:rPr>
                <w:lang w:val="es-MX"/>
              </w:rPr>
              <w:t>CPP 22-32-109</w:t>
            </w:r>
          </w:p>
          <w:p w14:paraId="397F6502" w14:textId="77777777" w:rsidR="005536FD" w:rsidRPr="00667E6E" w:rsidRDefault="005536FD" w:rsidP="00831C91">
            <w:pPr>
              <w:rPr>
                <w:lang w:val="es-MX"/>
              </w:rPr>
            </w:pPr>
          </w:p>
          <w:p w14:paraId="6752DC49" w14:textId="531C9A65" w:rsidR="005536FD" w:rsidRPr="00667E6E" w:rsidRDefault="000F14B5" w:rsidP="00831C91">
            <w:pPr>
              <w:rPr>
                <w:lang w:val="es-MX"/>
              </w:rPr>
            </w:pPr>
            <w:r>
              <w:rPr>
                <w:lang w:val="es-MX"/>
              </w:rPr>
              <w:t xml:space="preserve">Procedimientos de </w:t>
            </w:r>
            <w:r w:rsidR="005536FD" w:rsidRPr="00667E6E">
              <w:rPr>
                <w:lang w:val="es-MX"/>
              </w:rPr>
              <w:t xml:space="preserve">ERSEA – P 10 </w:t>
            </w:r>
          </w:p>
          <w:p w14:paraId="70D9BF33" w14:textId="77777777" w:rsidR="005536FD" w:rsidRPr="00667E6E" w:rsidRDefault="005536FD" w:rsidP="00AE5461">
            <w:pPr>
              <w:pStyle w:val="Heading1"/>
              <w:outlineLvl w:val="0"/>
              <w:rPr>
                <w:rFonts w:asciiTheme="minorHAnsi" w:hAnsiTheme="minorHAnsi"/>
                <w:b w:val="0"/>
                <w:lang w:val="es-MX"/>
              </w:rPr>
            </w:pPr>
          </w:p>
          <w:p w14:paraId="6C88E9D5" w14:textId="1BB6D7FE" w:rsidR="00AE5461" w:rsidRPr="0095196B" w:rsidRDefault="000F14B5" w:rsidP="00AE5461">
            <w:pPr>
              <w:pStyle w:val="Heading1"/>
              <w:outlineLvl w:val="0"/>
              <w:rPr>
                <w:rFonts w:asciiTheme="minorHAnsi" w:hAnsiTheme="minorHAnsi"/>
                <w:b w:val="0"/>
                <w:lang w:val="es-MX"/>
              </w:rPr>
            </w:pPr>
            <w:r w:rsidRPr="0095196B">
              <w:rPr>
                <w:rFonts w:asciiTheme="minorHAnsi" w:hAnsiTheme="minorHAnsi"/>
                <w:b w:val="0"/>
                <w:lang w:val="es-MX"/>
              </w:rPr>
              <w:t>Visitas a Casa</w:t>
            </w:r>
            <w:r w:rsidR="0095196B">
              <w:rPr>
                <w:rFonts w:asciiTheme="minorHAnsi" w:hAnsiTheme="minorHAnsi"/>
                <w:b w:val="0"/>
                <w:lang w:val="es-MX"/>
              </w:rPr>
              <w:t xml:space="preserve"> y Socialización </w:t>
            </w:r>
            <w:r w:rsidRPr="0095196B">
              <w:rPr>
                <w:rFonts w:asciiTheme="minorHAnsi" w:hAnsiTheme="minorHAnsi"/>
                <w:b w:val="0"/>
                <w:lang w:val="es-MX"/>
              </w:rPr>
              <w:t xml:space="preserve">de </w:t>
            </w:r>
            <w:r w:rsidR="00AE5461" w:rsidRPr="0095196B">
              <w:rPr>
                <w:rFonts w:asciiTheme="minorHAnsi" w:hAnsiTheme="minorHAnsi"/>
                <w:b w:val="0"/>
                <w:lang w:val="es-MX"/>
              </w:rPr>
              <w:t>EHS</w:t>
            </w:r>
            <w:r w:rsidRPr="0095196B">
              <w:rPr>
                <w:rFonts w:asciiTheme="minorHAnsi" w:hAnsiTheme="minorHAnsi"/>
                <w:b w:val="0"/>
                <w:lang w:val="es-MX"/>
              </w:rPr>
              <w:t xml:space="preserve"> y</w:t>
            </w:r>
            <w:r w:rsidR="0095196B">
              <w:rPr>
                <w:rFonts w:asciiTheme="minorHAnsi" w:hAnsiTheme="minorHAnsi"/>
                <w:b w:val="0"/>
                <w:lang w:val="es-MX"/>
              </w:rPr>
              <w:t xml:space="preserve"> Vistas a Casa de </w:t>
            </w:r>
            <w:r w:rsidR="00AE5461" w:rsidRPr="0095196B">
              <w:rPr>
                <w:rFonts w:asciiTheme="minorHAnsi" w:hAnsiTheme="minorHAnsi"/>
                <w:b w:val="0"/>
                <w:lang w:val="es-MX"/>
              </w:rPr>
              <w:t>HS</w:t>
            </w:r>
          </w:p>
          <w:p w14:paraId="5B7F7635" w14:textId="77777777" w:rsidR="00FA7B87" w:rsidRPr="0095196B" w:rsidRDefault="00FA7B87" w:rsidP="00831C91">
            <w:pPr>
              <w:rPr>
                <w:lang w:val="es-MX"/>
              </w:rPr>
            </w:pPr>
          </w:p>
        </w:tc>
        <w:tc>
          <w:tcPr>
            <w:tcW w:w="1626" w:type="dxa"/>
          </w:tcPr>
          <w:p w14:paraId="43E6A366" w14:textId="77777777" w:rsidR="007165A9" w:rsidRPr="0095196B" w:rsidRDefault="007165A9" w:rsidP="008E2C57">
            <w:pPr>
              <w:rPr>
                <w:sz w:val="24"/>
                <w:szCs w:val="24"/>
                <w:lang w:val="es-MX"/>
              </w:rPr>
            </w:pPr>
          </w:p>
        </w:tc>
      </w:tr>
      <w:tr w:rsidR="00727031" w:rsidRPr="00667E6E" w14:paraId="77A525C2" w14:textId="77777777" w:rsidTr="005536FD">
        <w:trPr>
          <w:trHeight w:val="1925"/>
        </w:trPr>
        <w:tc>
          <w:tcPr>
            <w:tcW w:w="5485" w:type="dxa"/>
          </w:tcPr>
          <w:p w14:paraId="70EA225F" w14:textId="77777777" w:rsidR="006318A6" w:rsidRPr="00667E6E" w:rsidRDefault="006318A6" w:rsidP="006318A6">
            <w:pPr>
              <w:rPr>
                <w:lang w:val="es-MX"/>
              </w:rPr>
            </w:pPr>
            <w:r w:rsidRPr="00667E6E">
              <w:rPr>
                <w:lang w:val="es-MX"/>
              </w:rPr>
              <w:t>Evaluar, planificar e implementar los servicios nutricionales y las necesidades de atención médica del programa que involucran a los padres y la comunidad.</w:t>
            </w:r>
          </w:p>
          <w:p w14:paraId="61358554" w14:textId="77777777" w:rsidR="006318A6" w:rsidRPr="00667E6E" w:rsidRDefault="006318A6" w:rsidP="006318A6">
            <w:pPr>
              <w:rPr>
                <w:lang w:val="es-MX"/>
              </w:rPr>
            </w:pPr>
          </w:p>
          <w:p w14:paraId="54ED2A40" w14:textId="4A18AFBA" w:rsidR="001963D0" w:rsidRPr="00667E6E" w:rsidRDefault="006318A6" w:rsidP="006318A6">
            <w:pPr>
              <w:rPr>
                <w:lang w:val="es-MX"/>
              </w:rPr>
            </w:pPr>
            <w:r w:rsidRPr="00667E6E">
              <w:rPr>
                <w:lang w:val="es-MX"/>
              </w:rPr>
              <w:t>Asegurar</w:t>
            </w:r>
            <w:r w:rsidR="00421FEC">
              <w:rPr>
                <w:lang w:val="es-MX"/>
              </w:rPr>
              <w:t>se</w:t>
            </w:r>
            <w:r w:rsidRPr="00667E6E">
              <w:rPr>
                <w:lang w:val="es-MX"/>
              </w:rPr>
              <w:t xml:space="preserve"> que las necesidades especiales sean incorporadas en los servicios de nutrición.</w:t>
            </w:r>
          </w:p>
        </w:tc>
        <w:tc>
          <w:tcPr>
            <w:tcW w:w="1980" w:type="dxa"/>
          </w:tcPr>
          <w:p w14:paraId="297ABBA2" w14:textId="0DB49D1C" w:rsidR="00952E82" w:rsidRPr="00667E6E" w:rsidRDefault="00952E82" w:rsidP="00952E82">
            <w:pPr>
              <w:rPr>
                <w:lang w:val="es-MX"/>
              </w:rPr>
            </w:pPr>
            <w:r w:rsidRPr="00667E6E">
              <w:rPr>
                <w:b/>
                <w:lang w:val="es-MX"/>
              </w:rPr>
              <w:t>Respons</w:t>
            </w:r>
            <w:r w:rsidR="00FC6835" w:rsidRPr="00667E6E">
              <w:rPr>
                <w:b/>
                <w:lang w:val="es-MX"/>
              </w:rPr>
              <w:t>abilidad</w:t>
            </w:r>
          </w:p>
          <w:p w14:paraId="647CFC48" w14:textId="42401EC0" w:rsidR="00952E82" w:rsidRPr="00667E6E" w:rsidRDefault="00C13E8B" w:rsidP="00952E82">
            <w:pPr>
              <w:rPr>
                <w:lang w:val="es-MX"/>
              </w:rPr>
            </w:pPr>
            <w:r>
              <w:rPr>
                <w:lang w:val="es-MX"/>
              </w:rPr>
              <w:t xml:space="preserve">Comida y Nutrición Escolar de </w:t>
            </w:r>
            <w:r w:rsidR="009D7108" w:rsidRPr="00667E6E">
              <w:rPr>
                <w:lang w:val="es-MX"/>
              </w:rPr>
              <w:t>PSD</w:t>
            </w:r>
          </w:p>
          <w:p w14:paraId="29E74C78" w14:textId="2E24DD51" w:rsidR="00B61D28" w:rsidRPr="00667E6E" w:rsidRDefault="00952E82" w:rsidP="00952E82">
            <w:pPr>
              <w:rPr>
                <w:b/>
                <w:lang w:val="es-MX"/>
              </w:rPr>
            </w:pPr>
            <w:r w:rsidRPr="00667E6E">
              <w:rPr>
                <w:b/>
                <w:lang w:val="es-MX"/>
              </w:rPr>
              <w:t>Monitor</w:t>
            </w:r>
            <w:r w:rsidR="00FC6835" w:rsidRPr="00667E6E">
              <w:rPr>
                <w:b/>
                <w:lang w:val="es-MX"/>
              </w:rPr>
              <w:t>eo</w:t>
            </w:r>
          </w:p>
          <w:p w14:paraId="296D6A2B" w14:textId="35E9C879" w:rsidR="009D7108" w:rsidRPr="00667E6E" w:rsidRDefault="00C13E8B" w:rsidP="00952E82">
            <w:pPr>
              <w:rPr>
                <w:sz w:val="24"/>
                <w:szCs w:val="24"/>
                <w:lang w:val="es-MX"/>
              </w:rPr>
            </w:pPr>
            <w:r>
              <w:rPr>
                <w:lang w:val="es-MX"/>
              </w:rPr>
              <w:t>Coordinador de Salud</w:t>
            </w:r>
            <w:r w:rsidR="009D7108" w:rsidRPr="00667E6E">
              <w:rPr>
                <w:lang w:val="es-MX"/>
              </w:rPr>
              <w:t xml:space="preserve">; </w:t>
            </w:r>
            <w:r>
              <w:rPr>
                <w:lang w:val="es-MX"/>
              </w:rPr>
              <w:t>enfermeras</w:t>
            </w:r>
            <w:r w:rsidR="009D7108" w:rsidRPr="00667E6E">
              <w:rPr>
                <w:lang w:val="es-MX"/>
              </w:rPr>
              <w:t>;</w:t>
            </w:r>
            <w:r>
              <w:rPr>
                <w:lang w:val="es-MX"/>
              </w:rPr>
              <w:t xml:space="preserve"> personal de la escuela</w:t>
            </w:r>
          </w:p>
        </w:tc>
        <w:tc>
          <w:tcPr>
            <w:tcW w:w="2880" w:type="dxa"/>
            <w:shd w:val="clear" w:color="auto" w:fill="FFFFFF" w:themeFill="background1"/>
          </w:tcPr>
          <w:p w14:paraId="658EAD8A" w14:textId="60FFD2F6" w:rsidR="00C071CF" w:rsidRPr="004132D3" w:rsidRDefault="004132D3" w:rsidP="008E2C57">
            <w:pPr>
              <w:rPr>
                <w:sz w:val="24"/>
                <w:szCs w:val="24"/>
                <w:lang w:val="es-MX"/>
              </w:rPr>
            </w:pPr>
            <w:r w:rsidRPr="004132D3">
              <w:rPr>
                <w:sz w:val="24"/>
                <w:szCs w:val="24"/>
                <w:lang w:val="es-MX"/>
              </w:rPr>
              <w:t>Cuestionarios de Salud</w:t>
            </w:r>
            <w:r w:rsidR="00E05525" w:rsidRPr="004132D3">
              <w:rPr>
                <w:sz w:val="24"/>
                <w:szCs w:val="24"/>
                <w:lang w:val="es-MX"/>
              </w:rPr>
              <w:t>;</w:t>
            </w:r>
            <w:r w:rsidRPr="004132D3">
              <w:rPr>
                <w:sz w:val="24"/>
                <w:szCs w:val="24"/>
                <w:lang w:val="es-MX"/>
              </w:rPr>
              <w:t xml:space="preserve"> Sistema de In</w:t>
            </w:r>
            <w:r>
              <w:rPr>
                <w:sz w:val="24"/>
                <w:szCs w:val="24"/>
                <w:lang w:val="es-MX"/>
              </w:rPr>
              <w:t>formación del Estudiante</w:t>
            </w:r>
          </w:p>
          <w:p w14:paraId="2DA470A2" w14:textId="77777777" w:rsidR="00E05525" w:rsidRPr="004132D3" w:rsidRDefault="00E05525" w:rsidP="008E2C57">
            <w:pPr>
              <w:rPr>
                <w:sz w:val="24"/>
                <w:szCs w:val="24"/>
                <w:lang w:val="es-MX"/>
              </w:rPr>
            </w:pPr>
          </w:p>
          <w:p w14:paraId="45BFF887" w14:textId="771707A7" w:rsidR="00C071CF" w:rsidRPr="00667E6E" w:rsidRDefault="00E05525" w:rsidP="004132D3">
            <w:pPr>
              <w:rPr>
                <w:sz w:val="24"/>
                <w:szCs w:val="24"/>
                <w:lang w:val="es-MX"/>
              </w:rPr>
            </w:pPr>
            <w:r w:rsidRPr="00667E6E">
              <w:rPr>
                <w:sz w:val="24"/>
                <w:szCs w:val="24"/>
                <w:lang w:val="es-MX"/>
              </w:rPr>
              <w:t xml:space="preserve">ROMS, </w:t>
            </w:r>
            <w:r w:rsidR="004132D3">
              <w:rPr>
                <w:sz w:val="24"/>
                <w:szCs w:val="24"/>
                <w:lang w:val="es-MX"/>
              </w:rPr>
              <w:t>Registros de Producción</w:t>
            </w:r>
            <w:r w:rsidRPr="00667E6E">
              <w:rPr>
                <w:sz w:val="24"/>
                <w:szCs w:val="24"/>
                <w:lang w:val="es-MX"/>
              </w:rPr>
              <w:t>,</w:t>
            </w:r>
            <w:r w:rsidR="004132D3">
              <w:rPr>
                <w:sz w:val="24"/>
                <w:szCs w:val="24"/>
                <w:lang w:val="es-MX"/>
              </w:rPr>
              <w:t xml:space="preserve"> Formas de Modificación de Comidas</w:t>
            </w:r>
          </w:p>
        </w:tc>
        <w:tc>
          <w:tcPr>
            <w:tcW w:w="2610" w:type="dxa"/>
            <w:shd w:val="clear" w:color="auto" w:fill="FFFFFF" w:themeFill="background1"/>
          </w:tcPr>
          <w:p w14:paraId="70AE22D7" w14:textId="77777777" w:rsidR="00831C91" w:rsidRPr="00667E6E" w:rsidRDefault="00551728" w:rsidP="00831C91">
            <w:pPr>
              <w:rPr>
                <w:b/>
                <w:sz w:val="24"/>
                <w:szCs w:val="24"/>
                <w:lang w:val="es-MX"/>
              </w:rPr>
            </w:pPr>
            <w:r w:rsidRPr="00667E6E">
              <w:rPr>
                <w:lang w:val="es-MX"/>
              </w:rPr>
              <w:t xml:space="preserve">HSPPS </w:t>
            </w:r>
            <w:r w:rsidR="00831C91" w:rsidRPr="00667E6E">
              <w:rPr>
                <w:sz w:val="24"/>
                <w:szCs w:val="24"/>
                <w:lang w:val="es-MX"/>
              </w:rPr>
              <w:t>1302.42</w:t>
            </w:r>
            <w:r w:rsidR="009A3C71" w:rsidRPr="00667E6E">
              <w:rPr>
                <w:sz w:val="24"/>
                <w:szCs w:val="24"/>
                <w:lang w:val="es-MX"/>
              </w:rPr>
              <w:t xml:space="preserve"> </w:t>
            </w:r>
            <w:r w:rsidR="00E05525" w:rsidRPr="00667E6E">
              <w:rPr>
                <w:sz w:val="24"/>
                <w:szCs w:val="24"/>
                <w:lang w:val="es-MX"/>
              </w:rPr>
              <w:t>b</w:t>
            </w:r>
            <w:r w:rsidR="009A3C71" w:rsidRPr="00667E6E">
              <w:rPr>
                <w:sz w:val="24"/>
                <w:szCs w:val="24"/>
                <w:lang w:val="es-MX"/>
              </w:rPr>
              <w:t xml:space="preserve"> 4</w:t>
            </w:r>
          </w:p>
          <w:p w14:paraId="637B7D1A" w14:textId="77777777" w:rsidR="00B61D28" w:rsidRPr="00667E6E" w:rsidRDefault="00B61D28" w:rsidP="008E2C57">
            <w:pPr>
              <w:rPr>
                <w:sz w:val="24"/>
                <w:szCs w:val="24"/>
                <w:lang w:val="es-MX"/>
              </w:rPr>
            </w:pPr>
          </w:p>
          <w:p w14:paraId="46546FAC" w14:textId="6CBF588D" w:rsidR="004132D3" w:rsidRDefault="004132D3" w:rsidP="008E2C57">
            <w:pPr>
              <w:rPr>
                <w:sz w:val="24"/>
                <w:szCs w:val="24"/>
                <w:lang w:val="es-MX"/>
              </w:rPr>
            </w:pPr>
            <w:r>
              <w:rPr>
                <w:sz w:val="24"/>
                <w:szCs w:val="24"/>
                <w:lang w:val="es-MX"/>
              </w:rPr>
              <w:t xml:space="preserve">Nutrición del </w:t>
            </w:r>
            <w:r w:rsidR="003D4529">
              <w:rPr>
                <w:sz w:val="24"/>
                <w:szCs w:val="24"/>
                <w:lang w:val="es-MX"/>
              </w:rPr>
              <w:t>Niño</w:t>
            </w:r>
            <w:r>
              <w:rPr>
                <w:sz w:val="24"/>
                <w:szCs w:val="24"/>
                <w:lang w:val="es-MX"/>
              </w:rPr>
              <w:t xml:space="preserve"> de </w:t>
            </w:r>
            <w:r w:rsidR="00E05525" w:rsidRPr="00667E6E">
              <w:rPr>
                <w:sz w:val="24"/>
                <w:szCs w:val="24"/>
                <w:lang w:val="es-MX"/>
              </w:rPr>
              <w:t>ECE</w:t>
            </w:r>
          </w:p>
          <w:p w14:paraId="137B36F9" w14:textId="3B13B89F" w:rsidR="00E05525" w:rsidRPr="00667E6E" w:rsidRDefault="004132D3" w:rsidP="008E2C57">
            <w:pPr>
              <w:rPr>
                <w:sz w:val="24"/>
                <w:szCs w:val="24"/>
                <w:lang w:val="es-MX"/>
              </w:rPr>
            </w:pPr>
            <w:r>
              <w:rPr>
                <w:sz w:val="24"/>
                <w:szCs w:val="24"/>
                <w:lang w:val="es-MX"/>
              </w:rPr>
              <w:t xml:space="preserve">Procedimiento de </w:t>
            </w:r>
            <w:r w:rsidR="00E05525" w:rsidRPr="00667E6E">
              <w:rPr>
                <w:sz w:val="24"/>
                <w:szCs w:val="24"/>
                <w:lang w:val="es-MX"/>
              </w:rPr>
              <w:t xml:space="preserve">CACFP </w:t>
            </w:r>
          </w:p>
        </w:tc>
        <w:tc>
          <w:tcPr>
            <w:tcW w:w="1626" w:type="dxa"/>
          </w:tcPr>
          <w:p w14:paraId="78F8B0D7" w14:textId="5A12F99B" w:rsidR="00B61D28" w:rsidRPr="00667E6E" w:rsidRDefault="004132D3" w:rsidP="008E2C57">
            <w:pPr>
              <w:rPr>
                <w:sz w:val="24"/>
                <w:szCs w:val="24"/>
                <w:lang w:val="es-MX"/>
              </w:rPr>
            </w:pPr>
            <w:r w:rsidRPr="00667E6E">
              <w:rPr>
                <w:sz w:val="24"/>
                <w:szCs w:val="24"/>
                <w:lang w:val="es-MX"/>
              </w:rPr>
              <w:t>M</w:t>
            </w:r>
            <w:r>
              <w:rPr>
                <w:sz w:val="24"/>
                <w:szCs w:val="24"/>
                <w:lang w:val="es-MX"/>
              </w:rPr>
              <w:t>ensualmente</w:t>
            </w:r>
          </w:p>
        </w:tc>
      </w:tr>
      <w:tr w:rsidR="00727031" w:rsidRPr="00667E6E" w14:paraId="5D4A780D" w14:textId="77777777" w:rsidTr="005536FD">
        <w:trPr>
          <w:trHeight w:val="1525"/>
        </w:trPr>
        <w:tc>
          <w:tcPr>
            <w:tcW w:w="5485" w:type="dxa"/>
          </w:tcPr>
          <w:p w14:paraId="2C579CF1" w14:textId="77777777" w:rsidR="006318A6" w:rsidRPr="00667E6E" w:rsidRDefault="006318A6" w:rsidP="006318A6">
            <w:pPr>
              <w:rPr>
                <w:lang w:val="es-MX"/>
              </w:rPr>
            </w:pPr>
            <w:r w:rsidRPr="00667E6E">
              <w:rPr>
                <w:lang w:val="es-MX"/>
              </w:rPr>
              <w:lastRenderedPageBreak/>
              <w:t>Monitorear la asistencia regularmente.</w:t>
            </w:r>
          </w:p>
          <w:p w14:paraId="382C8A97" w14:textId="77777777" w:rsidR="006318A6" w:rsidRPr="00667E6E" w:rsidRDefault="006318A6" w:rsidP="006318A6">
            <w:pPr>
              <w:rPr>
                <w:lang w:val="es-MX"/>
              </w:rPr>
            </w:pPr>
          </w:p>
          <w:p w14:paraId="1FCD8FCF" w14:textId="77777777" w:rsidR="006318A6" w:rsidRPr="00667E6E" w:rsidRDefault="006318A6" w:rsidP="006318A6">
            <w:pPr>
              <w:rPr>
                <w:lang w:val="es-MX"/>
              </w:rPr>
            </w:pPr>
            <w:r w:rsidRPr="00667E6E">
              <w:rPr>
                <w:lang w:val="es-MX"/>
              </w:rPr>
              <w:t>Informar a las familias de las políticas de asistencia, procedimientos y expectativas.</w:t>
            </w:r>
          </w:p>
          <w:p w14:paraId="2C12C095" w14:textId="77777777" w:rsidR="006318A6" w:rsidRPr="00667E6E" w:rsidRDefault="006318A6" w:rsidP="006318A6">
            <w:pPr>
              <w:rPr>
                <w:lang w:val="es-MX"/>
              </w:rPr>
            </w:pPr>
          </w:p>
          <w:p w14:paraId="4BE68EE5" w14:textId="2760AC18" w:rsidR="00C071CF" w:rsidRPr="00667E6E" w:rsidRDefault="006318A6" w:rsidP="006318A6">
            <w:pPr>
              <w:rPr>
                <w:lang w:val="es-MX"/>
              </w:rPr>
            </w:pPr>
            <w:r w:rsidRPr="00667E6E">
              <w:rPr>
                <w:lang w:val="es-MX"/>
              </w:rPr>
              <w:t>Cuando la asistencia al programa cae por debajo del 85%, anali</w:t>
            </w:r>
            <w:r w:rsidR="00421FEC">
              <w:rPr>
                <w:lang w:val="es-MX"/>
              </w:rPr>
              <w:t>zar</w:t>
            </w:r>
            <w:r w:rsidRPr="00667E6E">
              <w:rPr>
                <w:lang w:val="es-MX"/>
              </w:rPr>
              <w:t xml:space="preserve"> los problemas sistémicos y trabaj</w:t>
            </w:r>
            <w:r w:rsidR="00421FEC">
              <w:rPr>
                <w:lang w:val="es-MX"/>
              </w:rPr>
              <w:t>ar</w:t>
            </w:r>
            <w:r w:rsidRPr="00667E6E">
              <w:rPr>
                <w:lang w:val="es-MX"/>
              </w:rPr>
              <w:t xml:space="preserve"> con las familias, los maestros y los mentores para abordar los problemas de asistencia.</w:t>
            </w:r>
          </w:p>
        </w:tc>
        <w:tc>
          <w:tcPr>
            <w:tcW w:w="1980" w:type="dxa"/>
          </w:tcPr>
          <w:p w14:paraId="6704BD22" w14:textId="081ED78A" w:rsidR="00C071CF" w:rsidRPr="00667E6E" w:rsidRDefault="00C071CF" w:rsidP="0062033C">
            <w:pPr>
              <w:rPr>
                <w:lang w:val="es-MX"/>
              </w:rPr>
            </w:pPr>
            <w:r w:rsidRPr="00667E6E">
              <w:rPr>
                <w:b/>
                <w:lang w:val="es-MX"/>
              </w:rPr>
              <w:t>Respons</w:t>
            </w:r>
            <w:r w:rsidR="00FC6835" w:rsidRPr="00667E6E">
              <w:rPr>
                <w:b/>
                <w:lang w:val="es-MX"/>
              </w:rPr>
              <w:t>abilidad</w:t>
            </w:r>
          </w:p>
          <w:p w14:paraId="3BD8A84E" w14:textId="7E4D7487" w:rsidR="00C071CF" w:rsidRPr="00667E6E" w:rsidRDefault="00534611" w:rsidP="0062033C">
            <w:pPr>
              <w:rPr>
                <w:lang w:val="es-MX"/>
              </w:rPr>
            </w:pPr>
            <w:r>
              <w:rPr>
                <w:lang w:val="es-MX"/>
              </w:rPr>
              <w:t xml:space="preserve">Liderazgo de </w:t>
            </w:r>
            <w:r w:rsidRPr="00667E6E">
              <w:rPr>
                <w:lang w:val="es-MX"/>
              </w:rPr>
              <w:t>ECE</w:t>
            </w:r>
            <w:r w:rsidR="00E05525" w:rsidRPr="00667E6E">
              <w:rPr>
                <w:lang w:val="es-MX"/>
              </w:rPr>
              <w:t>; QAT</w:t>
            </w:r>
          </w:p>
          <w:p w14:paraId="01BD81D8" w14:textId="77777777" w:rsidR="00C071CF" w:rsidRPr="00667E6E" w:rsidRDefault="00C071CF" w:rsidP="0062033C">
            <w:pPr>
              <w:rPr>
                <w:b/>
                <w:lang w:val="es-MX"/>
              </w:rPr>
            </w:pPr>
          </w:p>
          <w:p w14:paraId="5E2AF636" w14:textId="7765CC4F" w:rsidR="00C071CF" w:rsidRPr="00667E6E" w:rsidRDefault="00C071CF" w:rsidP="0062033C">
            <w:pPr>
              <w:rPr>
                <w:lang w:val="es-MX"/>
              </w:rPr>
            </w:pPr>
            <w:r w:rsidRPr="00667E6E">
              <w:rPr>
                <w:b/>
                <w:lang w:val="es-MX"/>
              </w:rPr>
              <w:t>Monitor</w:t>
            </w:r>
            <w:r w:rsidR="00FC6835" w:rsidRPr="00667E6E">
              <w:rPr>
                <w:b/>
                <w:lang w:val="es-MX"/>
              </w:rPr>
              <w:t>eo</w:t>
            </w:r>
          </w:p>
          <w:p w14:paraId="31345F0B" w14:textId="4B46F1F4" w:rsidR="00C071CF" w:rsidRPr="00D045D2" w:rsidRDefault="00D045D2" w:rsidP="0062033C">
            <w:pPr>
              <w:rPr>
                <w:lang w:val="es-MX"/>
              </w:rPr>
            </w:pPr>
            <w:r w:rsidRPr="00D045D2">
              <w:rPr>
                <w:lang w:val="es-MX"/>
              </w:rPr>
              <w:t xml:space="preserve">Coordinador de </w:t>
            </w:r>
            <w:r w:rsidR="00C071CF" w:rsidRPr="00D045D2">
              <w:rPr>
                <w:lang w:val="es-MX"/>
              </w:rPr>
              <w:t>ERSEA,</w:t>
            </w:r>
            <w:r w:rsidRPr="00D045D2">
              <w:rPr>
                <w:lang w:val="es-MX"/>
              </w:rPr>
              <w:t xml:space="preserve"> Coordinador de</w:t>
            </w:r>
            <w:r>
              <w:rPr>
                <w:lang w:val="es-MX"/>
              </w:rPr>
              <w:t xml:space="preserve"> </w:t>
            </w:r>
            <w:r w:rsidR="00C071CF" w:rsidRPr="00D045D2">
              <w:rPr>
                <w:lang w:val="es-MX"/>
              </w:rPr>
              <w:t xml:space="preserve">PFCE, </w:t>
            </w:r>
            <w:r>
              <w:rPr>
                <w:lang w:val="es-MX"/>
              </w:rPr>
              <w:t xml:space="preserve">Asistente del Director de </w:t>
            </w:r>
            <w:r w:rsidR="00C071CF" w:rsidRPr="00D045D2">
              <w:rPr>
                <w:lang w:val="es-MX"/>
              </w:rPr>
              <w:t>ECE,</w:t>
            </w:r>
            <w:r>
              <w:rPr>
                <w:lang w:val="es-MX"/>
              </w:rPr>
              <w:t xml:space="preserve"> Mentores Familiares</w:t>
            </w:r>
          </w:p>
        </w:tc>
        <w:tc>
          <w:tcPr>
            <w:tcW w:w="2880" w:type="dxa"/>
            <w:shd w:val="clear" w:color="auto" w:fill="FFFFFF" w:themeFill="background1"/>
          </w:tcPr>
          <w:p w14:paraId="4483D24B" w14:textId="13A691B1" w:rsidR="005536FD" w:rsidRDefault="00D322DC" w:rsidP="0062033C">
            <w:pPr>
              <w:rPr>
                <w:sz w:val="24"/>
                <w:szCs w:val="24"/>
                <w:lang w:val="es-MX"/>
              </w:rPr>
            </w:pPr>
            <w:r w:rsidRPr="004132D3">
              <w:rPr>
                <w:sz w:val="24"/>
                <w:szCs w:val="24"/>
                <w:lang w:val="es-MX"/>
              </w:rPr>
              <w:t>Sistema de In</w:t>
            </w:r>
            <w:r>
              <w:rPr>
                <w:sz w:val="24"/>
                <w:szCs w:val="24"/>
                <w:lang w:val="es-MX"/>
              </w:rPr>
              <w:t>formación del Estudiante</w:t>
            </w:r>
            <w:r w:rsidRPr="00667E6E">
              <w:rPr>
                <w:sz w:val="24"/>
                <w:szCs w:val="24"/>
                <w:lang w:val="es-MX"/>
              </w:rPr>
              <w:t xml:space="preserve"> </w:t>
            </w:r>
          </w:p>
          <w:p w14:paraId="782FEBCB" w14:textId="77777777" w:rsidR="00D322DC" w:rsidRPr="00667E6E" w:rsidRDefault="00D322DC" w:rsidP="0062033C">
            <w:pPr>
              <w:rPr>
                <w:sz w:val="24"/>
                <w:szCs w:val="24"/>
                <w:lang w:val="es-MX"/>
              </w:rPr>
            </w:pPr>
          </w:p>
          <w:p w14:paraId="1027577F" w14:textId="7D08E0F2" w:rsidR="005536FD" w:rsidRPr="00667E6E" w:rsidRDefault="00D322DC" w:rsidP="0062033C">
            <w:pPr>
              <w:rPr>
                <w:sz w:val="24"/>
                <w:szCs w:val="24"/>
                <w:lang w:val="es-MX"/>
              </w:rPr>
            </w:pPr>
            <w:r>
              <w:rPr>
                <w:sz w:val="24"/>
                <w:szCs w:val="24"/>
                <w:lang w:val="es-MX"/>
              </w:rPr>
              <w:t xml:space="preserve">Calendario para </w:t>
            </w:r>
            <w:r w:rsidR="005536FD" w:rsidRPr="00667E6E">
              <w:rPr>
                <w:sz w:val="24"/>
                <w:szCs w:val="24"/>
                <w:lang w:val="es-MX"/>
              </w:rPr>
              <w:t>Pa</w:t>
            </w:r>
            <w:r>
              <w:rPr>
                <w:sz w:val="24"/>
                <w:szCs w:val="24"/>
                <w:lang w:val="es-MX"/>
              </w:rPr>
              <w:t>d</w:t>
            </w:r>
            <w:r w:rsidR="005536FD" w:rsidRPr="00667E6E">
              <w:rPr>
                <w:sz w:val="24"/>
                <w:szCs w:val="24"/>
                <w:lang w:val="es-MX"/>
              </w:rPr>
              <w:t>re</w:t>
            </w:r>
            <w:r>
              <w:rPr>
                <w:sz w:val="24"/>
                <w:szCs w:val="24"/>
                <w:lang w:val="es-MX"/>
              </w:rPr>
              <w:t>s</w:t>
            </w:r>
          </w:p>
          <w:p w14:paraId="50546B38" w14:textId="77777777" w:rsidR="005536FD" w:rsidRPr="00667E6E" w:rsidRDefault="005536FD" w:rsidP="0062033C">
            <w:pPr>
              <w:rPr>
                <w:sz w:val="24"/>
                <w:szCs w:val="24"/>
                <w:lang w:val="es-MX"/>
              </w:rPr>
            </w:pPr>
          </w:p>
          <w:p w14:paraId="51A21324" w14:textId="00E34D73" w:rsidR="005536FD" w:rsidRPr="00667E6E" w:rsidRDefault="00D322DC" w:rsidP="0062033C">
            <w:pPr>
              <w:rPr>
                <w:sz w:val="24"/>
                <w:szCs w:val="24"/>
                <w:lang w:val="es-MX"/>
              </w:rPr>
            </w:pPr>
            <w:r>
              <w:rPr>
                <w:sz w:val="24"/>
                <w:szCs w:val="24"/>
                <w:lang w:val="es-MX"/>
              </w:rPr>
              <w:t xml:space="preserve">Carta de Inscripción de </w:t>
            </w:r>
            <w:r w:rsidR="005536FD" w:rsidRPr="00667E6E">
              <w:rPr>
                <w:sz w:val="24"/>
                <w:szCs w:val="24"/>
                <w:lang w:val="es-MX"/>
              </w:rPr>
              <w:t xml:space="preserve">ERSEA </w:t>
            </w:r>
          </w:p>
        </w:tc>
        <w:tc>
          <w:tcPr>
            <w:tcW w:w="2610" w:type="dxa"/>
            <w:shd w:val="clear" w:color="auto" w:fill="FFFFFF" w:themeFill="background1"/>
          </w:tcPr>
          <w:p w14:paraId="51C53713" w14:textId="77777777" w:rsidR="00831C91" w:rsidRPr="00667E6E" w:rsidRDefault="00551728" w:rsidP="00831C91">
            <w:pPr>
              <w:rPr>
                <w:lang w:val="es-MX"/>
              </w:rPr>
            </w:pPr>
            <w:r w:rsidRPr="00667E6E">
              <w:rPr>
                <w:lang w:val="es-MX"/>
              </w:rPr>
              <w:t xml:space="preserve">HSPPS </w:t>
            </w:r>
            <w:r w:rsidR="00831C91" w:rsidRPr="00667E6E">
              <w:rPr>
                <w:lang w:val="es-MX"/>
              </w:rPr>
              <w:t>1302.16 (b)</w:t>
            </w:r>
          </w:p>
          <w:p w14:paraId="15DEBC6E" w14:textId="77777777" w:rsidR="00831C91" w:rsidRPr="00667E6E" w:rsidRDefault="00831C91" w:rsidP="0062033C">
            <w:pPr>
              <w:rPr>
                <w:sz w:val="24"/>
                <w:szCs w:val="24"/>
                <w:highlight w:val="yellow"/>
                <w:lang w:val="es-MX"/>
              </w:rPr>
            </w:pPr>
          </w:p>
          <w:p w14:paraId="1CEF8A5A" w14:textId="576AFABE" w:rsidR="00C071CF" w:rsidRPr="00667E6E" w:rsidRDefault="00D322DC" w:rsidP="0062033C">
            <w:pPr>
              <w:rPr>
                <w:sz w:val="24"/>
                <w:szCs w:val="24"/>
                <w:lang w:val="es-MX"/>
              </w:rPr>
            </w:pPr>
            <w:r>
              <w:rPr>
                <w:sz w:val="24"/>
                <w:szCs w:val="24"/>
                <w:lang w:val="es-MX"/>
              </w:rPr>
              <w:t>Procedimientos de Asistencia</w:t>
            </w:r>
          </w:p>
        </w:tc>
        <w:tc>
          <w:tcPr>
            <w:tcW w:w="1626" w:type="dxa"/>
          </w:tcPr>
          <w:p w14:paraId="2C9B4FA0" w14:textId="1DBCC1C1" w:rsidR="00C071CF" w:rsidRPr="00667E6E" w:rsidRDefault="00D322DC" w:rsidP="0062033C">
            <w:pPr>
              <w:rPr>
                <w:sz w:val="24"/>
                <w:szCs w:val="24"/>
                <w:lang w:val="es-MX"/>
              </w:rPr>
            </w:pPr>
            <w:r>
              <w:rPr>
                <w:sz w:val="24"/>
                <w:szCs w:val="24"/>
                <w:lang w:val="es-MX"/>
              </w:rPr>
              <w:t>En Curso</w:t>
            </w:r>
          </w:p>
        </w:tc>
      </w:tr>
      <w:tr w:rsidR="00727031" w:rsidRPr="00667E6E" w14:paraId="6AD53C3A" w14:textId="77777777" w:rsidTr="005536FD">
        <w:trPr>
          <w:trHeight w:val="1525"/>
        </w:trPr>
        <w:tc>
          <w:tcPr>
            <w:tcW w:w="5485" w:type="dxa"/>
          </w:tcPr>
          <w:p w14:paraId="0CEC7D24" w14:textId="33C07D53" w:rsidR="00681F57" w:rsidRPr="00667E6E" w:rsidRDefault="006318A6" w:rsidP="003E157C">
            <w:pPr>
              <w:rPr>
                <w:lang w:val="es-MX"/>
              </w:rPr>
            </w:pPr>
            <w:r w:rsidRPr="00667E6E">
              <w:rPr>
                <w:lang w:val="es-MX"/>
              </w:rPr>
              <w:t xml:space="preserve">Implementar un sistema de </w:t>
            </w:r>
            <w:r w:rsidR="00253959">
              <w:rPr>
                <w:lang w:val="es-MX"/>
              </w:rPr>
              <w:t>manejo</w:t>
            </w:r>
            <w:r w:rsidRPr="00667E6E">
              <w:rPr>
                <w:lang w:val="es-MX"/>
              </w:rPr>
              <w:t>, que incluya capacitación continua, supervisión, corrección y mejora continua para garantizar que todas las instalaciones, equipos y materiales, verificación de antecedentes, capacitación en seguridad, prácticas de seguridad e higiene y procedimientos administrativos sean adecuados para garantizar la seguridad de los niños y el éxito del programa.</w:t>
            </w:r>
          </w:p>
        </w:tc>
        <w:tc>
          <w:tcPr>
            <w:tcW w:w="1980" w:type="dxa"/>
          </w:tcPr>
          <w:p w14:paraId="67898F90" w14:textId="5AC59D8F" w:rsidR="00952E82" w:rsidRPr="00667E6E" w:rsidRDefault="00952E82" w:rsidP="00952E82">
            <w:pPr>
              <w:rPr>
                <w:b/>
                <w:lang w:val="es-MX"/>
              </w:rPr>
            </w:pPr>
            <w:r w:rsidRPr="00667E6E">
              <w:rPr>
                <w:b/>
                <w:lang w:val="es-MX"/>
              </w:rPr>
              <w:t>Respons</w:t>
            </w:r>
            <w:r w:rsidR="00FC6835" w:rsidRPr="00667E6E">
              <w:rPr>
                <w:b/>
                <w:lang w:val="es-MX"/>
              </w:rPr>
              <w:t>abilidad</w:t>
            </w:r>
          </w:p>
          <w:p w14:paraId="23557E13" w14:textId="49ADAB8C" w:rsidR="00A242C2" w:rsidRPr="00D045D2" w:rsidRDefault="00534611" w:rsidP="00952E82">
            <w:pPr>
              <w:rPr>
                <w:lang w:val="es-MX"/>
              </w:rPr>
            </w:pPr>
            <w:r w:rsidRPr="00D045D2">
              <w:rPr>
                <w:lang w:val="es-MX"/>
              </w:rPr>
              <w:t xml:space="preserve">Liderazgo de ECE </w:t>
            </w:r>
            <w:r w:rsidR="00D045D2" w:rsidRPr="00D045D2">
              <w:rPr>
                <w:lang w:val="es-MX"/>
              </w:rPr>
              <w:t>y gobierno</w:t>
            </w:r>
            <w:r w:rsidR="00A242C2" w:rsidRPr="00D045D2">
              <w:rPr>
                <w:lang w:val="es-MX"/>
              </w:rPr>
              <w:t xml:space="preserve">; </w:t>
            </w:r>
            <w:r w:rsidR="00D045D2">
              <w:rPr>
                <w:lang w:val="es-MX"/>
              </w:rPr>
              <w:t>Instalaciones</w:t>
            </w:r>
            <w:r w:rsidR="00A242C2" w:rsidRPr="00D045D2">
              <w:rPr>
                <w:lang w:val="es-MX"/>
              </w:rPr>
              <w:t xml:space="preserve">; </w:t>
            </w:r>
            <w:r w:rsidR="00D045D2">
              <w:rPr>
                <w:lang w:val="es-MX"/>
              </w:rPr>
              <w:t>Gestión de Riesgo</w:t>
            </w:r>
            <w:r w:rsidR="00A242C2" w:rsidRPr="00D045D2">
              <w:rPr>
                <w:lang w:val="es-MX"/>
              </w:rPr>
              <w:t>; HR</w:t>
            </w:r>
          </w:p>
          <w:p w14:paraId="21D274EC" w14:textId="5BA736A1" w:rsidR="00B61D28" w:rsidRPr="00667E6E" w:rsidRDefault="00952E82" w:rsidP="00952E82">
            <w:pPr>
              <w:rPr>
                <w:b/>
                <w:lang w:val="es-MX"/>
              </w:rPr>
            </w:pPr>
            <w:r w:rsidRPr="00667E6E">
              <w:rPr>
                <w:b/>
                <w:lang w:val="es-MX"/>
              </w:rPr>
              <w:t>Monitor</w:t>
            </w:r>
            <w:r w:rsidR="00FC6835" w:rsidRPr="00667E6E">
              <w:rPr>
                <w:b/>
                <w:lang w:val="es-MX"/>
              </w:rPr>
              <w:t>eo</w:t>
            </w:r>
          </w:p>
          <w:p w14:paraId="21DC494B" w14:textId="52E514A6" w:rsidR="00E05525" w:rsidRPr="00667E6E" w:rsidRDefault="00534611" w:rsidP="00952E82">
            <w:pPr>
              <w:rPr>
                <w:sz w:val="24"/>
                <w:szCs w:val="24"/>
                <w:lang w:val="es-MX"/>
              </w:rPr>
            </w:pPr>
            <w:r>
              <w:rPr>
                <w:lang w:val="es-MX"/>
              </w:rPr>
              <w:t xml:space="preserve">Liderazgo de </w:t>
            </w:r>
            <w:r w:rsidRPr="00667E6E">
              <w:rPr>
                <w:lang w:val="es-MX"/>
              </w:rPr>
              <w:t>ECE</w:t>
            </w:r>
          </w:p>
        </w:tc>
        <w:tc>
          <w:tcPr>
            <w:tcW w:w="2880" w:type="dxa"/>
            <w:shd w:val="clear" w:color="auto" w:fill="FFFFFF" w:themeFill="background1"/>
          </w:tcPr>
          <w:p w14:paraId="1AF487A2" w14:textId="59D09B4A" w:rsidR="003E157C" w:rsidRPr="004A4074" w:rsidRDefault="004A4074" w:rsidP="00721277">
            <w:pPr>
              <w:rPr>
                <w:sz w:val="24"/>
                <w:szCs w:val="24"/>
                <w:lang w:val="es-MX"/>
              </w:rPr>
            </w:pPr>
            <w:r w:rsidRPr="004A4074">
              <w:rPr>
                <w:sz w:val="24"/>
                <w:szCs w:val="24"/>
                <w:lang w:val="es-MX"/>
              </w:rPr>
              <w:t>Documentos y Procedimientos de Salud</w:t>
            </w:r>
            <w:r w:rsidR="00721277" w:rsidRPr="004A4074">
              <w:rPr>
                <w:sz w:val="24"/>
                <w:szCs w:val="24"/>
                <w:lang w:val="es-MX"/>
              </w:rPr>
              <w:t xml:space="preserve">; </w:t>
            </w:r>
            <w:r w:rsidRPr="004A4074">
              <w:rPr>
                <w:sz w:val="24"/>
                <w:szCs w:val="24"/>
                <w:lang w:val="es-MX"/>
              </w:rPr>
              <w:t xml:space="preserve">Entrenamiento y Procedimientos </w:t>
            </w:r>
            <w:r w:rsidR="00567AE7">
              <w:rPr>
                <w:sz w:val="24"/>
                <w:szCs w:val="24"/>
                <w:lang w:val="es-MX"/>
              </w:rPr>
              <w:t xml:space="preserve">de </w:t>
            </w:r>
            <w:r w:rsidR="00567AE7" w:rsidRPr="004A4074">
              <w:rPr>
                <w:sz w:val="24"/>
                <w:szCs w:val="24"/>
                <w:lang w:val="es-MX"/>
              </w:rPr>
              <w:t>Inspección</w:t>
            </w:r>
            <w:r w:rsidR="00721277" w:rsidRPr="004A4074">
              <w:rPr>
                <w:sz w:val="24"/>
                <w:szCs w:val="24"/>
                <w:lang w:val="es-MX"/>
              </w:rPr>
              <w:t xml:space="preserve">; </w:t>
            </w:r>
            <w:r>
              <w:rPr>
                <w:sz w:val="24"/>
                <w:szCs w:val="24"/>
                <w:lang w:val="es-MX"/>
              </w:rPr>
              <w:t>Ciclo de Planeación de Programa documentos y actividad</w:t>
            </w:r>
            <w:r w:rsidR="00721277" w:rsidRPr="004A4074">
              <w:rPr>
                <w:sz w:val="24"/>
                <w:szCs w:val="24"/>
                <w:lang w:val="es-MX"/>
              </w:rPr>
              <w:t>;</w:t>
            </w:r>
            <w:r>
              <w:rPr>
                <w:sz w:val="24"/>
                <w:szCs w:val="24"/>
                <w:lang w:val="es-MX"/>
              </w:rPr>
              <w:t xml:space="preserve"> Procedimientos de </w:t>
            </w:r>
            <w:r w:rsidR="00721277" w:rsidRPr="004A4074">
              <w:rPr>
                <w:sz w:val="24"/>
                <w:szCs w:val="24"/>
                <w:lang w:val="es-MX"/>
              </w:rPr>
              <w:t>HR</w:t>
            </w:r>
          </w:p>
        </w:tc>
        <w:tc>
          <w:tcPr>
            <w:tcW w:w="2610" w:type="dxa"/>
            <w:shd w:val="clear" w:color="auto" w:fill="FFFFFF" w:themeFill="background1"/>
          </w:tcPr>
          <w:p w14:paraId="32040CF9" w14:textId="77777777" w:rsidR="00831C91" w:rsidRPr="00667E6E" w:rsidRDefault="00551728" w:rsidP="00831C91">
            <w:pPr>
              <w:rPr>
                <w:lang w:val="es-MX"/>
              </w:rPr>
            </w:pPr>
            <w:r w:rsidRPr="00667E6E">
              <w:rPr>
                <w:lang w:val="es-MX"/>
              </w:rPr>
              <w:t xml:space="preserve">HSPPS </w:t>
            </w:r>
            <w:r w:rsidR="00831C91" w:rsidRPr="00667E6E">
              <w:rPr>
                <w:lang w:val="es-MX"/>
              </w:rPr>
              <w:t>1302.47</w:t>
            </w:r>
            <w:r w:rsidR="002D7403" w:rsidRPr="00667E6E">
              <w:rPr>
                <w:lang w:val="es-MX"/>
              </w:rPr>
              <w:t>, 1302.90</w:t>
            </w:r>
            <w:r w:rsidR="00060E4B" w:rsidRPr="00667E6E">
              <w:rPr>
                <w:lang w:val="es-MX"/>
              </w:rPr>
              <w:t>, 1302.101, 1302.102</w:t>
            </w:r>
          </w:p>
          <w:p w14:paraId="60726BFF" w14:textId="77777777" w:rsidR="00831C91" w:rsidRPr="00667E6E" w:rsidRDefault="00831C91" w:rsidP="008E2C57">
            <w:pPr>
              <w:rPr>
                <w:sz w:val="24"/>
                <w:szCs w:val="24"/>
                <w:lang w:val="es-MX"/>
              </w:rPr>
            </w:pPr>
          </w:p>
          <w:p w14:paraId="20A5F0AD" w14:textId="3190F9D4" w:rsidR="00F4112C" w:rsidRPr="00667E6E" w:rsidRDefault="00D322DC" w:rsidP="00F4112C">
            <w:pPr>
              <w:rPr>
                <w:sz w:val="24"/>
                <w:szCs w:val="24"/>
                <w:lang w:val="es-MX"/>
              </w:rPr>
            </w:pPr>
            <w:r>
              <w:rPr>
                <w:sz w:val="24"/>
                <w:szCs w:val="24"/>
                <w:lang w:val="es-MX"/>
              </w:rPr>
              <w:t xml:space="preserve">Políticas de </w:t>
            </w:r>
            <w:r w:rsidR="00721277" w:rsidRPr="00667E6E">
              <w:rPr>
                <w:sz w:val="24"/>
                <w:szCs w:val="24"/>
                <w:lang w:val="es-MX"/>
              </w:rPr>
              <w:t xml:space="preserve">HR </w:t>
            </w:r>
            <w:r w:rsidR="00F4112C" w:rsidRPr="00667E6E">
              <w:rPr>
                <w:rFonts w:ascii="inherit" w:hAnsi="inherit"/>
                <w:sz w:val="21"/>
                <w:szCs w:val="21"/>
                <w:bdr w:val="none" w:sz="0" w:space="0" w:color="auto" w:frame="1"/>
                <w:lang w:val="es-MX"/>
              </w:rPr>
              <w:br/>
            </w:r>
            <w:r w:rsidR="00F4112C" w:rsidRPr="00667E6E">
              <w:rPr>
                <w:rFonts w:ascii="inherit" w:hAnsi="inherit"/>
                <w:noProof/>
                <w:sz w:val="21"/>
                <w:szCs w:val="21"/>
                <w:highlight w:val="lightGray"/>
                <w:bdr w:val="none" w:sz="0" w:space="0" w:color="auto" w:frame="1"/>
                <w:lang w:val="es-MX"/>
              </w:rPr>
              <w:drawing>
                <wp:inline distT="0" distB="0" distL="0" distR="0" wp14:anchorId="31757935" wp14:editId="02B7B276">
                  <wp:extent cx="152400" cy="152400"/>
                  <wp:effectExtent l="0" t="0" r="0" b="0"/>
                  <wp:docPr id="20" name="Picture 20"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DF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4112C" w:rsidRPr="00667E6E">
              <w:rPr>
                <w:rStyle w:val="apple-converted-space"/>
                <w:rFonts w:ascii="inherit" w:hAnsi="inherit"/>
                <w:sz w:val="21"/>
                <w:szCs w:val="21"/>
                <w:highlight w:val="lightGray"/>
                <w:bdr w:val="none" w:sz="0" w:space="0" w:color="auto" w:frame="1"/>
                <w:lang w:val="es-MX"/>
              </w:rPr>
              <w:t> </w:t>
            </w:r>
            <w:hyperlink r:id="rId24" w:tgtFrame="_blank" w:history="1">
              <w:r w:rsidR="00F4112C" w:rsidRPr="00667E6E">
                <w:rPr>
                  <w:rStyle w:val="Hyperlink"/>
                  <w:rFonts w:ascii="inherit" w:hAnsi="inherit"/>
                  <w:color w:val="auto"/>
                  <w:sz w:val="21"/>
                  <w:szCs w:val="21"/>
                  <w:highlight w:val="lightGray"/>
                  <w:bdr w:val="none" w:sz="0" w:space="0" w:color="auto" w:frame="1"/>
                  <w:lang w:val="es-MX"/>
                </w:rPr>
                <w:t>EC.pdf</w:t>
              </w:r>
            </w:hyperlink>
          </w:p>
          <w:p w14:paraId="190EEAED" w14:textId="77777777" w:rsidR="00F4112C" w:rsidRPr="00667E6E" w:rsidRDefault="00274ECE" w:rsidP="008E2C57">
            <w:pPr>
              <w:rPr>
                <w:sz w:val="24"/>
                <w:szCs w:val="24"/>
                <w:lang w:val="es-MX"/>
              </w:rPr>
            </w:pPr>
            <w:r w:rsidRPr="00667E6E">
              <w:rPr>
                <w:noProof/>
                <w:highlight w:val="lightGray"/>
                <w:lang w:val="es-MX"/>
              </w:rPr>
              <w:drawing>
                <wp:inline distT="0" distB="0" distL="0" distR="0" wp14:anchorId="5C4601ED" wp14:editId="04C4CFA0">
                  <wp:extent cx="152400" cy="152400"/>
                  <wp:effectExtent l="0" t="0" r="0" b="0"/>
                  <wp:docPr id="17" name="Picture 17"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67E6E">
              <w:rPr>
                <w:rFonts w:ascii="Trebuchet MS" w:hAnsi="Trebuchet MS"/>
                <w:sz w:val="21"/>
                <w:szCs w:val="21"/>
                <w:highlight w:val="lightGray"/>
                <w:shd w:val="clear" w:color="auto" w:fill="EEECE3"/>
                <w:lang w:val="es-MX"/>
              </w:rPr>
              <w:t> </w:t>
            </w:r>
            <w:hyperlink r:id="rId25" w:tgtFrame="_blank" w:history="1">
              <w:r w:rsidRPr="00667E6E">
                <w:rPr>
                  <w:rFonts w:ascii="Trebuchet MS" w:hAnsi="Trebuchet MS"/>
                  <w:sz w:val="21"/>
                  <w:szCs w:val="21"/>
                  <w:highlight w:val="lightGray"/>
                  <w:u w:val="single"/>
                  <w:bdr w:val="none" w:sz="0" w:space="0" w:color="auto" w:frame="1"/>
                  <w:shd w:val="clear" w:color="auto" w:fill="EEECE3"/>
                  <w:lang w:val="es-MX"/>
                </w:rPr>
                <w:t>ADF.pdf</w:t>
              </w:r>
            </w:hyperlink>
          </w:p>
        </w:tc>
        <w:tc>
          <w:tcPr>
            <w:tcW w:w="1626" w:type="dxa"/>
          </w:tcPr>
          <w:p w14:paraId="6C5743E9" w14:textId="77777777" w:rsidR="00B61D28" w:rsidRPr="00667E6E" w:rsidRDefault="00B61D28" w:rsidP="008E2C57">
            <w:pPr>
              <w:rPr>
                <w:sz w:val="24"/>
                <w:szCs w:val="24"/>
                <w:lang w:val="es-MX"/>
              </w:rPr>
            </w:pPr>
          </w:p>
        </w:tc>
      </w:tr>
      <w:tr w:rsidR="00727031" w:rsidRPr="00667E6E" w14:paraId="2BAA1898" w14:textId="77777777" w:rsidTr="005536FD">
        <w:trPr>
          <w:trHeight w:val="1525"/>
        </w:trPr>
        <w:tc>
          <w:tcPr>
            <w:tcW w:w="5485" w:type="dxa"/>
          </w:tcPr>
          <w:p w14:paraId="2AB3857F" w14:textId="56B82996" w:rsidR="006318A6" w:rsidRPr="00667E6E" w:rsidRDefault="00253959" w:rsidP="006318A6">
            <w:pPr>
              <w:rPr>
                <w:lang w:val="es-MX"/>
              </w:rPr>
            </w:pPr>
            <w:r>
              <w:rPr>
                <w:lang w:val="es-MX"/>
              </w:rPr>
              <w:t xml:space="preserve">Completar </w:t>
            </w:r>
            <w:r w:rsidR="006318A6" w:rsidRPr="00667E6E">
              <w:rPr>
                <w:lang w:val="es-MX"/>
              </w:rPr>
              <w:t>Informes anuales. Comple</w:t>
            </w:r>
            <w:r>
              <w:rPr>
                <w:lang w:val="es-MX"/>
              </w:rPr>
              <w:t>tar</w:t>
            </w:r>
            <w:r w:rsidR="006318A6" w:rsidRPr="00667E6E">
              <w:rPr>
                <w:lang w:val="es-MX"/>
              </w:rPr>
              <w:t xml:space="preserve"> </w:t>
            </w:r>
            <w:r>
              <w:rPr>
                <w:lang w:val="es-MX"/>
              </w:rPr>
              <w:t xml:space="preserve">reportes a </w:t>
            </w:r>
            <w:r w:rsidR="006318A6" w:rsidRPr="00667E6E">
              <w:rPr>
                <w:lang w:val="es-MX"/>
              </w:rPr>
              <w:t xml:space="preserve">CDE </w:t>
            </w:r>
            <w:r>
              <w:rPr>
                <w:lang w:val="es-MX"/>
              </w:rPr>
              <w:t xml:space="preserve">describiendo el plan integral para el </w:t>
            </w:r>
            <w:r w:rsidR="006318A6" w:rsidRPr="00667E6E">
              <w:rPr>
                <w:lang w:val="es-MX"/>
              </w:rPr>
              <w:t>programa CPP. Complet</w:t>
            </w:r>
            <w:r>
              <w:rPr>
                <w:lang w:val="es-MX"/>
              </w:rPr>
              <w:t>ar</w:t>
            </w:r>
            <w:r w:rsidR="006318A6" w:rsidRPr="00667E6E">
              <w:rPr>
                <w:lang w:val="es-MX"/>
              </w:rPr>
              <w:t xml:space="preserve"> los documentos del Ciclo de planificación del programa para cumplir con la Ley del SA.</w:t>
            </w:r>
          </w:p>
          <w:p w14:paraId="4415227E" w14:textId="77777777" w:rsidR="006318A6" w:rsidRPr="00667E6E" w:rsidRDefault="006318A6" w:rsidP="006318A6">
            <w:pPr>
              <w:rPr>
                <w:lang w:val="es-MX"/>
              </w:rPr>
            </w:pPr>
          </w:p>
          <w:p w14:paraId="79D90EF1" w14:textId="21FB5C93" w:rsidR="006318A6" w:rsidRPr="00667E6E" w:rsidRDefault="00AF1BA5" w:rsidP="006318A6">
            <w:pPr>
              <w:rPr>
                <w:lang w:val="es-MX"/>
              </w:rPr>
            </w:pPr>
            <w:r w:rsidRPr="00667E6E">
              <w:rPr>
                <w:lang w:val="es-MX"/>
              </w:rPr>
              <w:t>Envi</w:t>
            </w:r>
            <w:r>
              <w:rPr>
                <w:lang w:val="es-MX"/>
              </w:rPr>
              <w:t>ar</w:t>
            </w:r>
            <w:r w:rsidR="006318A6" w:rsidRPr="00667E6E">
              <w:rPr>
                <w:lang w:val="es-MX"/>
              </w:rPr>
              <w:t xml:space="preserve"> RFP al menos una vez cada dos años para evaluar si hay proveedores </w:t>
            </w:r>
            <w:r w:rsidR="008C5B65">
              <w:rPr>
                <w:lang w:val="es-MX"/>
              </w:rPr>
              <w:t xml:space="preserve">alternativos de la comunidad disponibles </w:t>
            </w:r>
            <w:r w:rsidR="006318A6" w:rsidRPr="00667E6E">
              <w:rPr>
                <w:lang w:val="es-MX"/>
              </w:rPr>
              <w:t xml:space="preserve">de CPP, y cada tres años para evaluar si hay proveedores </w:t>
            </w:r>
            <w:r w:rsidR="008C5B65">
              <w:rPr>
                <w:lang w:val="es-MX"/>
              </w:rPr>
              <w:t xml:space="preserve">alternativos </w:t>
            </w:r>
            <w:r>
              <w:rPr>
                <w:lang w:val="es-MX"/>
              </w:rPr>
              <w:t xml:space="preserve">de la comunidad </w:t>
            </w:r>
            <w:r w:rsidR="008C5B65">
              <w:rPr>
                <w:lang w:val="es-MX"/>
              </w:rPr>
              <w:t xml:space="preserve">disponibles </w:t>
            </w:r>
            <w:r>
              <w:rPr>
                <w:lang w:val="es-MX"/>
              </w:rPr>
              <w:t>d</w:t>
            </w:r>
            <w:r w:rsidR="006318A6" w:rsidRPr="00667E6E">
              <w:rPr>
                <w:lang w:val="es-MX"/>
              </w:rPr>
              <w:t>e EHS.</w:t>
            </w:r>
          </w:p>
          <w:p w14:paraId="171F2538" w14:textId="77777777" w:rsidR="006318A6" w:rsidRPr="00667E6E" w:rsidRDefault="006318A6" w:rsidP="006318A6">
            <w:pPr>
              <w:rPr>
                <w:lang w:val="es-MX"/>
              </w:rPr>
            </w:pPr>
          </w:p>
          <w:p w14:paraId="08F9FD20" w14:textId="2898E973" w:rsidR="00060E4B" w:rsidRPr="00667E6E" w:rsidRDefault="006318A6" w:rsidP="006318A6">
            <w:pPr>
              <w:rPr>
                <w:lang w:val="es-MX"/>
              </w:rPr>
            </w:pPr>
            <w:r w:rsidRPr="00667E6E">
              <w:rPr>
                <w:lang w:val="es-MX"/>
              </w:rPr>
              <w:t>Aseg</w:t>
            </w:r>
            <w:r w:rsidR="008C5B65">
              <w:rPr>
                <w:lang w:val="es-MX"/>
              </w:rPr>
              <w:t>urarse</w:t>
            </w:r>
            <w:r w:rsidRPr="00667E6E">
              <w:rPr>
                <w:lang w:val="es-MX"/>
              </w:rPr>
              <w:t xml:space="preserve"> de que los informes de rendimiento reflejen los cambios, las razones de los objetivos no cumplidos y otra información pertinente.</w:t>
            </w:r>
          </w:p>
        </w:tc>
        <w:tc>
          <w:tcPr>
            <w:tcW w:w="1980" w:type="dxa"/>
          </w:tcPr>
          <w:p w14:paraId="79706939" w14:textId="622B5D0A" w:rsidR="00952E82" w:rsidRPr="00667E6E" w:rsidRDefault="00952E82" w:rsidP="00952E82">
            <w:pPr>
              <w:rPr>
                <w:lang w:val="es-MX"/>
              </w:rPr>
            </w:pPr>
            <w:r w:rsidRPr="00667E6E">
              <w:rPr>
                <w:b/>
                <w:lang w:val="es-MX"/>
              </w:rPr>
              <w:t>Respons</w:t>
            </w:r>
            <w:r w:rsidR="00FC6835" w:rsidRPr="00667E6E">
              <w:rPr>
                <w:b/>
                <w:lang w:val="es-MX"/>
              </w:rPr>
              <w:t>abilidad</w:t>
            </w:r>
          </w:p>
          <w:p w14:paraId="4F77AFB9" w14:textId="5AAA2691" w:rsidR="00952E82" w:rsidRDefault="00534611" w:rsidP="00952E82">
            <w:pPr>
              <w:rPr>
                <w:b/>
                <w:lang w:val="es-MX"/>
              </w:rPr>
            </w:pPr>
            <w:r>
              <w:rPr>
                <w:lang w:val="es-MX"/>
              </w:rPr>
              <w:t xml:space="preserve">Liderazgo de </w:t>
            </w:r>
            <w:r w:rsidRPr="00667E6E">
              <w:rPr>
                <w:lang w:val="es-MX"/>
              </w:rPr>
              <w:t>ECE</w:t>
            </w:r>
            <w:r w:rsidRPr="00667E6E">
              <w:rPr>
                <w:b/>
                <w:lang w:val="es-MX"/>
              </w:rPr>
              <w:t xml:space="preserve"> </w:t>
            </w:r>
          </w:p>
          <w:p w14:paraId="4C96813C" w14:textId="77777777" w:rsidR="00534611" w:rsidRPr="00667E6E" w:rsidRDefault="00534611" w:rsidP="00952E82">
            <w:pPr>
              <w:rPr>
                <w:b/>
                <w:lang w:val="es-MX"/>
              </w:rPr>
            </w:pPr>
          </w:p>
          <w:p w14:paraId="3D9D2705" w14:textId="0C0F4452" w:rsidR="003F5A0D" w:rsidRPr="00667E6E" w:rsidRDefault="00952E82" w:rsidP="00952E82">
            <w:pPr>
              <w:rPr>
                <w:b/>
                <w:lang w:val="es-MX"/>
              </w:rPr>
            </w:pPr>
            <w:r w:rsidRPr="00667E6E">
              <w:rPr>
                <w:b/>
                <w:lang w:val="es-MX"/>
              </w:rPr>
              <w:t>Monitor</w:t>
            </w:r>
            <w:r w:rsidR="00FC6835" w:rsidRPr="00667E6E">
              <w:rPr>
                <w:b/>
                <w:lang w:val="es-MX"/>
              </w:rPr>
              <w:t>eo</w:t>
            </w:r>
          </w:p>
          <w:p w14:paraId="50EECA59" w14:textId="2FE4F1B0" w:rsidR="00721277" w:rsidRPr="00667E6E" w:rsidRDefault="00534611" w:rsidP="00952E82">
            <w:pPr>
              <w:rPr>
                <w:sz w:val="24"/>
                <w:szCs w:val="24"/>
                <w:lang w:val="es-MX"/>
              </w:rPr>
            </w:pPr>
            <w:r>
              <w:rPr>
                <w:lang w:val="es-MX"/>
              </w:rPr>
              <w:t xml:space="preserve">Liderazgo de </w:t>
            </w:r>
            <w:r w:rsidRPr="00667E6E">
              <w:rPr>
                <w:lang w:val="es-MX"/>
              </w:rPr>
              <w:t>ECE</w:t>
            </w:r>
          </w:p>
        </w:tc>
        <w:tc>
          <w:tcPr>
            <w:tcW w:w="2880" w:type="dxa"/>
            <w:shd w:val="clear" w:color="auto" w:fill="FFFFFF" w:themeFill="background1"/>
          </w:tcPr>
          <w:p w14:paraId="73D5A8DF" w14:textId="2FB38ACC" w:rsidR="003F5A0D" w:rsidRPr="0033659A" w:rsidRDefault="0033659A" w:rsidP="008E2C57">
            <w:pPr>
              <w:rPr>
                <w:sz w:val="24"/>
                <w:szCs w:val="24"/>
                <w:lang w:val="es-MX"/>
              </w:rPr>
            </w:pPr>
            <w:r w:rsidRPr="0033659A">
              <w:rPr>
                <w:sz w:val="24"/>
                <w:szCs w:val="24"/>
                <w:lang w:val="es-MX"/>
              </w:rPr>
              <w:t xml:space="preserve">Manual de </w:t>
            </w:r>
            <w:r w:rsidR="00755981" w:rsidRPr="0033659A">
              <w:rPr>
                <w:sz w:val="24"/>
                <w:szCs w:val="24"/>
                <w:lang w:val="es-MX"/>
              </w:rPr>
              <w:t>CPP</w:t>
            </w:r>
            <w:r w:rsidRPr="0033659A">
              <w:rPr>
                <w:sz w:val="24"/>
                <w:szCs w:val="24"/>
                <w:lang w:val="es-MX"/>
              </w:rPr>
              <w:t xml:space="preserve"> de</w:t>
            </w:r>
            <w:r w:rsidR="00755981" w:rsidRPr="0033659A">
              <w:rPr>
                <w:sz w:val="24"/>
                <w:szCs w:val="24"/>
                <w:lang w:val="es-MX"/>
              </w:rPr>
              <w:t xml:space="preserve"> CDE;</w:t>
            </w:r>
            <w:r w:rsidRPr="0033659A">
              <w:rPr>
                <w:sz w:val="24"/>
                <w:szCs w:val="24"/>
                <w:lang w:val="es-MX"/>
              </w:rPr>
              <w:t xml:space="preserve"> Sitio Web de </w:t>
            </w:r>
            <w:r w:rsidR="00755981" w:rsidRPr="0033659A">
              <w:rPr>
                <w:sz w:val="24"/>
                <w:szCs w:val="24"/>
                <w:lang w:val="es-MX"/>
              </w:rPr>
              <w:t xml:space="preserve">OHS, </w:t>
            </w:r>
            <w:r w:rsidRPr="0033659A">
              <w:rPr>
                <w:sz w:val="24"/>
                <w:szCs w:val="24"/>
                <w:lang w:val="es-MX"/>
              </w:rPr>
              <w:t>materiales del programa</w:t>
            </w:r>
            <w:r w:rsidR="004B36DD">
              <w:rPr>
                <w:sz w:val="24"/>
                <w:szCs w:val="24"/>
                <w:lang w:val="es-MX"/>
              </w:rPr>
              <w:t xml:space="preserve"> y enlaces</w:t>
            </w:r>
            <w:r w:rsidR="00755981" w:rsidRPr="0033659A">
              <w:rPr>
                <w:sz w:val="24"/>
                <w:szCs w:val="24"/>
                <w:lang w:val="es-MX"/>
              </w:rPr>
              <w:t xml:space="preserve">; </w:t>
            </w:r>
            <w:r w:rsidR="004B36DD">
              <w:rPr>
                <w:sz w:val="24"/>
                <w:szCs w:val="24"/>
                <w:lang w:val="es-MX"/>
              </w:rPr>
              <w:t xml:space="preserve">Procedimiento de Finanzas y Contratos de </w:t>
            </w:r>
            <w:r w:rsidR="00755981" w:rsidRPr="0033659A">
              <w:rPr>
                <w:sz w:val="24"/>
                <w:szCs w:val="24"/>
                <w:lang w:val="es-MX"/>
              </w:rPr>
              <w:t>PSD</w:t>
            </w:r>
          </w:p>
        </w:tc>
        <w:tc>
          <w:tcPr>
            <w:tcW w:w="2610" w:type="dxa"/>
            <w:shd w:val="clear" w:color="auto" w:fill="FFFFFF" w:themeFill="background1"/>
          </w:tcPr>
          <w:p w14:paraId="66BC6C78" w14:textId="43810325" w:rsidR="003F5A0D" w:rsidRPr="00667E6E" w:rsidRDefault="00567AE7" w:rsidP="008E2C57">
            <w:pPr>
              <w:rPr>
                <w:sz w:val="24"/>
                <w:szCs w:val="24"/>
                <w:lang w:val="es-MX"/>
              </w:rPr>
            </w:pPr>
            <w:r>
              <w:rPr>
                <w:sz w:val="24"/>
                <w:szCs w:val="24"/>
                <w:lang w:val="es-MX"/>
              </w:rPr>
              <w:t xml:space="preserve">Ley de </w:t>
            </w:r>
            <w:r w:rsidR="003F5A0D" w:rsidRPr="00667E6E">
              <w:rPr>
                <w:sz w:val="24"/>
                <w:szCs w:val="24"/>
                <w:lang w:val="es-MX"/>
              </w:rPr>
              <w:t>CPP (22-2</w:t>
            </w:r>
            <w:r w:rsidR="00755981" w:rsidRPr="00667E6E">
              <w:rPr>
                <w:sz w:val="24"/>
                <w:szCs w:val="24"/>
                <w:lang w:val="es-MX"/>
              </w:rPr>
              <w:t>8</w:t>
            </w:r>
            <w:r w:rsidR="003F5A0D" w:rsidRPr="00667E6E">
              <w:rPr>
                <w:sz w:val="24"/>
                <w:szCs w:val="24"/>
                <w:lang w:val="es-MX"/>
              </w:rPr>
              <w:t>-10</w:t>
            </w:r>
            <w:r w:rsidR="00755981" w:rsidRPr="00667E6E">
              <w:rPr>
                <w:sz w:val="24"/>
                <w:szCs w:val="24"/>
                <w:lang w:val="es-MX"/>
              </w:rPr>
              <w:t>5</w:t>
            </w:r>
            <w:r w:rsidR="003F5A0D" w:rsidRPr="00667E6E">
              <w:rPr>
                <w:sz w:val="24"/>
                <w:szCs w:val="24"/>
                <w:lang w:val="es-MX"/>
              </w:rPr>
              <w:t>)</w:t>
            </w:r>
          </w:p>
          <w:p w14:paraId="659A225D" w14:textId="77777777" w:rsidR="008872CB" w:rsidRPr="00667E6E" w:rsidRDefault="008872CB" w:rsidP="008E2C57">
            <w:pPr>
              <w:rPr>
                <w:sz w:val="24"/>
                <w:szCs w:val="24"/>
                <w:lang w:val="es-MX"/>
              </w:rPr>
            </w:pPr>
          </w:p>
          <w:p w14:paraId="652543C4" w14:textId="77777777" w:rsidR="008872CB" w:rsidRPr="00667E6E" w:rsidRDefault="008872CB" w:rsidP="008E2C57">
            <w:pPr>
              <w:rPr>
                <w:sz w:val="24"/>
                <w:szCs w:val="24"/>
                <w:lang w:val="es-MX"/>
              </w:rPr>
            </w:pPr>
            <w:r w:rsidRPr="00667E6E">
              <w:rPr>
                <w:sz w:val="24"/>
                <w:szCs w:val="24"/>
                <w:lang w:val="es-MX"/>
              </w:rPr>
              <w:t>HSPPS 1302.53</w:t>
            </w:r>
            <w:r w:rsidR="00060E4B" w:rsidRPr="00667E6E">
              <w:rPr>
                <w:sz w:val="24"/>
                <w:szCs w:val="24"/>
                <w:lang w:val="es-MX"/>
              </w:rPr>
              <w:t xml:space="preserve">, 1302.102 </w:t>
            </w:r>
            <w:r w:rsidR="00755981" w:rsidRPr="00667E6E">
              <w:rPr>
                <w:sz w:val="24"/>
                <w:szCs w:val="24"/>
                <w:lang w:val="es-MX"/>
              </w:rPr>
              <w:t xml:space="preserve">d </w:t>
            </w:r>
            <w:r w:rsidR="00060E4B" w:rsidRPr="00667E6E">
              <w:rPr>
                <w:sz w:val="24"/>
                <w:szCs w:val="24"/>
                <w:lang w:val="es-MX"/>
              </w:rPr>
              <w:t>(2)</w:t>
            </w:r>
          </w:p>
        </w:tc>
        <w:tc>
          <w:tcPr>
            <w:tcW w:w="1626" w:type="dxa"/>
          </w:tcPr>
          <w:p w14:paraId="61A5AB50" w14:textId="77777777" w:rsidR="003F5A0D" w:rsidRPr="00667E6E" w:rsidRDefault="003F5A0D" w:rsidP="008E2C57">
            <w:pPr>
              <w:rPr>
                <w:sz w:val="24"/>
                <w:szCs w:val="24"/>
                <w:lang w:val="es-MX"/>
              </w:rPr>
            </w:pPr>
          </w:p>
        </w:tc>
      </w:tr>
      <w:tr w:rsidR="00727031" w:rsidRPr="00667E6E" w14:paraId="31C97464" w14:textId="77777777" w:rsidTr="005536FD">
        <w:trPr>
          <w:trHeight w:val="1525"/>
        </w:trPr>
        <w:tc>
          <w:tcPr>
            <w:tcW w:w="5485" w:type="dxa"/>
          </w:tcPr>
          <w:p w14:paraId="318A4CF4" w14:textId="2F8108A9" w:rsidR="006318A6" w:rsidRPr="00667E6E" w:rsidRDefault="006318A6" w:rsidP="006318A6">
            <w:pPr>
              <w:rPr>
                <w:lang w:val="es-MX"/>
              </w:rPr>
            </w:pPr>
            <w:r w:rsidRPr="00667E6E">
              <w:rPr>
                <w:lang w:val="es-MX"/>
              </w:rPr>
              <w:t>Utili</w:t>
            </w:r>
            <w:r w:rsidR="008C5B65">
              <w:rPr>
                <w:lang w:val="es-MX"/>
              </w:rPr>
              <w:t>zar</w:t>
            </w:r>
            <w:r w:rsidRPr="00667E6E">
              <w:rPr>
                <w:lang w:val="es-MX"/>
              </w:rPr>
              <w:t xml:space="preserve"> la supervisión continua para garantizar el cumplimiento de los estándares de rendimiento, las políticas y las reglamentaciones e informes estatales.</w:t>
            </w:r>
          </w:p>
          <w:p w14:paraId="21B705F5" w14:textId="77777777" w:rsidR="006318A6" w:rsidRPr="00667E6E" w:rsidRDefault="006318A6" w:rsidP="006318A6">
            <w:pPr>
              <w:rPr>
                <w:lang w:val="es-MX"/>
              </w:rPr>
            </w:pPr>
          </w:p>
          <w:p w14:paraId="71058EFD" w14:textId="056C4F44" w:rsidR="003F5A0D" w:rsidRPr="00667E6E" w:rsidRDefault="006318A6" w:rsidP="006318A6">
            <w:pPr>
              <w:rPr>
                <w:lang w:val="es-MX"/>
              </w:rPr>
            </w:pPr>
            <w:r w:rsidRPr="00667E6E">
              <w:rPr>
                <w:lang w:val="es-MX"/>
              </w:rPr>
              <w:lastRenderedPageBreak/>
              <w:t>Asegurar la exactitud de los conteos de alumnos de otoño para asegurar la financiación.</w:t>
            </w:r>
          </w:p>
        </w:tc>
        <w:tc>
          <w:tcPr>
            <w:tcW w:w="1980" w:type="dxa"/>
          </w:tcPr>
          <w:p w14:paraId="7D4B8521" w14:textId="0CBE47F4" w:rsidR="00952E82" w:rsidRPr="00667E6E" w:rsidRDefault="00952E82" w:rsidP="00952E82">
            <w:pPr>
              <w:rPr>
                <w:lang w:val="es-MX"/>
              </w:rPr>
            </w:pPr>
            <w:r w:rsidRPr="00667E6E">
              <w:rPr>
                <w:b/>
                <w:lang w:val="es-MX"/>
              </w:rPr>
              <w:lastRenderedPageBreak/>
              <w:t>Respons</w:t>
            </w:r>
            <w:r w:rsidR="00FC6835" w:rsidRPr="00667E6E">
              <w:rPr>
                <w:b/>
                <w:lang w:val="es-MX"/>
              </w:rPr>
              <w:t>abilidad</w:t>
            </w:r>
          </w:p>
          <w:p w14:paraId="553F41B1" w14:textId="5CAAE58E" w:rsidR="00952E82" w:rsidRPr="00667E6E" w:rsidRDefault="00534611" w:rsidP="00952E82">
            <w:pPr>
              <w:rPr>
                <w:lang w:val="es-MX"/>
              </w:rPr>
            </w:pPr>
            <w:r>
              <w:rPr>
                <w:lang w:val="es-MX"/>
              </w:rPr>
              <w:t xml:space="preserve">Liderazgo de </w:t>
            </w:r>
            <w:r w:rsidRPr="00667E6E">
              <w:rPr>
                <w:lang w:val="es-MX"/>
              </w:rPr>
              <w:t>ECE</w:t>
            </w:r>
            <w:r w:rsidR="00721277" w:rsidRPr="00667E6E">
              <w:rPr>
                <w:lang w:val="es-MX"/>
              </w:rPr>
              <w:t xml:space="preserve">; </w:t>
            </w:r>
            <w:r w:rsidR="00D045D2">
              <w:rPr>
                <w:lang w:val="es-MX"/>
              </w:rPr>
              <w:t xml:space="preserve">Personal de </w:t>
            </w:r>
            <w:r w:rsidR="00721277" w:rsidRPr="00667E6E">
              <w:rPr>
                <w:lang w:val="es-MX"/>
              </w:rPr>
              <w:t>ECE;</w:t>
            </w:r>
            <w:r w:rsidR="00D045D2">
              <w:rPr>
                <w:lang w:val="es-MX"/>
              </w:rPr>
              <w:t xml:space="preserve"> Departamentos de </w:t>
            </w:r>
            <w:r w:rsidR="00D045D2" w:rsidRPr="00667E6E">
              <w:rPr>
                <w:lang w:val="es-MX"/>
              </w:rPr>
              <w:t>PSD</w:t>
            </w:r>
          </w:p>
          <w:p w14:paraId="76C80322" w14:textId="40FC8247" w:rsidR="003F5A0D" w:rsidRPr="00667E6E" w:rsidRDefault="00952E82" w:rsidP="00952E82">
            <w:pPr>
              <w:rPr>
                <w:b/>
                <w:lang w:val="es-MX"/>
              </w:rPr>
            </w:pPr>
            <w:r w:rsidRPr="00667E6E">
              <w:rPr>
                <w:b/>
                <w:lang w:val="es-MX"/>
              </w:rPr>
              <w:lastRenderedPageBreak/>
              <w:t>Monitor</w:t>
            </w:r>
            <w:r w:rsidR="00FC6835" w:rsidRPr="00667E6E">
              <w:rPr>
                <w:b/>
                <w:lang w:val="es-MX"/>
              </w:rPr>
              <w:t>eo</w:t>
            </w:r>
          </w:p>
          <w:p w14:paraId="722D1567" w14:textId="54608655" w:rsidR="00721277" w:rsidRPr="00667E6E" w:rsidRDefault="00534611" w:rsidP="00952E82">
            <w:pPr>
              <w:rPr>
                <w:sz w:val="24"/>
                <w:szCs w:val="24"/>
                <w:lang w:val="es-MX"/>
              </w:rPr>
            </w:pPr>
            <w:r>
              <w:rPr>
                <w:lang w:val="es-MX"/>
              </w:rPr>
              <w:t xml:space="preserve">Liderazgo de </w:t>
            </w:r>
            <w:r w:rsidRPr="00667E6E">
              <w:rPr>
                <w:lang w:val="es-MX"/>
              </w:rPr>
              <w:t>ECE</w:t>
            </w:r>
          </w:p>
        </w:tc>
        <w:tc>
          <w:tcPr>
            <w:tcW w:w="2880" w:type="dxa"/>
            <w:shd w:val="clear" w:color="auto" w:fill="FFFFFF" w:themeFill="background1"/>
          </w:tcPr>
          <w:p w14:paraId="469AF98B" w14:textId="58C1DE60" w:rsidR="003F5A0D" w:rsidRPr="00C94595" w:rsidRDefault="00C94595" w:rsidP="008E2C57">
            <w:pPr>
              <w:rPr>
                <w:sz w:val="24"/>
                <w:szCs w:val="24"/>
                <w:lang w:val="es-MX"/>
              </w:rPr>
            </w:pPr>
            <w:r w:rsidRPr="00C94595">
              <w:rPr>
                <w:sz w:val="24"/>
                <w:szCs w:val="24"/>
                <w:lang w:val="es-MX"/>
              </w:rPr>
              <w:lastRenderedPageBreak/>
              <w:t>Reporte Mensual del Consejo de Política</w:t>
            </w:r>
            <w:r w:rsidR="00755981" w:rsidRPr="00C94595">
              <w:rPr>
                <w:sz w:val="24"/>
                <w:szCs w:val="24"/>
                <w:lang w:val="es-MX"/>
              </w:rPr>
              <w:t xml:space="preserve">; </w:t>
            </w:r>
            <w:r w:rsidRPr="00C94595">
              <w:rPr>
                <w:sz w:val="24"/>
                <w:szCs w:val="24"/>
                <w:lang w:val="es-MX"/>
              </w:rPr>
              <w:t>Sistema de Información de</w:t>
            </w:r>
            <w:r>
              <w:rPr>
                <w:sz w:val="24"/>
                <w:szCs w:val="24"/>
                <w:lang w:val="es-MX"/>
              </w:rPr>
              <w:t>l Estudiante; Informe de asistencia Trimestral</w:t>
            </w:r>
            <w:r w:rsidR="00755981" w:rsidRPr="00C94595">
              <w:rPr>
                <w:sz w:val="24"/>
                <w:szCs w:val="24"/>
                <w:lang w:val="es-MX"/>
              </w:rPr>
              <w:t xml:space="preserve">; </w:t>
            </w:r>
            <w:r>
              <w:rPr>
                <w:sz w:val="24"/>
                <w:szCs w:val="24"/>
                <w:lang w:val="es-MX"/>
              </w:rPr>
              <w:lastRenderedPageBreak/>
              <w:t>Forma M de Archivo de Auditoria</w:t>
            </w:r>
            <w:r w:rsidR="00755981" w:rsidRPr="00C94595">
              <w:rPr>
                <w:sz w:val="24"/>
                <w:szCs w:val="24"/>
                <w:lang w:val="es-MX"/>
              </w:rPr>
              <w:t xml:space="preserve">; </w:t>
            </w:r>
          </w:p>
        </w:tc>
        <w:tc>
          <w:tcPr>
            <w:tcW w:w="2610" w:type="dxa"/>
            <w:shd w:val="clear" w:color="auto" w:fill="FFFFFF" w:themeFill="background1"/>
          </w:tcPr>
          <w:p w14:paraId="42641D57" w14:textId="77777777" w:rsidR="00066FE7" w:rsidRPr="00667E6E" w:rsidRDefault="00066FE7" w:rsidP="008E2C57">
            <w:pPr>
              <w:rPr>
                <w:sz w:val="24"/>
                <w:szCs w:val="24"/>
                <w:lang w:val="es-MX"/>
              </w:rPr>
            </w:pPr>
            <w:r w:rsidRPr="00667E6E">
              <w:rPr>
                <w:sz w:val="24"/>
                <w:szCs w:val="24"/>
                <w:lang w:val="es-MX"/>
              </w:rPr>
              <w:lastRenderedPageBreak/>
              <w:t xml:space="preserve">HSPPS </w:t>
            </w:r>
            <w:r w:rsidR="0023573B" w:rsidRPr="00667E6E">
              <w:rPr>
                <w:sz w:val="24"/>
                <w:szCs w:val="24"/>
                <w:lang w:val="es-MX"/>
              </w:rPr>
              <w:t>1302.102</w:t>
            </w:r>
            <w:r w:rsidR="00060E4B" w:rsidRPr="00667E6E">
              <w:rPr>
                <w:sz w:val="24"/>
                <w:szCs w:val="24"/>
                <w:lang w:val="es-MX"/>
              </w:rPr>
              <w:t>, 1302.103</w:t>
            </w:r>
          </w:p>
          <w:p w14:paraId="15C67643" w14:textId="77777777" w:rsidR="00066FE7" w:rsidRPr="00667E6E" w:rsidRDefault="00066FE7" w:rsidP="008E2C57">
            <w:pPr>
              <w:rPr>
                <w:sz w:val="24"/>
                <w:szCs w:val="24"/>
                <w:highlight w:val="green"/>
                <w:lang w:val="es-MX"/>
              </w:rPr>
            </w:pPr>
          </w:p>
          <w:p w14:paraId="79B3B224" w14:textId="3C4D73A9" w:rsidR="003F5A0D" w:rsidRPr="00667E6E" w:rsidRDefault="00C94595" w:rsidP="008E2C57">
            <w:pPr>
              <w:rPr>
                <w:sz w:val="24"/>
                <w:szCs w:val="24"/>
                <w:lang w:val="es-MX"/>
              </w:rPr>
            </w:pPr>
            <w:r>
              <w:rPr>
                <w:sz w:val="24"/>
                <w:szCs w:val="24"/>
                <w:lang w:val="es-MX"/>
              </w:rPr>
              <w:t xml:space="preserve">Ley de </w:t>
            </w:r>
            <w:r w:rsidR="003F5A0D" w:rsidRPr="00667E6E">
              <w:rPr>
                <w:sz w:val="24"/>
                <w:szCs w:val="24"/>
                <w:lang w:val="es-MX"/>
              </w:rPr>
              <w:t>CPP (22-28-10</w:t>
            </w:r>
            <w:r w:rsidR="00755981" w:rsidRPr="00667E6E">
              <w:rPr>
                <w:sz w:val="24"/>
                <w:szCs w:val="24"/>
                <w:lang w:val="es-MX"/>
              </w:rPr>
              <w:t>5-22-28-108</w:t>
            </w:r>
            <w:r w:rsidR="003F5A0D" w:rsidRPr="00667E6E">
              <w:rPr>
                <w:sz w:val="24"/>
                <w:szCs w:val="24"/>
                <w:lang w:val="es-MX"/>
              </w:rPr>
              <w:t>)</w:t>
            </w:r>
          </w:p>
        </w:tc>
        <w:tc>
          <w:tcPr>
            <w:tcW w:w="1626" w:type="dxa"/>
          </w:tcPr>
          <w:p w14:paraId="7DC60C0E" w14:textId="77777777" w:rsidR="003F5A0D" w:rsidRPr="00667E6E" w:rsidRDefault="003F5A0D" w:rsidP="008E2C57">
            <w:pPr>
              <w:rPr>
                <w:sz w:val="24"/>
                <w:szCs w:val="24"/>
                <w:lang w:val="es-MX"/>
              </w:rPr>
            </w:pPr>
          </w:p>
        </w:tc>
      </w:tr>
      <w:tr w:rsidR="00727031" w:rsidRPr="00667E6E" w14:paraId="63B42D6D" w14:textId="77777777" w:rsidTr="003429D9">
        <w:trPr>
          <w:trHeight w:val="1525"/>
        </w:trPr>
        <w:tc>
          <w:tcPr>
            <w:tcW w:w="5485" w:type="dxa"/>
          </w:tcPr>
          <w:p w14:paraId="22E2B3B0" w14:textId="6BD870D0" w:rsidR="006318A6" w:rsidRPr="00667E6E" w:rsidRDefault="00546B73" w:rsidP="006318A6">
            <w:pPr>
              <w:rPr>
                <w:lang w:val="es-MX"/>
              </w:rPr>
            </w:pPr>
            <w:r w:rsidRPr="00667E6E">
              <w:rPr>
                <w:lang w:val="es-MX"/>
              </w:rPr>
              <w:t>Asegur</w:t>
            </w:r>
            <w:r>
              <w:rPr>
                <w:lang w:val="es-MX"/>
              </w:rPr>
              <w:t>arse</w:t>
            </w:r>
            <w:r w:rsidR="006318A6" w:rsidRPr="00667E6E">
              <w:rPr>
                <w:lang w:val="es-MX"/>
              </w:rPr>
              <w:t xml:space="preserve"> de que exista un sistema de registro de datos efectivo, preciso y oportuno con confidencialidad para los niños, las familias y el personal. Notificar anualmente a los padres sobre los procedimientos de protección de la privacidad.</w:t>
            </w:r>
          </w:p>
          <w:p w14:paraId="6E141FBB" w14:textId="77777777" w:rsidR="006318A6" w:rsidRPr="00667E6E" w:rsidRDefault="006318A6" w:rsidP="006318A6">
            <w:pPr>
              <w:rPr>
                <w:lang w:val="es-MX"/>
              </w:rPr>
            </w:pPr>
          </w:p>
          <w:p w14:paraId="1D6EFD81" w14:textId="15123D00" w:rsidR="00451EE1" w:rsidRPr="00667E6E" w:rsidRDefault="006318A6" w:rsidP="006318A6">
            <w:pPr>
              <w:rPr>
                <w:lang w:val="es-MX"/>
              </w:rPr>
            </w:pPr>
            <w:r w:rsidRPr="00667E6E">
              <w:rPr>
                <w:lang w:val="es-MX"/>
              </w:rPr>
              <w:t>Proporcionar a los padres oportunidades para revisar el expediente educativo del niño.</w:t>
            </w:r>
          </w:p>
        </w:tc>
        <w:tc>
          <w:tcPr>
            <w:tcW w:w="1980" w:type="dxa"/>
          </w:tcPr>
          <w:p w14:paraId="46000DF6" w14:textId="6A8EEF5B" w:rsidR="000573D7" w:rsidRPr="00667E6E" w:rsidRDefault="000573D7" w:rsidP="000573D7">
            <w:pPr>
              <w:rPr>
                <w:b/>
                <w:lang w:val="es-MX"/>
              </w:rPr>
            </w:pPr>
            <w:r w:rsidRPr="00667E6E">
              <w:rPr>
                <w:b/>
                <w:lang w:val="es-MX"/>
              </w:rPr>
              <w:t>Respons</w:t>
            </w:r>
            <w:r w:rsidR="00FC6835" w:rsidRPr="00667E6E">
              <w:rPr>
                <w:b/>
                <w:lang w:val="es-MX"/>
              </w:rPr>
              <w:t>abilidad</w:t>
            </w:r>
          </w:p>
          <w:p w14:paraId="0B2476E1" w14:textId="6CB6E1F1" w:rsidR="000573D7" w:rsidRPr="00667E6E" w:rsidRDefault="00534611" w:rsidP="000573D7">
            <w:pPr>
              <w:rPr>
                <w:lang w:val="es-MX"/>
              </w:rPr>
            </w:pPr>
            <w:r>
              <w:rPr>
                <w:lang w:val="es-MX"/>
              </w:rPr>
              <w:t xml:space="preserve">Liderazgo de </w:t>
            </w:r>
            <w:r w:rsidRPr="00667E6E">
              <w:rPr>
                <w:lang w:val="es-MX"/>
              </w:rPr>
              <w:t>ECE</w:t>
            </w:r>
            <w:r w:rsidR="000573D7" w:rsidRPr="00667E6E">
              <w:rPr>
                <w:lang w:val="es-MX"/>
              </w:rPr>
              <w:t xml:space="preserve">; </w:t>
            </w:r>
            <w:r w:rsidR="00D045D2">
              <w:rPr>
                <w:lang w:val="es-MX"/>
              </w:rPr>
              <w:t xml:space="preserve">Departamentos de </w:t>
            </w:r>
            <w:r w:rsidR="000573D7" w:rsidRPr="00667E6E">
              <w:rPr>
                <w:lang w:val="es-MX"/>
              </w:rPr>
              <w:t>PSD</w:t>
            </w:r>
          </w:p>
          <w:p w14:paraId="10F1476B" w14:textId="77777777" w:rsidR="000573D7" w:rsidRPr="00667E6E" w:rsidRDefault="000573D7" w:rsidP="000573D7">
            <w:pPr>
              <w:rPr>
                <w:b/>
                <w:lang w:val="es-MX"/>
              </w:rPr>
            </w:pPr>
          </w:p>
          <w:p w14:paraId="134D97C2" w14:textId="66080386" w:rsidR="000573D7" w:rsidRPr="00667E6E" w:rsidRDefault="000573D7" w:rsidP="000573D7">
            <w:pPr>
              <w:rPr>
                <w:b/>
                <w:lang w:val="es-MX"/>
              </w:rPr>
            </w:pPr>
            <w:r w:rsidRPr="00667E6E">
              <w:rPr>
                <w:b/>
                <w:lang w:val="es-MX"/>
              </w:rPr>
              <w:t>Monitor</w:t>
            </w:r>
            <w:r w:rsidR="00FC6835" w:rsidRPr="00667E6E">
              <w:rPr>
                <w:b/>
                <w:lang w:val="es-MX"/>
              </w:rPr>
              <w:t>eo</w:t>
            </w:r>
          </w:p>
          <w:p w14:paraId="22C3B6AF" w14:textId="65F52C1C" w:rsidR="00451EE1" w:rsidRPr="00667E6E" w:rsidRDefault="000573D7" w:rsidP="000573D7">
            <w:pPr>
              <w:rPr>
                <w:b/>
                <w:lang w:val="es-MX"/>
              </w:rPr>
            </w:pPr>
            <w:r w:rsidRPr="00667E6E">
              <w:rPr>
                <w:sz w:val="24"/>
                <w:szCs w:val="24"/>
                <w:lang w:val="es-MX"/>
              </w:rPr>
              <w:t>Director</w:t>
            </w:r>
            <w:r w:rsidR="00534611" w:rsidRPr="00667E6E">
              <w:rPr>
                <w:sz w:val="24"/>
                <w:szCs w:val="24"/>
                <w:lang w:val="es-MX"/>
              </w:rPr>
              <w:t xml:space="preserve"> </w:t>
            </w:r>
            <w:r w:rsidR="00534611">
              <w:rPr>
                <w:sz w:val="24"/>
                <w:szCs w:val="24"/>
                <w:lang w:val="es-MX"/>
              </w:rPr>
              <w:t xml:space="preserve">de </w:t>
            </w:r>
            <w:r w:rsidR="00534611" w:rsidRPr="00667E6E">
              <w:rPr>
                <w:sz w:val="24"/>
                <w:szCs w:val="24"/>
                <w:lang w:val="es-MX"/>
              </w:rPr>
              <w:t>ECE</w:t>
            </w:r>
          </w:p>
        </w:tc>
        <w:tc>
          <w:tcPr>
            <w:tcW w:w="2880" w:type="dxa"/>
            <w:shd w:val="clear" w:color="auto" w:fill="FFFFFF" w:themeFill="background1"/>
          </w:tcPr>
          <w:p w14:paraId="49441CCF" w14:textId="70A5A65A" w:rsidR="00451EE1" w:rsidRPr="00667E6E" w:rsidRDefault="00D322DC" w:rsidP="003429D9">
            <w:pPr>
              <w:shd w:val="clear" w:color="auto" w:fill="FFFFFF" w:themeFill="background1"/>
              <w:rPr>
                <w:sz w:val="24"/>
                <w:szCs w:val="24"/>
                <w:lang w:val="es-MX"/>
              </w:rPr>
            </w:pPr>
            <w:r w:rsidRPr="004132D3">
              <w:rPr>
                <w:sz w:val="24"/>
                <w:szCs w:val="24"/>
                <w:lang w:val="es-MX"/>
              </w:rPr>
              <w:t>Sistema de In</w:t>
            </w:r>
            <w:r>
              <w:rPr>
                <w:sz w:val="24"/>
                <w:szCs w:val="24"/>
                <w:lang w:val="es-MX"/>
              </w:rPr>
              <w:t>formación del Estudiante</w:t>
            </w:r>
            <w:r w:rsidR="00755981" w:rsidRPr="00667E6E">
              <w:rPr>
                <w:sz w:val="24"/>
                <w:szCs w:val="24"/>
                <w:lang w:val="es-MX"/>
              </w:rPr>
              <w:t xml:space="preserve">; </w:t>
            </w:r>
            <w:r w:rsidR="0031172F">
              <w:rPr>
                <w:sz w:val="24"/>
                <w:szCs w:val="24"/>
                <w:lang w:val="es-MX"/>
              </w:rPr>
              <w:t>Revisión anual de seguridad y acceso a sistemas</w:t>
            </w:r>
          </w:p>
          <w:p w14:paraId="551204BE" w14:textId="77777777" w:rsidR="00755981" w:rsidRPr="00667E6E" w:rsidRDefault="00755981" w:rsidP="008E2C57">
            <w:pPr>
              <w:rPr>
                <w:sz w:val="24"/>
                <w:szCs w:val="24"/>
                <w:lang w:val="es-MX"/>
              </w:rPr>
            </w:pPr>
          </w:p>
          <w:p w14:paraId="2F4CDB2B" w14:textId="77777777" w:rsidR="00755981" w:rsidRPr="00667E6E" w:rsidRDefault="00755981" w:rsidP="008E2C57">
            <w:pPr>
              <w:rPr>
                <w:sz w:val="24"/>
                <w:szCs w:val="24"/>
                <w:lang w:val="es-MX"/>
              </w:rPr>
            </w:pPr>
          </w:p>
        </w:tc>
        <w:tc>
          <w:tcPr>
            <w:tcW w:w="2610" w:type="dxa"/>
            <w:shd w:val="clear" w:color="auto" w:fill="auto"/>
          </w:tcPr>
          <w:p w14:paraId="43E75E79" w14:textId="77777777" w:rsidR="006C3AAA" w:rsidRPr="00667E6E" w:rsidRDefault="006C3AAA" w:rsidP="000573D7">
            <w:pPr>
              <w:rPr>
                <w:lang w:val="es-MX"/>
              </w:rPr>
            </w:pPr>
            <w:r w:rsidRPr="00667E6E">
              <w:rPr>
                <w:lang w:val="es-MX"/>
              </w:rPr>
              <w:t>HSPPS 1302.101, 1302.21</w:t>
            </w:r>
            <w:r w:rsidR="00B71DFA" w:rsidRPr="00667E6E">
              <w:rPr>
                <w:lang w:val="es-MX"/>
              </w:rPr>
              <w:t>, 22, 23, 24</w:t>
            </w:r>
          </w:p>
          <w:p w14:paraId="50AADD18" w14:textId="77777777" w:rsidR="00B71DFA" w:rsidRPr="00667E6E" w:rsidRDefault="00B71DFA" w:rsidP="000573D7">
            <w:pPr>
              <w:rPr>
                <w:lang w:val="es-MX"/>
              </w:rPr>
            </w:pPr>
          </w:p>
          <w:p w14:paraId="27F58065" w14:textId="5981CC46" w:rsidR="00B71DFA" w:rsidRPr="00667E6E" w:rsidRDefault="0031172F" w:rsidP="000573D7">
            <w:pPr>
              <w:rPr>
                <w:lang w:val="es-MX"/>
              </w:rPr>
            </w:pPr>
            <w:r>
              <w:rPr>
                <w:lang w:val="es-MX"/>
              </w:rPr>
              <w:t xml:space="preserve">Solicitud de Registros de </w:t>
            </w:r>
            <w:r w:rsidR="00B71DFA" w:rsidRPr="00667E6E">
              <w:rPr>
                <w:lang w:val="es-MX"/>
              </w:rPr>
              <w:t>PSD</w:t>
            </w:r>
          </w:p>
          <w:p w14:paraId="3601981D" w14:textId="77777777" w:rsidR="00B71DFA" w:rsidRPr="00667E6E" w:rsidRDefault="00B71DFA" w:rsidP="000573D7">
            <w:pPr>
              <w:rPr>
                <w:lang w:val="es-MX"/>
              </w:rPr>
            </w:pPr>
          </w:p>
          <w:p w14:paraId="28699120" w14:textId="7138EA36" w:rsidR="00B71DFA" w:rsidRPr="0031172F" w:rsidRDefault="0031172F" w:rsidP="000573D7">
            <w:pPr>
              <w:rPr>
                <w:lang w:val="es-MX"/>
              </w:rPr>
            </w:pPr>
            <w:r w:rsidRPr="0031172F">
              <w:rPr>
                <w:lang w:val="es-MX"/>
              </w:rPr>
              <w:t>Procedimientos de E</w:t>
            </w:r>
            <w:r w:rsidR="00B71DFA" w:rsidRPr="0031172F">
              <w:rPr>
                <w:lang w:val="es-MX"/>
              </w:rPr>
              <w:t xml:space="preserve">RSEA – P 20 – </w:t>
            </w:r>
            <w:r w:rsidRPr="0031172F">
              <w:rPr>
                <w:lang w:val="es-MX"/>
              </w:rPr>
              <w:t>R</w:t>
            </w:r>
            <w:r>
              <w:rPr>
                <w:lang w:val="es-MX"/>
              </w:rPr>
              <w:t>egistros de retención y privacidad</w:t>
            </w:r>
          </w:p>
        </w:tc>
        <w:tc>
          <w:tcPr>
            <w:tcW w:w="1626" w:type="dxa"/>
          </w:tcPr>
          <w:p w14:paraId="74F12F65" w14:textId="147A95FC" w:rsidR="00451EE1" w:rsidRPr="00667E6E" w:rsidRDefault="0031172F" w:rsidP="008E2C57">
            <w:pPr>
              <w:rPr>
                <w:sz w:val="24"/>
                <w:szCs w:val="24"/>
                <w:lang w:val="es-MX"/>
              </w:rPr>
            </w:pPr>
            <w:r>
              <w:rPr>
                <w:sz w:val="24"/>
                <w:szCs w:val="24"/>
                <w:lang w:val="es-MX"/>
              </w:rPr>
              <w:t>En Curso</w:t>
            </w:r>
          </w:p>
        </w:tc>
      </w:tr>
      <w:tr w:rsidR="00727031" w:rsidRPr="00667E6E" w14:paraId="18187031" w14:textId="77777777" w:rsidTr="005536FD">
        <w:trPr>
          <w:trHeight w:val="665"/>
        </w:trPr>
        <w:tc>
          <w:tcPr>
            <w:tcW w:w="5485" w:type="dxa"/>
          </w:tcPr>
          <w:p w14:paraId="123F92A1" w14:textId="5AF67426" w:rsidR="00B51BAF" w:rsidRPr="00667E6E" w:rsidRDefault="006318A6" w:rsidP="003E157C">
            <w:pPr>
              <w:rPr>
                <w:lang w:val="es-MX"/>
              </w:rPr>
            </w:pPr>
            <w:r w:rsidRPr="00667E6E">
              <w:rPr>
                <w:lang w:val="es-MX"/>
              </w:rPr>
              <w:t>A las familias no se les cobran tarifas por ninguna parte del programa fuera de la matrícula para aquellos que aplican.</w:t>
            </w:r>
          </w:p>
        </w:tc>
        <w:tc>
          <w:tcPr>
            <w:tcW w:w="1980" w:type="dxa"/>
          </w:tcPr>
          <w:p w14:paraId="2BE8F0C6" w14:textId="5BE869EF" w:rsidR="00B51BAF" w:rsidRPr="00667E6E" w:rsidRDefault="000573D7" w:rsidP="00952E82">
            <w:pPr>
              <w:rPr>
                <w:b/>
                <w:lang w:val="es-MX"/>
              </w:rPr>
            </w:pPr>
            <w:r w:rsidRPr="00667E6E">
              <w:rPr>
                <w:b/>
                <w:lang w:val="es-MX"/>
              </w:rPr>
              <w:t>Respons</w:t>
            </w:r>
            <w:r w:rsidR="00FC6835" w:rsidRPr="00667E6E">
              <w:rPr>
                <w:b/>
                <w:lang w:val="es-MX"/>
              </w:rPr>
              <w:t>abilidad</w:t>
            </w:r>
          </w:p>
          <w:p w14:paraId="22699DF2" w14:textId="77777777" w:rsidR="000573D7" w:rsidRPr="00667E6E" w:rsidRDefault="000573D7" w:rsidP="00952E82">
            <w:pPr>
              <w:rPr>
                <w:lang w:val="es-MX"/>
              </w:rPr>
            </w:pPr>
            <w:r w:rsidRPr="00667E6E">
              <w:rPr>
                <w:lang w:val="es-MX"/>
              </w:rPr>
              <w:t>Director</w:t>
            </w:r>
          </w:p>
        </w:tc>
        <w:tc>
          <w:tcPr>
            <w:tcW w:w="2880" w:type="dxa"/>
            <w:shd w:val="clear" w:color="auto" w:fill="FFFFFF" w:themeFill="background1"/>
          </w:tcPr>
          <w:p w14:paraId="48DD015D" w14:textId="6F2A775E" w:rsidR="00B51BAF" w:rsidRPr="00667E6E" w:rsidRDefault="00A629F2" w:rsidP="008E2C57">
            <w:pPr>
              <w:rPr>
                <w:sz w:val="24"/>
                <w:szCs w:val="24"/>
                <w:lang w:val="es-MX"/>
              </w:rPr>
            </w:pPr>
            <w:r>
              <w:rPr>
                <w:sz w:val="24"/>
                <w:szCs w:val="24"/>
                <w:lang w:val="es-MX"/>
              </w:rPr>
              <w:t>Documentos y seguimiento financiero</w:t>
            </w:r>
            <w:r w:rsidR="00366663" w:rsidRPr="00667E6E">
              <w:rPr>
                <w:sz w:val="24"/>
                <w:szCs w:val="24"/>
                <w:lang w:val="es-MX"/>
              </w:rPr>
              <w:t xml:space="preserve">; </w:t>
            </w:r>
            <w:r>
              <w:rPr>
                <w:sz w:val="24"/>
                <w:szCs w:val="24"/>
                <w:lang w:val="es-MX"/>
              </w:rPr>
              <w:t>Solicitud</w:t>
            </w:r>
          </w:p>
        </w:tc>
        <w:tc>
          <w:tcPr>
            <w:tcW w:w="2610" w:type="dxa"/>
            <w:shd w:val="clear" w:color="auto" w:fill="FFFFFF" w:themeFill="background1"/>
          </w:tcPr>
          <w:p w14:paraId="618A2C51" w14:textId="77777777" w:rsidR="00B51BAF" w:rsidRPr="00667E6E" w:rsidRDefault="00B51BAF" w:rsidP="008E2C57">
            <w:pPr>
              <w:rPr>
                <w:sz w:val="24"/>
                <w:szCs w:val="24"/>
                <w:highlight w:val="green"/>
                <w:lang w:val="es-MX"/>
              </w:rPr>
            </w:pPr>
            <w:r w:rsidRPr="00667E6E">
              <w:rPr>
                <w:sz w:val="24"/>
                <w:szCs w:val="24"/>
                <w:lang w:val="es-MX"/>
              </w:rPr>
              <w:t>HSPPS 1302.18</w:t>
            </w:r>
          </w:p>
        </w:tc>
        <w:tc>
          <w:tcPr>
            <w:tcW w:w="1626" w:type="dxa"/>
          </w:tcPr>
          <w:p w14:paraId="0CD30FF9" w14:textId="77777777" w:rsidR="00B51BAF" w:rsidRPr="00667E6E" w:rsidRDefault="00B51BAF" w:rsidP="008E2C57">
            <w:pPr>
              <w:rPr>
                <w:sz w:val="24"/>
                <w:szCs w:val="24"/>
                <w:lang w:val="es-MX"/>
              </w:rPr>
            </w:pPr>
          </w:p>
        </w:tc>
      </w:tr>
      <w:tr w:rsidR="00727031" w:rsidRPr="003E78F9" w14:paraId="69330D36" w14:textId="77777777" w:rsidTr="005536FD">
        <w:trPr>
          <w:trHeight w:val="1205"/>
        </w:trPr>
        <w:tc>
          <w:tcPr>
            <w:tcW w:w="5485" w:type="dxa"/>
          </w:tcPr>
          <w:p w14:paraId="7C94CC22" w14:textId="7E2DAFBC" w:rsidR="00681F57" w:rsidRPr="00667E6E" w:rsidRDefault="00546B73" w:rsidP="00FD2557">
            <w:pPr>
              <w:rPr>
                <w:lang w:val="es-MX"/>
              </w:rPr>
            </w:pPr>
            <w:r w:rsidRPr="00667E6E">
              <w:rPr>
                <w:lang w:val="es-MX"/>
              </w:rPr>
              <w:t>Asegur</w:t>
            </w:r>
            <w:r>
              <w:rPr>
                <w:lang w:val="es-MX"/>
              </w:rPr>
              <w:t>arse</w:t>
            </w:r>
            <w:r w:rsidR="006318A6" w:rsidRPr="00667E6E">
              <w:rPr>
                <w:lang w:val="es-MX"/>
              </w:rPr>
              <w:t xml:space="preserve"> de que el personal responsable de determinar la elegibilidad reciba capacitación sobre las regulaciones federales aplicables y las políticas y procedimientos del programa.</w:t>
            </w:r>
          </w:p>
        </w:tc>
        <w:tc>
          <w:tcPr>
            <w:tcW w:w="1980" w:type="dxa"/>
          </w:tcPr>
          <w:p w14:paraId="7368275D" w14:textId="47B55F48" w:rsidR="00681F57" w:rsidRPr="00667E6E" w:rsidRDefault="00681F57" w:rsidP="00FD2557">
            <w:pPr>
              <w:rPr>
                <w:lang w:val="es-MX"/>
              </w:rPr>
            </w:pPr>
            <w:r w:rsidRPr="00667E6E">
              <w:rPr>
                <w:b/>
                <w:lang w:val="es-MX"/>
              </w:rPr>
              <w:t>Respons</w:t>
            </w:r>
            <w:r w:rsidR="00FC6835" w:rsidRPr="00667E6E">
              <w:rPr>
                <w:b/>
                <w:lang w:val="es-MX"/>
              </w:rPr>
              <w:t>abilidad</w:t>
            </w:r>
          </w:p>
          <w:p w14:paraId="7DBB1417" w14:textId="59F9B29D" w:rsidR="00681F57" w:rsidRPr="00667E6E" w:rsidRDefault="00D045D2" w:rsidP="00FD2557">
            <w:pPr>
              <w:rPr>
                <w:lang w:val="es-MX"/>
              </w:rPr>
            </w:pPr>
            <w:r>
              <w:rPr>
                <w:lang w:val="es-MX"/>
              </w:rPr>
              <w:t xml:space="preserve">Coordinador de </w:t>
            </w:r>
            <w:r w:rsidR="00681F57" w:rsidRPr="00667E6E">
              <w:rPr>
                <w:lang w:val="es-MX"/>
              </w:rPr>
              <w:t xml:space="preserve">ERSEA, </w:t>
            </w:r>
            <w:r>
              <w:rPr>
                <w:lang w:val="es-MX"/>
              </w:rPr>
              <w:t xml:space="preserve">Asistente del Director de </w:t>
            </w:r>
            <w:r w:rsidR="00681F57" w:rsidRPr="00667E6E">
              <w:rPr>
                <w:lang w:val="es-MX"/>
              </w:rPr>
              <w:t>ECE</w:t>
            </w:r>
          </w:p>
        </w:tc>
        <w:tc>
          <w:tcPr>
            <w:tcW w:w="2880" w:type="dxa"/>
            <w:shd w:val="clear" w:color="auto" w:fill="FFFFFF" w:themeFill="background1"/>
          </w:tcPr>
          <w:p w14:paraId="0CFEB98F" w14:textId="73C5978E" w:rsidR="00681F57" w:rsidRPr="00667E6E" w:rsidRDefault="00A629F2" w:rsidP="00FD2557">
            <w:pPr>
              <w:rPr>
                <w:sz w:val="24"/>
                <w:szCs w:val="24"/>
                <w:lang w:val="es-MX"/>
              </w:rPr>
            </w:pPr>
            <w:r>
              <w:rPr>
                <w:sz w:val="24"/>
                <w:szCs w:val="24"/>
                <w:lang w:val="es-MX"/>
              </w:rPr>
              <w:t>Materiales de Entrenamiento</w:t>
            </w:r>
          </w:p>
          <w:p w14:paraId="23215886" w14:textId="77777777" w:rsidR="00681F57" w:rsidRPr="00667E6E" w:rsidRDefault="00681F57" w:rsidP="00FD2557">
            <w:pPr>
              <w:rPr>
                <w:sz w:val="24"/>
                <w:szCs w:val="24"/>
                <w:lang w:val="es-MX"/>
              </w:rPr>
            </w:pPr>
          </w:p>
          <w:p w14:paraId="514DE1A6" w14:textId="2E780563" w:rsidR="00681F57" w:rsidRPr="00667E6E" w:rsidRDefault="00A629F2" w:rsidP="00FD2557">
            <w:pPr>
              <w:rPr>
                <w:sz w:val="24"/>
                <w:szCs w:val="24"/>
                <w:lang w:val="es-MX"/>
              </w:rPr>
            </w:pPr>
            <w:r>
              <w:rPr>
                <w:sz w:val="24"/>
                <w:szCs w:val="24"/>
                <w:lang w:val="es-MX"/>
              </w:rPr>
              <w:t>Hoja para Firmar</w:t>
            </w:r>
          </w:p>
        </w:tc>
        <w:tc>
          <w:tcPr>
            <w:tcW w:w="2610" w:type="dxa"/>
            <w:shd w:val="clear" w:color="auto" w:fill="FFFFFF" w:themeFill="background1"/>
          </w:tcPr>
          <w:p w14:paraId="33D67665" w14:textId="77777777" w:rsidR="00681F57" w:rsidRPr="00667E6E" w:rsidRDefault="00681F57" w:rsidP="00FD2557">
            <w:pPr>
              <w:rPr>
                <w:lang w:val="es-MX"/>
              </w:rPr>
            </w:pPr>
            <w:r w:rsidRPr="00667E6E">
              <w:rPr>
                <w:lang w:val="es-MX"/>
              </w:rPr>
              <w:t>HSPPS 1302.12 (m)</w:t>
            </w:r>
          </w:p>
          <w:p w14:paraId="4588D968" w14:textId="77777777" w:rsidR="00366663" w:rsidRPr="00667E6E" w:rsidRDefault="00366663" w:rsidP="00FD2557">
            <w:pPr>
              <w:rPr>
                <w:b/>
                <w:lang w:val="es-MX"/>
              </w:rPr>
            </w:pPr>
          </w:p>
          <w:p w14:paraId="2E094705" w14:textId="77777777" w:rsidR="00681F57" w:rsidRPr="00667E6E" w:rsidRDefault="00366663" w:rsidP="00FD2557">
            <w:pPr>
              <w:rPr>
                <w:sz w:val="24"/>
                <w:szCs w:val="24"/>
                <w:lang w:val="es-MX"/>
              </w:rPr>
            </w:pPr>
            <w:r w:rsidRPr="00667E6E">
              <w:rPr>
                <w:lang w:val="es-MX"/>
              </w:rPr>
              <w:t>PSD GBEBD</w:t>
            </w:r>
          </w:p>
        </w:tc>
        <w:tc>
          <w:tcPr>
            <w:tcW w:w="1626" w:type="dxa"/>
          </w:tcPr>
          <w:p w14:paraId="34F6554C" w14:textId="34A29CAD" w:rsidR="00681F57" w:rsidRPr="003E78F9" w:rsidRDefault="003E78F9" w:rsidP="00FD2557">
            <w:pPr>
              <w:rPr>
                <w:lang w:val="es-MX"/>
              </w:rPr>
            </w:pPr>
            <w:r w:rsidRPr="003E78F9">
              <w:rPr>
                <w:lang w:val="es-MX"/>
              </w:rPr>
              <w:t xml:space="preserve">Dentro de los </w:t>
            </w:r>
            <w:r w:rsidR="00681F57" w:rsidRPr="003E78F9">
              <w:rPr>
                <w:lang w:val="es-MX"/>
              </w:rPr>
              <w:t>90</w:t>
            </w:r>
            <w:r w:rsidRPr="003E78F9">
              <w:rPr>
                <w:lang w:val="es-MX"/>
              </w:rPr>
              <w:t xml:space="preserve"> días de la contratación y </w:t>
            </w:r>
            <w:r w:rsidR="00727031">
              <w:rPr>
                <w:lang w:val="es-MX"/>
              </w:rPr>
              <w:t>revisión anual</w:t>
            </w:r>
            <w:r w:rsidR="00681F57" w:rsidRPr="003E78F9">
              <w:rPr>
                <w:lang w:val="es-MX"/>
              </w:rPr>
              <w:t>.</w:t>
            </w:r>
          </w:p>
        </w:tc>
      </w:tr>
      <w:tr w:rsidR="00727031" w:rsidRPr="00667E6E" w14:paraId="7C3360AA" w14:textId="77777777" w:rsidTr="005536FD">
        <w:trPr>
          <w:trHeight w:val="1525"/>
        </w:trPr>
        <w:tc>
          <w:tcPr>
            <w:tcW w:w="5485" w:type="dxa"/>
          </w:tcPr>
          <w:p w14:paraId="4CAB3AEC" w14:textId="77777777" w:rsidR="006318A6" w:rsidRPr="00667E6E" w:rsidRDefault="006318A6" w:rsidP="006318A6">
            <w:pPr>
              <w:rPr>
                <w:lang w:val="es-MX"/>
              </w:rPr>
            </w:pPr>
            <w:r w:rsidRPr="00667E6E">
              <w:rPr>
                <w:lang w:val="es-MX"/>
              </w:rPr>
              <w:t>Notificar al personal y los padres actuales de las vacantes de trabajo. Dar preferencia a los padres calificados.</w:t>
            </w:r>
          </w:p>
          <w:p w14:paraId="60005782" w14:textId="77777777" w:rsidR="006318A6" w:rsidRPr="00667E6E" w:rsidRDefault="006318A6" w:rsidP="006318A6">
            <w:pPr>
              <w:rPr>
                <w:lang w:val="es-MX"/>
              </w:rPr>
            </w:pPr>
          </w:p>
          <w:p w14:paraId="082A0606" w14:textId="58C6F5A8" w:rsidR="006318A6" w:rsidRPr="00667E6E" w:rsidRDefault="006318A6" w:rsidP="006318A6">
            <w:pPr>
              <w:rPr>
                <w:lang w:val="es-MX"/>
              </w:rPr>
            </w:pPr>
            <w:r w:rsidRPr="00667E6E">
              <w:rPr>
                <w:lang w:val="es-MX"/>
              </w:rPr>
              <w:t>Contra</w:t>
            </w:r>
            <w:r w:rsidR="00187F19">
              <w:rPr>
                <w:lang w:val="es-MX"/>
              </w:rPr>
              <w:t>tar</w:t>
            </w:r>
            <w:r w:rsidRPr="00667E6E">
              <w:rPr>
                <w:lang w:val="es-MX"/>
              </w:rPr>
              <w:t xml:space="preserve"> personal calificado para los cargos de director, finanzas, educación/discapacidades, salud, nutrición, salud mental, participación de los padres, consulta de servicios familiares, maestros, </w:t>
            </w:r>
            <w:r w:rsidR="005A3171" w:rsidRPr="00667E6E">
              <w:rPr>
                <w:lang w:val="es-MX"/>
              </w:rPr>
              <w:t>paraprofesionales</w:t>
            </w:r>
            <w:r w:rsidRPr="00667E6E">
              <w:rPr>
                <w:lang w:val="es-MX"/>
              </w:rPr>
              <w:t>, mentores familiares y entrenadores. Asigna</w:t>
            </w:r>
            <w:r w:rsidR="00187F19">
              <w:rPr>
                <w:lang w:val="es-MX"/>
              </w:rPr>
              <w:t>r</w:t>
            </w:r>
            <w:r w:rsidRPr="00667E6E">
              <w:rPr>
                <w:lang w:val="es-MX"/>
              </w:rPr>
              <w:t xml:space="preserve"> deberes </w:t>
            </w:r>
            <w:r w:rsidR="00187F19">
              <w:rPr>
                <w:lang w:val="es-MX"/>
              </w:rPr>
              <w:t>como sea apropiado</w:t>
            </w:r>
            <w:r w:rsidRPr="00667E6E">
              <w:rPr>
                <w:lang w:val="es-MX"/>
              </w:rPr>
              <w:t>.</w:t>
            </w:r>
          </w:p>
          <w:p w14:paraId="4F35C7F4" w14:textId="77777777" w:rsidR="006318A6" w:rsidRPr="00667E6E" w:rsidRDefault="006318A6" w:rsidP="006318A6">
            <w:pPr>
              <w:rPr>
                <w:lang w:val="es-MX"/>
              </w:rPr>
            </w:pPr>
          </w:p>
          <w:p w14:paraId="5D44C92F" w14:textId="77777777" w:rsidR="006318A6" w:rsidRPr="00667E6E" w:rsidRDefault="006318A6" w:rsidP="006318A6">
            <w:pPr>
              <w:rPr>
                <w:lang w:val="es-MX"/>
              </w:rPr>
            </w:pPr>
            <w:r w:rsidRPr="00667E6E">
              <w:rPr>
                <w:lang w:val="es-MX"/>
              </w:rPr>
              <w:t>Asegurar evaluaciones regulares sobre el desempeño laboral de cada miembro del personal.</w:t>
            </w:r>
          </w:p>
          <w:p w14:paraId="32E6FF58" w14:textId="77777777" w:rsidR="006318A6" w:rsidRPr="00667E6E" w:rsidRDefault="006318A6" w:rsidP="006318A6">
            <w:pPr>
              <w:rPr>
                <w:lang w:val="es-MX"/>
              </w:rPr>
            </w:pPr>
          </w:p>
          <w:p w14:paraId="62DEA2B1" w14:textId="6FA9261C" w:rsidR="006318A6" w:rsidRPr="00667E6E" w:rsidRDefault="00546B73" w:rsidP="006318A6">
            <w:pPr>
              <w:rPr>
                <w:lang w:val="es-MX"/>
              </w:rPr>
            </w:pPr>
            <w:r w:rsidRPr="00667E6E">
              <w:rPr>
                <w:lang w:val="es-MX"/>
              </w:rPr>
              <w:t>Asegur</w:t>
            </w:r>
            <w:r>
              <w:rPr>
                <w:lang w:val="es-MX"/>
              </w:rPr>
              <w:t>arse</w:t>
            </w:r>
            <w:r w:rsidR="006318A6" w:rsidRPr="00667E6E">
              <w:rPr>
                <w:lang w:val="es-MX"/>
              </w:rPr>
              <w:t xml:space="preserve"> de que todo el personal tenga un examen de salud inicial y ponga a disposición del personal información sobre salud mental y bienestar con respecto a </w:t>
            </w:r>
            <w:r w:rsidR="006318A6" w:rsidRPr="00667E6E">
              <w:rPr>
                <w:lang w:val="es-MX"/>
              </w:rPr>
              <w:lastRenderedPageBreak/>
              <w:t>los problemas de salud que pueden afectar su desempeño laboral.</w:t>
            </w:r>
          </w:p>
          <w:p w14:paraId="12144455" w14:textId="77777777" w:rsidR="006318A6" w:rsidRPr="00667E6E" w:rsidRDefault="006318A6" w:rsidP="006318A6">
            <w:pPr>
              <w:rPr>
                <w:lang w:val="es-MX"/>
              </w:rPr>
            </w:pPr>
          </w:p>
          <w:p w14:paraId="2E8E372A" w14:textId="4B3E6192" w:rsidR="006318A6" w:rsidRPr="00667E6E" w:rsidRDefault="00164E11" w:rsidP="006318A6">
            <w:pPr>
              <w:rPr>
                <w:lang w:val="es-MX"/>
              </w:rPr>
            </w:pPr>
            <w:r>
              <w:rPr>
                <w:lang w:val="es-MX"/>
              </w:rPr>
              <w:t xml:space="preserve">Evaluar solicitudes para los </w:t>
            </w:r>
            <w:r w:rsidR="006318A6" w:rsidRPr="00667E6E">
              <w:rPr>
                <w:lang w:val="es-MX"/>
              </w:rPr>
              <w:t>más calificados. Reclutar padres para el proceso de contratación. Realizar verificaciones de referencia.</w:t>
            </w:r>
          </w:p>
          <w:p w14:paraId="20E70846" w14:textId="77777777" w:rsidR="006318A6" w:rsidRPr="00667E6E" w:rsidRDefault="006318A6" w:rsidP="006318A6">
            <w:pPr>
              <w:rPr>
                <w:lang w:val="es-MX"/>
              </w:rPr>
            </w:pPr>
          </w:p>
          <w:p w14:paraId="4A656DE4" w14:textId="14324F9D" w:rsidR="00514EA8" w:rsidRPr="00667E6E" w:rsidRDefault="006318A6" w:rsidP="006318A6">
            <w:pPr>
              <w:rPr>
                <w:lang w:val="es-MX"/>
              </w:rPr>
            </w:pPr>
            <w:r w:rsidRPr="00667E6E">
              <w:rPr>
                <w:lang w:val="es-MX"/>
              </w:rPr>
              <w:t>Actuali</w:t>
            </w:r>
            <w:r w:rsidR="00395FC0">
              <w:rPr>
                <w:lang w:val="es-MX"/>
              </w:rPr>
              <w:t>zar</w:t>
            </w:r>
            <w:r w:rsidRPr="00667E6E">
              <w:rPr>
                <w:lang w:val="es-MX"/>
              </w:rPr>
              <w:t xml:space="preserve"> el organigrama y las descripciones de los puestos, destacando las responsabilidades y calificaciones mayores y menores.</w:t>
            </w:r>
          </w:p>
        </w:tc>
        <w:tc>
          <w:tcPr>
            <w:tcW w:w="1980" w:type="dxa"/>
          </w:tcPr>
          <w:p w14:paraId="30359E7E" w14:textId="42B91A37" w:rsidR="00721277" w:rsidRPr="00667E6E" w:rsidRDefault="00721277" w:rsidP="00721277">
            <w:pPr>
              <w:rPr>
                <w:lang w:val="es-MX"/>
              </w:rPr>
            </w:pPr>
            <w:r w:rsidRPr="00667E6E">
              <w:rPr>
                <w:b/>
                <w:lang w:val="es-MX"/>
              </w:rPr>
              <w:lastRenderedPageBreak/>
              <w:t>Respons</w:t>
            </w:r>
            <w:r w:rsidR="00FC6835" w:rsidRPr="00667E6E">
              <w:rPr>
                <w:b/>
                <w:lang w:val="es-MX"/>
              </w:rPr>
              <w:t>abilidad</w:t>
            </w:r>
          </w:p>
          <w:p w14:paraId="140E1960" w14:textId="29CEE458" w:rsidR="00721277" w:rsidRPr="00667E6E" w:rsidRDefault="00E87B56" w:rsidP="00721277">
            <w:pPr>
              <w:rPr>
                <w:lang w:val="es-MX"/>
              </w:rPr>
            </w:pPr>
            <w:r>
              <w:rPr>
                <w:lang w:val="es-MX"/>
              </w:rPr>
              <w:t xml:space="preserve">Personal del Programa de </w:t>
            </w:r>
            <w:r w:rsidR="00721277" w:rsidRPr="00667E6E">
              <w:rPr>
                <w:lang w:val="es-MX"/>
              </w:rPr>
              <w:t>ECE</w:t>
            </w:r>
          </w:p>
          <w:p w14:paraId="7BF023EE" w14:textId="06341E8A" w:rsidR="00721277" w:rsidRPr="00667E6E" w:rsidRDefault="00721277" w:rsidP="00721277">
            <w:pPr>
              <w:rPr>
                <w:b/>
                <w:lang w:val="es-MX"/>
              </w:rPr>
            </w:pPr>
            <w:r w:rsidRPr="00667E6E">
              <w:rPr>
                <w:b/>
                <w:lang w:val="es-MX"/>
              </w:rPr>
              <w:t>Monitor</w:t>
            </w:r>
            <w:r w:rsidR="00FC6835" w:rsidRPr="00667E6E">
              <w:rPr>
                <w:b/>
                <w:lang w:val="es-MX"/>
              </w:rPr>
              <w:t>eo</w:t>
            </w:r>
          </w:p>
          <w:p w14:paraId="469F5A2C" w14:textId="22BDBD2D" w:rsidR="00681F57" w:rsidRPr="00E87B56" w:rsidRDefault="00E87B56" w:rsidP="00721277">
            <w:pPr>
              <w:rPr>
                <w:lang w:val="es-MX"/>
              </w:rPr>
            </w:pPr>
            <w:r w:rsidRPr="00E87B56">
              <w:rPr>
                <w:lang w:val="es-MX"/>
              </w:rPr>
              <w:t>Personal del Programa de E</w:t>
            </w:r>
            <w:r w:rsidR="00721277" w:rsidRPr="00E87B56">
              <w:rPr>
                <w:lang w:val="es-MX"/>
              </w:rPr>
              <w:t xml:space="preserve">CE; </w:t>
            </w:r>
            <w:r w:rsidRPr="00E87B56">
              <w:rPr>
                <w:lang w:val="es-MX"/>
              </w:rPr>
              <w:t xml:space="preserve">Personal del </w:t>
            </w:r>
            <w:r>
              <w:rPr>
                <w:lang w:val="es-MX"/>
              </w:rPr>
              <w:t xml:space="preserve">Departamento de HR de </w:t>
            </w:r>
            <w:r w:rsidR="00721277" w:rsidRPr="00E87B56">
              <w:rPr>
                <w:lang w:val="es-MX"/>
              </w:rPr>
              <w:t>PSD</w:t>
            </w:r>
          </w:p>
        </w:tc>
        <w:tc>
          <w:tcPr>
            <w:tcW w:w="2880" w:type="dxa"/>
            <w:shd w:val="clear" w:color="auto" w:fill="FFFFFF" w:themeFill="background1"/>
          </w:tcPr>
          <w:p w14:paraId="6A53156F" w14:textId="5BD317BA" w:rsidR="00681F57" w:rsidRPr="00667E6E" w:rsidRDefault="00A629F2" w:rsidP="00FD2557">
            <w:pPr>
              <w:rPr>
                <w:sz w:val="24"/>
                <w:szCs w:val="24"/>
                <w:lang w:val="es-MX"/>
              </w:rPr>
            </w:pPr>
            <w:r>
              <w:rPr>
                <w:sz w:val="24"/>
                <w:szCs w:val="24"/>
                <w:lang w:val="es-MX"/>
              </w:rPr>
              <w:t>Posición de destino de sistemas y registros</w:t>
            </w:r>
          </w:p>
          <w:p w14:paraId="106A4028" w14:textId="77777777" w:rsidR="00366663" w:rsidRPr="00667E6E" w:rsidRDefault="00366663" w:rsidP="00FD2557">
            <w:pPr>
              <w:rPr>
                <w:sz w:val="24"/>
                <w:szCs w:val="24"/>
                <w:highlight w:val="lightGray"/>
                <w:lang w:val="es-MX"/>
              </w:rPr>
            </w:pPr>
          </w:p>
          <w:p w14:paraId="572C0989" w14:textId="43529828" w:rsidR="00366663" w:rsidRPr="00667E6E" w:rsidRDefault="00A629F2" w:rsidP="00366663">
            <w:pPr>
              <w:rPr>
                <w:sz w:val="24"/>
                <w:szCs w:val="24"/>
                <w:lang w:val="es-MX"/>
              </w:rPr>
            </w:pPr>
            <w:r>
              <w:rPr>
                <w:sz w:val="24"/>
                <w:szCs w:val="24"/>
                <w:lang w:val="es-MX"/>
              </w:rPr>
              <w:t xml:space="preserve">Regulaciones de Cuidado de Niños de </w:t>
            </w:r>
            <w:r w:rsidR="00366663" w:rsidRPr="00667E6E">
              <w:rPr>
                <w:sz w:val="24"/>
                <w:szCs w:val="24"/>
                <w:lang w:val="es-MX"/>
              </w:rPr>
              <w:t>CDHSOEC</w:t>
            </w:r>
            <w:r>
              <w:rPr>
                <w:sz w:val="24"/>
                <w:szCs w:val="24"/>
                <w:lang w:val="es-MX"/>
              </w:rPr>
              <w:t xml:space="preserve"> y </w:t>
            </w:r>
            <w:r w:rsidR="00366663" w:rsidRPr="00667E6E">
              <w:rPr>
                <w:sz w:val="24"/>
                <w:szCs w:val="24"/>
                <w:lang w:val="es-MX"/>
              </w:rPr>
              <w:t>CDPHE</w:t>
            </w:r>
          </w:p>
          <w:p w14:paraId="4F769FCA" w14:textId="77777777" w:rsidR="00366663" w:rsidRPr="00667E6E" w:rsidRDefault="00366663" w:rsidP="00FD2557">
            <w:pPr>
              <w:rPr>
                <w:sz w:val="24"/>
                <w:szCs w:val="24"/>
                <w:highlight w:val="lightGray"/>
                <w:lang w:val="es-MX"/>
              </w:rPr>
            </w:pPr>
          </w:p>
        </w:tc>
        <w:tc>
          <w:tcPr>
            <w:tcW w:w="2610" w:type="dxa"/>
            <w:shd w:val="clear" w:color="auto" w:fill="FFFFFF" w:themeFill="background1"/>
          </w:tcPr>
          <w:p w14:paraId="14DCEC1E" w14:textId="7074D15B" w:rsidR="00514EA8" w:rsidRPr="00A629F2" w:rsidRDefault="0023573B" w:rsidP="00FD2557">
            <w:r w:rsidRPr="00A629F2">
              <w:t>HSPPS 1302.90</w:t>
            </w:r>
            <w:r w:rsidR="00514EA8" w:rsidRPr="00A629F2">
              <w:t xml:space="preserve"> </w:t>
            </w:r>
            <w:r w:rsidRPr="00A629F2">
              <w:t>(b6)</w:t>
            </w:r>
            <w:r w:rsidR="00514EA8" w:rsidRPr="00A629F2">
              <w:t xml:space="preserve">; </w:t>
            </w:r>
            <w:r w:rsidR="00A629F2" w:rsidRPr="00A629F2">
              <w:t>Ley</w:t>
            </w:r>
            <w:r w:rsidR="00514EA8" w:rsidRPr="00A629F2">
              <w:t xml:space="preserve"> 648 (A)</w:t>
            </w:r>
            <w:r w:rsidR="00721277" w:rsidRPr="00A629F2">
              <w:t xml:space="preserve">; </w:t>
            </w:r>
            <w:r w:rsidR="00721277" w:rsidRPr="00A629F2">
              <w:rPr>
                <w:sz w:val="24"/>
                <w:szCs w:val="24"/>
              </w:rPr>
              <w:t>1302.91; 1302.93</w:t>
            </w:r>
          </w:p>
          <w:p w14:paraId="7A5AE54E" w14:textId="77777777" w:rsidR="00CF37C2" w:rsidRPr="00A629F2" w:rsidRDefault="00A43367" w:rsidP="00CF37C2">
            <w:pPr>
              <w:rPr>
                <w:rFonts w:ascii="Trebuchet MS" w:hAnsi="Trebuchet MS"/>
                <w:sz w:val="21"/>
                <w:szCs w:val="21"/>
                <w:highlight w:val="lightGray"/>
                <w:u w:val="single"/>
                <w:bdr w:val="none" w:sz="0" w:space="0" w:color="auto" w:frame="1"/>
              </w:rPr>
            </w:pPr>
            <w:r w:rsidRPr="00A629F2">
              <w:rPr>
                <w:rStyle w:val="apple-converted-space"/>
                <w:rFonts w:ascii="Trebuchet MS" w:hAnsi="Trebuchet MS"/>
                <w:sz w:val="21"/>
                <w:szCs w:val="21"/>
                <w:highlight w:val="lightGray"/>
              </w:rPr>
              <w:t xml:space="preserve">      </w:t>
            </w:r>
          </w:p>
          <w:p w14:paraId="0C1BDA33" w14:textId="50BF8479" w:rsidR="00CF37C2" w:rsidRPr="003E78F9" w:rsidRDefault="00A629F2" w:rsidP="00366663">
            <w:pPr>
              <w:rPr>
                <w:lang w:val="es-MX"/>
              </w:rPr>
            </w:pPr>
            <w:r w:rsidRPr="003E78F9">
              <w:rPr>
                <w:lang w:val="es-MX"/>
              </w:rPr>
              <w:t>Acuerdo de Empleados</w:t>
            </w:r>
            <w:r w:rsidR="00CF37C2" w:rsidRPr="003E78F9">
              <w:rPr>
                <w:lang w:val="es-MX"/>
              </w:rPr>
              <w:t xml:space="preserve">, </w:t>
            </w:r>
            <w:r w:rsidR="003E78F9" w:rsidRPr="003E78F9">
              <w:rPr>
                <w:lang w:val="es-MX"/>
              </w:rPr>
              <w:t xml:space="preserve">Artículos </w:t>
            </w:r>
            <w:r w:rsidR="00CF37C2" w:rsidRPr="003E78F9">
              <w:rPr>
                <w:lang w:val="es-MX"/>
              </w:rPr>
              <w:t xml:space="preserve">8.1 </w:t>
            </w:r>
            <w:r w:rsidR="003E78F9">
              <w:rPr>
                <w:lang w:val="es-MX"/>
              </w:rPr>
              <w:t>hasta</w:t>
            </w:r>
            <w:r w:rsidR="00CF37C2" w:rsidRPr="003E78F9">
              <w:rPr>
                <w:lang w:val="es-MX"/>
              </w:rPr>
              <w:t xml:space="preserve"> 10.8.7</w:t>
            </w:r>
          </w:p>
          <w:p w14:paraId="238E898E" w14:textId="77777777" w:rsidR="00366663" w:rsidRPr="003E78F9" w:rsidRDefault="00366663" w:rsidP="00366663">
            <w:pPr>
              <w:rPr>
                <w:lang w:val="es-MX"/>
              </w:rPr>
            </w:pPr>
          </w:p>
          <w:p w14:paraId="2E3FDAD0" w14:textId="77777777" w:rsidR="00721277" w:rsidRPr="00667E6E" w:rsidRDefault="00CF37C2" w:rsidP="00366663">
            <w:pPr>
              <w:pStyle w:val="ListParagraph"/>
              <w:numPr>
                <w:ilvl w:val="0"/>
                <w:numId w:val="4"/>
              </w:numPr>
              <w:rPr>
                <w:lang w:val="es-MX"/>
              </w:rPr>
            </w:pPr>
            <w:r w:rsidRPr="00667E6E">
              <w:rPr>
                <w:rFonts w:ascii="Trebuchet MS" w:hAnsi="Trebuchet MS"/>
                <w:sz w:val="21"/>
                <w:szCs w:val="21"/>
                <w:u w:val="single"/>
                <w:bdr w:val="none" w:sz="0" w:space="0" w:color="auto" w:frame="1"/>
                <w:shd w:val="clear" w:color="auto" w:fill="FBF9F2"/>
                <w:lang w:val="es-MX"/>
              </w:rPr>
              <w:t>GBGA</w:t>
            </w:r>
            <w:r w:rsidR="00274ECE" w:rsidRPr="00667E6E">
              <w:rPr>
                <w:noProof/>
                <w:lang w:val="es-MX"/>
              </w:rPr>
              <w:drawing>
                <wp:inline distT="0" distB="0" distL="0" distR="0" wp14:anchorId="0D5DCE2C" wp14:editId="62BB256E">
                  <wp:extent cx="152400" cy="152400"/>
                  <wp:effectExtent l="0" t="0" r="0" b="0"/>
                  <wp:docPr id="21" name="Picture 2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DF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74ECE" w:rsidRPr="00667E6E">
              <w:rPr>
                <w:rFonts w:ascii="Trebuchet MS" w:hAnsi="Trebuchet MS"/>
                <w:sz w:val="21"/>
                <w:szCs w:val="21"/>
                <w:shd w:val="clear" w:color="auto" w:fill="EEECE3"/>
                <w:lang w:val="es-MX"/>
              </w:rPr>
              <w:t> </w:t>
            </w:r>
            <w:hyperlink r:id="rId26" w:tgtFrame="_blank" w:history="1">
              <w:r w:rsidR="00274ECE" w:rsidRPr="00667E6E">
                <w:rPr>
                  <w:rFonts w:ascii="Trebuchet MS" w:hAnsi="Trebuchet MS"/>
                  <w:sz w:val="21"/>
                  <w:szCs w:val="21"/>
                  <w:u w:val="single"/>
                  <w:bdr w:val="none" w:sz="0" w:space="0" w:color="auto" w:frame="1"/>
                  <w:shd w:val="clear" w:color="auto" w:fill="EEECE3"/>
                  <w:lang w:val="es-MX"/>
                </w:rPr>
                <w:t>ADF.pdf</w:t>
              </w:r>
            </w:hyperlink>
            <w:r w:rsidRPr="00667E6E">
              <w:rPr>
                <w:rFonts w:ascii="Trebuchet MS" w:hAnsi="Trebuchet MS"/>
                <w:sz w:val="21"/>
                <w:szCs w:val="21"/>
                <w:u w:val="single"/>
                <w:bdr w:val="none" w:sz="0" w:space="0" w:color="auto" w:frame="1"/>
                <w:shd w:val="clear" w:color="auto" w:fill="FBF9F2"/>
                <w:lang w:val="es-MX"/>
              </w:rPr>
              <w:t>pdf</w:t>
            </w:r>
          </w:p>
          <w:p w14:paraId="62BA2950" w14:textId="77777777" w:rsidR="00CF37C2" w:rsidRPr="00667E6E" w:rsidRDefault="00235BCE" w:rsidP="00CF37C2">
            <w:pPr>
              <w:pStyle w:val="ListParagraph"/>
              <w:numPr>
                <w:ilvl w:val="0"/>
                <w:numId w:val="2"/>
              </w:numPr>
              <w:rPr>
                <w:lang w:val="es-MX"/>
              </w:rPr>
            </w:pPr>
            <w:hyperlink r:id="rId27" w:tgtFrame="_blank" w:history="1">
              <w:r w:rsidR="00CF37C2" w:rsidRPr="00667E6E">
                <w:rPr>
                  <w:rStyle w:val="Hyperlink"/>
                  <w:rFonts w:ascii="Trebuchet MS" w:hAnsi="Trebuchet MS"/>
                  <w:color w:val="auto"/>
                  <w:sz w:val="21"/>
                  <w:szCs w:val="21"/>
                  <w:bdr w:val="none" w:sz="0" w:space="0" w:color="auto" w:frame="1"/>
                  <w:shd w:val="clear" w:color="auto" w:fill="FBF9F2"/>
                  <w:lang w:val="es-MX"/>
                </w:rPr>
                <w:t>GCE-GCF.pdf</w:t>
              </w:r>
            </w:hyperlink>
          </w:p>
          <w:p w14:paraId="1ACFD468" w14:textId="77777777" w:rsidR="00CF37C2" w:rsidRPr="00667E6E" w:rsidRDefault="00235BCE" w:rsidP="00CF37C2">
            <w:pPr>
              <w:pStyle w:val="ListParagraph"/>
              <w:numPr>
                <w:ilvl w:val="0"/>
                <w:numId w:val="3"/>
              </w:numPr>
              <w:rPr>
                <w:lang w:val="es-MX"/>
              </w:rPr>
            </w:pPr>
            <w:hyperlink r:id="rId28" w:tgtFrame="_blank" w:history="1">
              <w:r w:rsidR="00CF37C2" w:rsidRPr="00667E6E">
                <w:rPr>
                  <w:rStyle w:val="Hyperlink"/>
                  <w:rFonts w:ascii="Trebuchet MS" w:hAnsi="Trebuchet MS"/>
                  <w:color w:val="auto"/>
                  <w:sz w:val="21"/>
                  <w:szCs w:val="21"/>
                  <w:bdr w:val="none" w:sz="0" w:space="0" w:color="auto" w:frame="1"/>
                  <w:shd w:val="clear" w:color="auto" w:fill="EEECE3"/>
                  <w:lang w:val="es-MX"/>
                </w:rPr>
                <w:t>GDE-GDF-R.pdf</w:t>
              </w:r>
            </w:hyperlink>
          </w:p>
          <w:p w14:paraId="3214544D" w14:textId="77777777" w:rsidR="00CF37C2" w:rsidRPr="00667E6E" w:rsidRDefault="00CF37C2" w:rsidP="00CF37C2">
            <w:pPr>
              <w:pStyle w:val="ListParagraph"/>
              <w:rPr>
                <w:rFonts w:ascii="inherit" w:hAnsi="inherit"/>
                <w:sz w:val="21"/>
                <w:szCs w:val="21"/>
                <w:lang w:val="es-MX"/>
              </w:rPr>
            </w:pPr>
          </w:p>
          <w:p w14:paraId="50F2E27E" w14:textId="02F27AC1" w:rsidR="00366663" w:rsidRPr="00F95D88" w:rsidRDefault="00F95D88" w:rsidP="00721277">
            <w:pPr>
              <w:rPr>
                <w:sz w:val="24"/>
                <w:szCs w:val="24"/>
                <w:lang w:val="es-MX"/>
              </w:rPr>
            </w:pPr>
            <w:r w:rsidRPr="00F95D88">
              <w:rPr>
                <w:sz w:val="24"/>
                <w:szCs w:val="24"/>
                <w:lang w:val="es-MX"/>
              </w:rPr>
              <w:t xml:space="preserve">Revisión de </w:t>
            </w:r>
            <w:r w:rsidR="003D4529">
              <w:rPr>
                <w:sz w:val="24"/>
                <w:szCs w:val="24"/>
                <w:lang w:val="es-MX"/>
              </w:rPr>
              <w:t xml:space="preserve">los </w:t>
            </w:r>
            <w:r w:rsidRPr="00F95D88">
              <w:rPr>
                <w:sz w:val="24"/>
                <w:szCs w:val="24"/>
                <w:lang w:val="es-MX"/>
              </w:rPr>
              <w:t>Procedimiento</w:t>
            </w:r>
            <w:r w:rsidR="003D4529">
              <w:rPr>
                <w:sz w:val="24"/>
                <w:szCs w:val="24"/>
                <w:lang w:val="es-MX"/>
              </w:rPr>
              <w:t xml:space="preserve">s </w:t>
            </w:r>
            <w:r>
              <w:rPr>
                <w:sz w:val="24"/>
                <w:szCs w:val="24"/>
                <w:lang w:val="es-MX"/>
              </w:rPr>
              <w:t xml:space="preserve">de la </w:t>
            </w:r>
            <w:r w:rsidR="003D4529">
              <w:rPr>
                <w:sz w:val="24"/>
                <w:szCs w:val="24"/>
                <w:lang w:val="es-MX"/>
              </w:rPr>
              <w:t xml:space="preserve">Clasificación y </w:t>
            </w:r>
            <w:r>
              <w:rPr>
                <w:sz w:val="24"/>
                <w:szCs w:val="24"/>
                <w:lang w:val="es-MX"/>
              </w:rPr>
              <w:t>Compensación</w:t>
            </w:r>
            <w:r w:rsidR="003D4529">
              <w:rPr>
                <w:sz w:val="24"/>
                <w:szCs w:val="24"/>
                <w:lang w:val="es-MX"/>
              </w:rPr>
              <w:t xml:space="preserve"> del Personal </w:t>
            </w:r>
            <w:r>
              <w:rPr>
                <w:sz w:val="24"/>
                <w:szCs w:val="24"/>
                <w:lang w:val="es-MX"/>
              </w:rPr>
              <w:t>Clasificado</w:t>
            </w:r>
          </w:p>
          <w:p w14:paraId="10E7D16B" w14:textId="77777777" w:rsidR="00366663" w:rsidRPr="00F95D88" w:rsidRDefault="00366663" w:rsidP="00721277">
            <w:pPr>
              <w:rPr>
                <w:sz w:val="24"/>
                <w:szCs w:val="24"/>
                <w:lang w:val="es-MX"/>
              </w:rPr>
            </w:pPr>
          </w:p>
          <w:p w14:paraId="2859C0F3" w14:textId="0C9B0588" w:rsidR="00721277" w:rsidRPr="00667E6E" w:rsidRDefault="00F95D88" w:rsidP="00721277">
            <w:pPr>
              <w:rPr>
                <w:sz w:val="24"/>
                <w:szCs w:val="24"/>
                <w:lang w:val="es-MX"/>
              </w:rPr>
            </w:pPr>
            <w:r>
              <w:rPr>
                <w:sz w:val="24"/>
                <w:szCs w:val="24"/>
                <w:lang w:val="es-MX"/>
              </w:rPr>
              <w:t>Biblioteca de Documentos</w:t>
            </w:r>
            <w:r w:rsidR="009B50D1" w:rsidRPr="00667E6E">
              <w:rPr>
                <w:sz w:val="24"/>
                <w:szCs w:val="24"/>
                <w:lang w:val="es-MX"/>
              </w:rPr>
              <w:t xml:space="preserve">- </w:t>
            </w:r>
            <w:r>
              <w:rPr>
                <w:sz w:val="24"/>
                <w:szCs w:val="24"/>
                <w:lang w:val="es-MX"/>
              </w:rPr>
              <w:t xml:space="preserve">sección de </w:t>
            </w:r>
            <w:r w:rsidR="009B50D1" w:rsidRPr="00667E6E">
              <w:rPr>
                <w:sz w:val="24"/>
                <w:szCs w:val="24"/>
                <w:lang w:val="es-MX"/>
              </w:rPr>
              <w:t xml:space="preserve">HR </w:t>
            </w:r>
          </w:p>
          <w:p w14:paraId="164C0445" w14:textId="77777777" w:rsidR="00366663" w:rsidRPr="00667E6E" w:rsidRDefault="00366663" w:rsidP="00721277">
            <w:pPr>
              <w:rPr>
                <w:sz w:val="24"/>
                <w:szCs w:val="24"/>
                <w:lang w:val="es-MX"/>
              </w:rPr>
            </w:pPr>
          </w:p>
          <w:p w14:paraId="7D4C844F" w14:textId="29C36285" w:rsidR="00721277" w:rsidRPr="00667E6E" w:rsidRDefault="00FF299C" w:rsidP="00721277">
            <w:pPr>
              <w:rPr>
                <w:highlight w:val="lightGray"/>
                <w:lang w:val="es-MX"/>
              </w:rPr>
            </w:pPr>
            <w:r>
              <w:rPr>
                <w:lang w:val="es-MX"/>
              </w:rPr>
              <w:t xml:space="preserve">Políticas y Procedimientos del Personal de </w:t>
            </w:r>
            <w:r w:rsidR="00721277" w:rsidRPr="00667E6E">
              <w:rPr>
                <w:lang w:val="es-MX"/>
              </w:rPr>
              <w:t>PSD</w:t>
            </w:r>
          </w:p>
        </w:tc>
        <w:tc>
          <w:tcPr>
            <w:tcW w:w="1626" w:type="dxa"/>
          </w:tcPr>
          <w:p w14:paraId="7B7CC235" w14:textId="77777777" w:rsidR="00681F57" w:rsidRPr="00667E6E" w:rsidRDefault="00681F57" w:rsidP="00FD2557">
            <w:pPr>
              <w:rPr>
                <w:sz w:val="24"/>
                <w:szCs w:val="24"/>
                <w:lang w:val="es-MX"/>
              </w:rPr>
            </w:pPr>
          </w:p>
        </w:tc>
      </w:tr>
      <w:tr w:rsidR="00727031" w:rsidRPr="00667E6E" w14:paraId="526E0042" w14:textId="77777777" w:rsidTr="005536FD">
        <w:trPr>
          <w:trHeight w:val="1525"/>
        </w:trPr>
        <w:tc>
          <w:tcPr>
            <w:tcW w:w="5485" w:type="dxa"/>
          </w:tcPr>
          <w:p w14:paraId="6C862038" w14:textId="56A71CF5" w:rsidR="006318A6" w:rsidRPr="00667E6E" w:rsidRDefault="000A1C4F" w:rsidP="006318A6">
            <w:pPr>
              <w:rPr>
                <w:lang w:val="es-MX"/>
              </w:rPr>
            </w:pPr>
            <w:r w:rsidRPr="00667E6E">
              <w:rPr>
                <w:lang w:val="es-MX"/>
              </w:rPr>
              <w:t>Asegur</w:t>
            </w:r>
            <w:r>
              <w:rPr>
                <w:lang w:val="es-MX"/>
              </w:rPr>
              <w:t>arse</w:t>
            </w:r>
            <w:r w:rsidR="006318A6" w:rsidRPr="00667E6E">
              <w:rPr>
                <w:lang w:val="es-MX"/>
              </w:rPr>
              <w:t xml:space="preserve"> de que se implementen los controles internos apropiados para salvaguardar los fondos federales.</w:t>
            </w:r>
          </w:p>
          <w:p w14:paraId="708EF6C2" w14:textId="77777777" w:rsidR="006318A6" w:rsidRPr="00667E6E" w:rsidRDefault="006318A6" w:rsidP="006318A6">
            <w:pPr>
              <w:rPr>
                <w:lang w:val="es-MX"/>
              </w:rPr>
            </w:pPr>
          </w:p>
          <w:p w14:paraId="379D5867" w14:textId="1F31ABFA" w:rsidR="006318A6" w:rsidRPr="00667E6E" w:rsidRDefault="006318A6" w:rsidP="006318A6">
            <w:pPr>
              <w:rPr>
                <w:lang w:val="es-MX"/>
              </w:rPr>
            </w:pPr>
            <w:r w:rsidRPr="00667E6E">
              <w:rPr>
                <w:lang w:val="es-MX"/>
              </w:rPr>
              <w:t>Mante</w:t>
            </w:r>
            <w:r w:rsidR="00395FC0">
              <w:rPr>
                <w:lang w:val="es-MX"/>
              </w:rPr>
              <w:t>ner</w:t>
            </w:r>
            <w:r w:rsidRPr="00667E6E">
              <w:rPr>
                <w:lang w:val="es-MX"/>
              </w:rPr>
              <w:t xml:space="preserve"> los costos administrativos no más del 15 por ciento (cantidad máxima permitida) o redu</w:t>
            </w:r>
            <w:r w:rsidR="00395FC0">
              <w:rPr>
                <w:lang w:val="es-MX"/>
              </w:rPr>
              <w:t>cir</w:t>
            </w:r>
            <w:r w:rsidRPr="00667E6E">
              <w:rPr>
                <w:lang w:val="es-MX"/>
              </w:rPr>
              <w:t xml:space="preserve"> los costos a menos que se otorgue una </w:t>
            </w:r>
            <w:r w:rsidR="000130BA">
              <w:rPr>
                <w:lang w:val="es-MX"/>
              </w:rPr>
              <w:t>excepción</w:t>
            </w:r>
            <w:r w:rsidRPr="00667E6E">
              <w:rPr>
                <w:lang w:val="es-MX"/>
              </w:rPr>
              <w:t>.</w:t>
            </w:r>
          </w:p>
          <w:p w14:paraId="2A553EDC" w14:textId="77777777" w:rsidR="006318A6" w:rsidRPr="00667E6E" w:rsidRDefault="006318A6" w:rsidP="006318A6">
            <w:pPr>
              <w:rPr>
                <w:lang w:val="es-MX"/>
              </w:rPr>
            </w:pPr>
          </w:p>
          <w:p w14:paraId="2ACDE15E" w14:textId="372588BB" w:rsidR="00060E4B" w:rsidRPr="00667E6E" w:rsidRDefault="006318A6" w:rsidP="006318A6">
            <w:pPr>
              <w:rPr>
                <w:lang w:val="es-MX"/>
              </w:rPr>
            </w:pPr>
            <w:r w:rsidRPr="00667E6E">
              <w:rPr>
                <w:lang w:val="es-MX"/>
              </w:rPr>
              <w:t>Us</w:t>
            </w:r>
            <w:r w:rsidR="00D05419">
              <w:rPr>
                <w:lang w:val="es-MX"/>
              </w:rPr>
              <w:t>ar</w:t>
            </w:r>
            <w:r w:rsidRPr="00667E6E">
              <w:rPr>
                <w:lang w:val="es-MX"/>
              </w:rPr>
              <w:t xml:space="preserve"> los fondos del Programa de Nutrición Infantil de USDA como la fuente principal de pago del servicio de comidas. Aseg</w:t>
            </w:r>
            <w:r w:rsidR="00D05419">
              <w:rPr>
                <w:lang w:val="es-MX"/>
              </w:rPr>
              <w:t>urarse</w:t>
            </w:r>
            <w:r w:rsidRPr="00667E6E">
              <w:rPr>
                <w:lang w:val="es-MX"/>
              </w:rPr>
              <w:t xml:space="preserve"> de que los contratos de alimentos sean con vendedores autorizados.</w:t>
            </w:r>
          </w:p>
        </w:tc>
        <w:tc>
          <w:tcPr>
            <w:tcW w:w="1980" w:type="dxa"/>
          </w:tcPr>
          <w:p w14:paraId="374B9AB5" w14:textId="14EBA80A" w:rsidR="00C865D9" w:rsidRPr="00667E6E" w:rsidRDefault="00C865D9" w:rsidP="00C865D9">
            <w:pPr>
              <w:rPr>
                <w:lang w:val="es-MX"/>
              </w:rPr>
            </w:pPr>
            <w:r w:rsidRPr="00667E6E">
              <w:rPr>
                <w:b/>
                <w:lang w:val="es-MX"/>
              </w:rPr>
              <w:t>Respons</w:t>
            </w:r>
            <w:r w:rsidR="00FC6835" w:rsidRPr="00667E6E">
              <w:rPr>
                <w:b/>
                <w:lang w:val="es-MX"/>
              </w:rPr>
              <w:t>abilidad</w:t>
            </w:r>
          </w:p>
          <w:p w14:paraId="059C3B33" w14:textId="6DDEEA54" w:rsidR="00C865D9" w:rsidRPr="00E87B56" w:rsidRDefault="00C865D9" w:rsidP="00C865D9">
            <w:pPr>
              <w:rPr>
                <w:b/>
                <w:lang w:val="es-MX"/>
              </w:rPr>
            </w:pPr>
            <w:r w:rsidRPr="00E87B56">
              <w:rPr>
                <w:lang w:val="es-MX"/>
              </w:rPr>
              <w:t xml:space="preserve">Director, </w:t>
            </w:r>
            <w:r w:rsidR="00E87B56" w:rsidRPr="00E87B56">
              <w:rPr>
                <w:lang w:val="es-MX"/>
              </w:rPr>
              <w:t xml:space="preserve">Asistente del Director de </w:t>
            </w:r>
            <w:r w:rsidRPr="00E87B56">
              <w:rPr>
                <w:lang w:val="es-MX"/>
              </w:rPr>
              <w:t>EC,</w:t>
            </w:r>
            <w:r w:rsidR="00E87B56" w:rsidRPr="00E87B56">
              <w:rPr>
                <w:lang w:val="es-MX"/>
              </w:rPr>
              <w:t xml:space="preserve"> Gerente de</w:t>
            </w:r>
            <w:r w:rsidR="00E87B56">
              <w:rPr>
                <w:lang w:val="es-MX"/>
              </w:rPr>
              <w:t xml:space="preserve"> Oficina</w:t>
            </w:r>
            <w:r w:rsidRPr="00E87B56">
              <w:rPr>
                <w:lang w:val="es-MX"/>
              </w:rPr>
              <w:t>;</w:t>
            </w:r>
            <w:r w:rsidR="00E87B56">
              <w:rPr>
                <w:lang w:val="es-MX"/>
              </w:rPr>
              <w:t xml:space="preserve"> Finanzas de </w:t>
            </w:r>
            <w:r w:rsidRPr="00E87B56">
              <w:rPr>
                <w:lang w:val="es-MX"/>
              </w:rPr>
              <w:t>PSD</w:t>
            </w:r>
          </w:p>
          <w:p w14:paraId="5597D311" w14:textId="4D7DF474" w:rsidR="00C865D9" w:rsidRPr="00667E6E" w:rsidRDefault="00C865D9" w:rsidP="00C865D9">
            <w:pPr>
              <w:rPr>
                <w:b/>
                <w:lang w:val="es-MX"/>
              </w:rPr>
            </w:pPr>
            <w:r w:rsidRPr="00667E6E">
              <w:rPr>
                <w:b/>
                <w:lang w:val="es-MX"/>
              </w:rPr>
              <w:t>Monitor</w:t>
            </w:r>
            <w:r w:rsidR="00FC6835" w:rsidRPr="00667E6E">
              <w:rPr>
                <w:b/>
                <w:lang w:val="es-MX"/>
              </w:rPr>
              <w:t>eo</w:t>
            </w:r>
          </w:p>
          <w:p w14:paraId="3C890E37" w14:textId="485C00D0" w:rsidR="00060E4B" w:rsidRPr="00667E6E" w:rsidRDefault="00C865D9" w:rsidP="00C865D9">
            <w:pPr>
              <w:rPr>
                <w:lang w:val="es-MX"/>
              </w:rPr>
            </w:pPr>
            <w:r w:rsidRPr="00667E6E">
              <w:rPr>
                <w:lang w:val="es-MX"/>
              </w:rPr>
              <w:t xml:space="preserve">Director, </w:t>
            </w:r>
            <w:r w:rsidR="00E87B56">
              <w:rPr>
                <w:lang w:val="es-MX"/>
              </w:rPr>
              <w:t>Gerente de Oficina</w:t>
            </w:r>
            <w:r w:rsidRPr="00667E6E">
              <w:rPr>
                <w:lang w:val="es-MX"/>
              </w:rPr>
              <w:t xml:space="preserve">, </w:t>
            </w:r>
            <w:r w:rsidR="00E87B56">
              <w:rPr>
                <w:lang w:val="es-MX"/>
              </w:rPr>
              <w:t xml:space="preserve">Finanzas de </w:t>
            </w:r>
            <w:r w:rsidRPr="00667E6E">
              <w:rPr>
                <w:lang w:val="es-MX"/>
              </w:rPr>
              <w:t>PSD</w:t>
            </w:r>
          </w:p>
        </w:tc>
        <w:tc>
          <w:tcPr>
            <w:tcW w:w="2880" w:type="dxa"/>
            <w:shd w:val="clear" w:color="auto" w:fill="FFFFFF" w:themeFill="background1"/>
          </w:tcPr>
          <w:p w14:paraId="70F3220E" w14:textId="50DBB82C" w:rsidR="00060E4B" w:rsidRPr="00FF299C" w:rsidRDefault="00FF299C" w:rsidP="00FD2557">
            <w:pPr>
              <w:rPr>
                <w:lang w:val="es-MX"/>
              </w:rPr>
            </w:pPr>
            <w:r w:rsidRPr="00FF299C">
              <w:rPr>
                <w:lang w:val="es-MX"/>
              </w:rPr>
              <w:t xml:space="preserve">Plan de </w:t>
            </w:r>
            <w:r w:rsidR="00995965" w:rsidRPr="00FF299C">
              <w:rPr>
                <w:lang w:val="es-MX"/>
              </w:rPr>
              <w:t>Asignación</w:t>
            </w:r>
            <w:r w:rsidRPr="00FF299C">
              <w:rPr>
                <w:lang w:val="es-MX"/>
              </w:rPr>
              <w:t xml:space="preserve"> de Costos</w:t>
            </w:r>
            <w:r w:rsidR="007A30C6" w:rsidRPr="00FF299C">
              <w:rPr>
                <w:lang w:val="es-MX"/>
              </w:rPr>
              <w:t>;</w:t>
            </w:r>
            <w:r w:rsidRPr="00FF299C">
              <w:rPr>
                <w:lang w:val="es-MX"/>
              </w:rPr>
              <w:t xml:space="preserve"> Documentos y Registro</w:t>
            </w:r>
            <w:r>
              <w:rPr>
                <w:lang w:val="es-MX"/>
              </w:rPr>
              <w:t xml:space="preserve">s de Finanzas de </w:t>
            </w:r>
            <w:r w:rsidR="007A30C6" w:rsidRPr="00FF299C">
              <w:rPr>
                <w:lang w:val="es-MX"/>
              </w:rPr>
              <w:t xml:space="preserve">PSD; </w:t>
            </w:r>
            <w:r>
              <w:rPr>
                <w:lang w:val="es-MX"/>
              </w:rPr>
              <w:t xml:space="preserve">Solicitud de </w:t>
            </w:r>
            <w:r w:rsidR="00995965">
              <w:rPr>
                <w:lang w:val="es-MX"/>
              </w:rPr>
              <w:t>Nutrición</w:t>
            </w:r>
            <w:r>
              <w:rPr>
                <w:lang w:val="es-MX"/>
              </w:rPr>
              <w:t xml:space="preserve"> para el </w:t>
            </w:r>
            <w:r w:rsidR="003D4529">
              <w:rPr>
                <w:lang w:val="es-MX"/>
              </w:rPr>
              <w:t>Niño</w:t>
            </w:r>
            <w:r>
              <w:rPr>
                <w:lang w:val="es-MX"/>
              </w:rPr>
              <w:t xml:space="preserve"> de </w:t>
            </w:r>
            <w:r w:rsidR="007A30C6" w:rsidRPr="00FF299C">
              <w:rPr>
                <w:lang w:val="es-MX"/>
              </w:rPr>
              <w:t xml:space="preserve">PSD, </w:t>
            </w:r>
            <w:r w:rsidR="00995965">
              <w:rPr>
                <w:lang w:val="es-MX"/>
              </w:rPr>
              <w:t>registros, documentos</w:t>
            </w:r>
            <w:r w:rsidR="007A30C6" w:rsidRPr="00FF299C">
              <w:rPr>
                <w:lang w:val="es-MX"/>
              </w:rPr>
              <w:t>;</w:t>
            </w:r>
            <w:r w:rsidR="00995965">
              <w:rPr>
                <w:lang w:val="es-MX"/>
              </w:rPr>
              <w:t xml:space="preserve"> Presupuesto Anual de ECE de </w:t>
            </w:r>
            <w:r w:rsidR="007A30C6" w:rsidRPr="00FF299C">
              <w:rPr>
                <w:lang w:val="es-MX"/>
              </w:rPr>
              <w:t>PSD</w:t>
            </w:r>
          </w:p>
          <w:p w14:paraId="3A6E5744" w14:textId="77777777" w:rsidR="00A242C2" w:rsidRPr="00FF299C" w:rsidRDefault="00A242C2" w:rsidP="00FD2557">
            <w:pPr>
              <w:rPr>
                <w:lang w:val="es-MX"/>
              </w:rPr>
            </w:pPr>
          </w:p>
          <w:p w14:paraId="3616A000" w14:textId="77777777" w:rsidR="00A242C2" w:rsidRPr="00FF299C" w:rsidRDefault="00A242C2" w:rsidP="00FD2557">
            <w:pPr>
              <w:rPr>
                <w:lang w:val="es-MX"/>
              </w:rPr>
            </w:pPr>
          </w:p>
        </w:tc>
        <w:tc>
          <w:tcPr>
            <w:tcW w:w="2610" w:type="dxa"/>
            <w:shd w:val="clear" w:color="auto" w:fill="FFFFFF" w:themeFill="background1"/>
          </w:tcPr>
          <w:p w14:paraId="1D04E0BE" w14:textId="0B17CEB9" w:rsidR="00060E4B" w:rsidRPr="00667E6E" w:rsidRDefault="00FF299C" w:rsidP="007A30C6">
            <w:pPr>
              <w:rPr>
                <w:lang w:val="es-MX"/>
              </w:rPr>
            </w:pPr>
            <w:r>
              <w:rPr>
                <w:lang w:val="es-MX"/>
              </w:rPr>
              <w:t>Ley</w:t>
            </w:r>
            <w:r w:rsidR="000573D7" w:rsidRPr="00667E6E">
              <w:rPr>
                <w:lang w:val="es-MX"/>
              </w:rPr>
              <w:t xml:space="preserve"> 647 (a) (b) (c)</w:t>
            </w:r>
          </w:p>
          <w:p w14:paraId="5F2E8A1A" w14:textId="77777777" w:rsidR="00C865D9" w:rsidRPr="00667E6E" w:rsidRDefault="00C865D9" w:rsidP="007A30C6">
            <w:pPr>
              <w:rPr>
                <w:lang w:val="es-MX"/>
              </w:rPr>
            </w:pPr>
            <w:r w:rsidRPr="00667E6E">
              <w:rPr>
                <w:lang w:val="es-MX"/>
              </w:rPr>
              <w:t>HSPPS 1302.44</w:t>
            </w:r>
            <w:r w:rsidR="007A30C6" w:rsidRPr="00667E6E">
              <w:rPr>
                <w:lang w:val="es-MX"/>
              </w:rPr>
              <w:t xml:space="preserve"> b; 1303.5</w:t>
            </w:r>
          </w:p>
          <w:p w14:paraId="1774E050" w14:textId="77777777" w:rsidR="007A30C6" w:rsidRPr="00667E6E" w:rsidRDefault="007A30C6" w:rsidP="007A30C6">
            <w:pPr>
              <w:rPr>
                <w:lang w:val="es-MX"/>
              </w:rPr>
            </w:pPr>
          </w:p>
          <w:p w14:paraId="79CE20DF" w14:textId="31D17655" w:rsidR="007A30C6" w:rsidRPr="00667E6E" w:rsidRDefault="00FF299C" w:rsidP="007A30C6">
            <w:pPr>
              <w:rPr>
                <w:lang w:val="es-MX"/>
              </w:rPr>
            </w:pPr>
            <w:r>
              <w:rPr>
                <w:lang w:val="es-MX"/>
              </w:rPr>
              <w:t xml:space="preserve">Procedimiento Financiero de </w:t>
            </w:r>
            <w:r w:rsidR="007A30C6" w:rsidRPr="00667E6E">
              <w:rPr>
                <w:lang w:val="es-MX"/>
              </w:rPr>
              <w:t>PSD</w:t>
            </w:r>
          </w:p>
          <w:p w14:paraId="73CFF39C" w14:textId="77777777" w:rsidR="00D51730" w:rsidRPr="00667E6E" w:rsidRDefault="00D51730" w:rsidP="007A30C6">
            <w:pPr>
              <w:rPr>
                <w:lang w:val="es-MX"/>
              </w:rPr>
            </w:pPr>
          </w:p>
          <w:p w14:paraId="0BC19765" w14:textId="3D3281E9" w:rsidR="00D51730" w:rsidRPr="00667E6E" w:rsidRDefault="00FF299C" w:rsidP="007A30C6">
            <w:pPr>
              <w:rPr>
                <w:lang w:val="es-MX"/>
              </w:rPr>
            </w:pPr>
            <w:r>
              <w:rPr>
                <w:lang w:val="es-MX"/>
              </w:rPr>
              <w:t xml:space="preserve">Procedimiento para usar la PCard de </w:t>
            </w:r>
            <w:r w:rsidR="00D51730" w:rsidRPr="00667E6E">
              <w:rPr>
                <w:lang w:val="es-MX"/>
              </w:rPr>
              <w:t>ECE</w:t>
            </w:r>
          </w:p>
          <w:p w14:paraId="1CD9AA93" w14:textId="77777777" w:rsidR="00D51730" w:rsidRPr="00667E6E" w:rsidRDefault="00D51730" w:rsidP="007A30C6">
            <w:pPr>
              <w:rPr>
                <w:lang w:val="es-MX"/>
              </w:rPr>
            </w:pPr>
          </w:p>
        </w:tc>
        <w:tc>
          <w:tcPr>
            <w:tcW w:w="1626" w:type="dxa"/>
          </w:tcPr>
          <w:p w14:paraId="65719BAC" w14:textId="77777777" w:rsidR="00060E4B" w:rsidRPr="00667E6E" w:rsidRDefault="00060E4B" w:rsidP="00FD2557">
            <w:pPr>
              <w:rPr>
                <w:sz w:val="24"/>
                <w:szCs w:val="24"/>
                <w:lang w:val="es-MX"/>
              </w:rPr>
            </w:pPr>
          </w:p>
        </w:tc>
      </w:tr>
      <w:tr w:rsidR="00727031" w:rsidRPr="0057285B" w14:paraId="287CAD0D" w14:textId="77777777" w:rsidTr="005536FD">
        <w:trPr>
          <w:trHeight w:val="1525"/>
        </w:trPr>
        <w:tc>
          <w:tcPr>
            <w:tcW w:w="5485" w:type="dxa"/>
          </w:tcPr>
          <w:p w14:paraId="610CB798" w14:textId="29B1A649" w:rsidR="00060E4B" w:rsidRPr="00667E6E" w:rsidRDefault="006318A6" w:rsidP="00FD2557">
            <w:pPr>
              <w:rPr>
                <w:lang w:val="es-MX"/>
              </w:rPr>
            </w:pPr>
            <w:r w:rsidRPr="00667E6E">
              <w:rPr>
                <w:lang w:val="es-MX"/>
              </w:rPr>
              <w:t>Ase</w:t>
            </w:r>
            <w:r w:rsidR="00966189">
              <w:rPr>
                <w:lang w:val="es-MX"/>
              </w:rPr>
              <w:t>gurarse</w:t>
            </w:r>
            <w:r w:rsidRPr="00667E6E">
              <w:rPr>
                <w:lang w:val="es-MX"/>
              </w:rPr>
              <w:t xml:space="preserve"> de que haya un seguro razonable de responsabilidad por accidentes</w:t>
            </w:r>
            <w:r w:rsidR="00966189">
              <w:rPr>
                <w:lang w:val="es-MX"/>
              </w:rPr>
              <w:t xml:space="preserve"> de estudiantes, </w:t>
            </w:r>
            <w:r w:rsidR="00966189" w:rsidRPr="00667E6E">
              <w:rPr>
                <w:lang w:val="es-MX"/>
              </w:rPr>
              <w:t>responsabilidad</w:t>
            </w:r>
            <w:r w:rsidRPr="00667E6E">
              <w:rPr>
                <w:lang w:val="es-MX"/>
              </w:rPr>
              <w:t xml:space="preserve"> civil y transporte. Asegurar la licencia de las instalaciones de propiedad de HS y las garantías de que las instalaciones son accesibles para niños discapacitados</w:t>
            </w:r>
            <w:r w:rsidR="00060E4B" w:rsidRPr="00667E6E">
              <w:rPr>
                <w:lang w:val="es-MX"/>
              </w:rPr>
              <w:t>.</w:t>
            </w:r>
          </w:p>
        </w:tc>
        <w:tc>
          <w:tcPr>
            <w:tcW w:w="1980" w:type="dxa"/>
          </w:tcPr>
          <w:p w14:paraId="3FEC3755" w14:textId="1AF24777" w:rsidR="00C865D9" w:rsidRPr="00667E6E" w:rsidRDefault="00C865D9" w:rsidP="00C865D9">
            <w:pPr>
              <w:rPr>
                <w:lang w:val="es-MX"/>
              </w:rPr>
            </w:pPr>
            <w:r w:rsidRPr="00667E6E">
              <w:rPr>
                <w:b/>
                <w:lang w:val="es-MX"/>
              </w:rPr>
              <w:t>Respon</w:t>
            </w:r>
            <w:r w:rsidR="00FC6835" w:rsidRPr="00667E6E">
              <w:rPr>
                <w:b/>
                <w:lang w:val="es-MX"/>
              </w:rPr>
              <w:t>sabilidad</w:t>
            </w:r>
          </w:p>
          <w:p w14:paraId="64138E0B" w14:textId="7E8E93E1" w:rsidR="00C865D9" w:rsidRPr="00667E6E" w:rsidRDefault="00C865D9" w:rsidP="00C865D9">
            <w:pPr>
              <w:rPr>
                <w:lang w:val="es-MX"/>
              </w:rPr>
            </w:pPr>
            <w:r w:rsidRPr="00667E6E">
              <w:rPr>
                <w:lang w:val="es-MX"/>
              </w:rPr>
              <w:t xml:space="preserve">Director; </w:t>
            </w:r>
            <w:r w:rsidR="00E87B56">
              <w:rPr>
                <w:lang w:val="es-MX"/>
              </w:rPr>
              <w:t xml:space="preserve">Director de Finanzas de </w:t>
            </w:r>
            <w:r w:rsidRPr="00667E6E">
              <w:rPr>
                <w:lang w:val="es-MX"/>
              </w:rPr>
              <w:t>PSD</w:t>
            </w:r>
          </w:p>
          <w:p w14:paraId="5D3D37DA" w14:textId="7DA3D1F5" w:rsidR="00C865D9" w:rsidRPr="00667E6E" w:rsidRDefault="00C865D9" w:rsidP="00C865D9">
            <w:pPr>
              <w:rPr>
                <w:b/>
                <w:lang w:val="es-MX"/>
              </w:rPr>
            </w:pPr>
            <w:r w:rsidRPr="00667E6E">
              <w:rPr>
                <w:b/>
                <w:lang w:val="es-MX"/>
              </w:rPr>
              <w:t>Monitor</w:t>
            </w:r>
            <w:r w:rsidR="00FC6835" w:rsidRPr="00667E6E">
              <w:rPr>
                <w:b/>
                <w:lang w:val="es-MX"/>
              </w:rPr>
              <w:t>eo</w:t>
            </w:r>
          </w:p>
          <w:p w14:paraId="109489B4" w14:textId="1268BD97" w:rsidR="00060E4B" w:rsidRPr="00667E6E" w:rsidRDefault="00E87B56" w:rsidP="00C865D9">
            <w:pPr>
              <w:rPr>
                <w:lang w:val="es-MX"/>
              </w:rPr>
            </w:pPr>
            <w:r>
              <w:rPr>
                <w:lang w:val="es-MX"/>
              </w:rPr>
              <w:t>Compras</w:t>
            </w:r>
            <w:r w:rsidR="00C865D9" w:rsidRPr="00667E6E">
              <w:rPr>
                <w:lang w:val="es-MX"/>
              </w:rPr>
              <w:t>; Contra</w:t>
            </w:r>
            <w:r>
              <w:rPr>
                <w:lang w:val="es-MX"/>
              </w:rPr>
              <w:t>tos</w:t>
            </w:r>
            <w:r w:rsidR="00C865D9" w:rsidRPr="00667E6E">
              <w:rPr>
                <w:lang w:val="es-MX"/>
              </w:rPr>
              <w:t xml:space="preserve">; </w:t>
            </w:r>
            <w:r>
              <w:rPr>
                <w:lang w:val="es-MX"/>
              </w:rPr>
              <w:t>Finanzas</w:t>
            </w:r>
          </w:p>
        </w:tc>
        <w:tc>
          <w:tcPr>
            <w:tcW w:w="2880" w:type="dxa"/>
            <w:shd w:val="clear" w:color="auto" w:fill="FFFFFF" w:themeFill="background1"/>
          </w:tcPr>
          <w:p w14:paraId="2D737A43" w14:textId="6D62FC5D" w:rsidR="00060E4B" w:rsidRPr="0057285B" w:rsidRDefault="0057285B" w:rsidP="00FD2557">
            <w:pPr>
              <w:rPr>
                <w:sz w:val="24"/>
                <w:szCs w:val="24"/>
                <w:lang w:val="es-MX"/>
              </w:rPr>
            </w:pPr>
            <w:r w:rsidRPr="0057285B">
              <w:rPr>
                <w:sz w:val="24"/>
                <w:szCs w:val="24"/>
                <w:lang w:val="es-MX"/>
              </w:rPr>
              <w:t xml:space="preserve">Contratos, Fianzas y Registros de Gestión de Riesgos de </w:t>
            </w:r>
            <w:r w:rsidR="007A30C6" w:rsidRPr="0057285B">
              <w:rPr>
                <w:sz w:val="24"/>
                <w:szCs w:val="24"/>
                <w:lang w:val="es-MX"/>
              </w:rPr>
              <w:t>PSD</w:t>
            </w:r>
          </w:p>
        </w:tc>
        <w:tc>
          <w:tcPr>
            <w:tcW w:w="2610" w:type="dxa"/>
            <w:shd w:val="clear" w:color="auto" w:fill="FFFFFF" w:themeFill="background1"/>
          </w:tcPr>
          <w:p w14:paraId="422614D6" w14:textId="77777777" w:rsidR="00060E4B" w:rsidRPr="00667E6E" w:rsidRDefault="00060E4B" w:rsidP="00FD2557">
            <w:pPr>
              <w:rPr>
                <w:lang w:val="es-MX"/>
              </w:rPr>
            </w:pPr>
            <w:r w:rsidRPr="00667E6E">
              <w:rPr>
                <w:lang w:val="es-MX"/>
              </w:rPr>
              <w:t>HSPPS 1303.12</w:t>
            </w:r>
          </w:p>
          <w:p w14:paraId="49FA2DEF" w14:textId="77777777" w:rsidR="007A30C6" w:rsidRPr="00667E6E" w:rsidRDefault="007A30C6" w:rsidP="00FD2557">
            <w:pPr>
              <w:rPr>
                <w:sz w:val="24"/>
                <w:szCs w:val="24"/>
                <w:lang w:val="es-MX"/>
              </w:rPr>
            </w:pPr>
          </w:p>
          <w:p w14:paraId="1DC0FBA6" w14:textId="018EA970" w:rsidR="007A30C6" w:rsidRPr="0057285B" w:rsidRDefault="0057285B" w:rsidP="00FD2557">
            <w:pPr>
              <w:rPr>
                <w:lang w:val="es-MX"/>
              </w:rPr>
            </w:pPr>
            <w:r w:rsidRPr="0057285B">
              <w:rPr>
                <w:sz w:val="24"/>
                <w:szCs w:val="24"/>
                <w:lang w:val="es-MX"/>
              </w:rPr>
              <w:t>Procedimientos de Contratos, Finanzas y Gestión de Riesgo</w:t>
            </w:r>
            <w:r>
              <w:rPr>
                <w:sz w:val="24"/>
                <w:szCs w:val="24"/>
                <w:lang w:val="es-MX"/>
              </w:rPr>
              <w:t xml:space="preserve"> de </w:t>
            </w:r>
            <w:r w:rsidR="007A30C6" w:rsidRPr="0057285B">
              <w:rPr>
                <w:sz w:val="24"/>
                <w:szCs w:val="24"/>
                <w:lang w:val="es-MX"/>
              </w:rPr>
              <w:t>PSD</w:t>
            </w:r>
          </w:p>
        </w:tc>
        <w:tc>
          <w:tcPr>
            <w:tcW w:w="1626" w:type="dxa"/>
          </w:tcPr>
          <w:p w14:paraId="0F82D045" w14:textId="77777777" w:rsidR="00060E4B" w:rsidRPr="0057285B" w:rsidRDefault="00060E4B" w:rsidP="00FD2557">
            <w:pPr>
              <w:rPr>
                <w:sz w:val="24"/>
                <w:szCs w:val="24"/>
                <w:lang w:val="es-MX"/>
              </w:rPr>
            </w:pPr>
          </w:p>
        </w:tc>
      </w:tr>
      <w:tr w:rsidR="00727031" w:rsidRPr="00667E6E" w14:paraId="3EB2353A" w14:textId="77777777" w:rsidTr="005536FD">
        <w:trPr>
          <w:trHeight w:val="1525"/>
        </w:trPr>
        <w:tc>
          <w:tcPr>
            <w:tcW w:w="5485" w:type="dxa"/>
          </w:tcPr>
          <w:p w14:paraId="2FBA8783" w14:textId="77777777" w:rsidR="006318A6" w:rsidRPr="00667E6E" w:rsidRDefault="006318A6" w:rsidP="006318A6">
            <w:pPr>
              <w:rPr>
                <w:b/>
                <w:lang w:val="es-MX"/>
              </w:rPr>
            </w:pPr>
            <w:r w:rsidRPr="00667E6E">
              <w:rPr>
                <w:b/>
                <w:lang w:val="es-MX"/>
              </w:rPr>
              <w:t>Transporte:</w:t>
            </w:r>
          </w:p>
          <w:p w14:paraId="21ED83CF" w14:textId="25E52B55" w:rsidR="006318A6" w:rsidRPr="00667E6E" w:rsidRDefault="000A1C4F" w:rsidP="006318A6">
            <w:pPr>
              <w:rPr>
                <w:lang w:val="es-MX"/>
              </w:rPr>
            </w:pPr>
            <w:r w:rsidRPr="00667E6E">
              <w:rPr>
                <w:lang w:val="es-MX"/>
              </w:rPr>
              <w:t>Asegur</w:t>
            </w:r>
            <w:r>
              <w:rPr>
                <w:lang w:val="es-MX"/>
              </w:rPr>
              <w:t>arse</w:t>
            </w:r>
            <w:r w:rsidR="006318A6" w:rsidRPr="00667E6E">
              <w:rPr>
                <w:lang w:val="es-MX"/>
              </w:rPr>
              <w:t xml:space="preserve"> de que los </w:t>
            </w:r>
            <w:r w:rsidR="00966189">
              <w:rPr>
                <w:lang w:val="es-MX"/>
              </w:rPr>
              <w:t>camiones</w:t>
            </w:r>
            <w:r w:rsidR="006318A6" w:rsidRPr="00667E6E">
              <w:rPr>
                <w:lang w:val="es-MX"/>
              </w:rPr>
              <w:t xml:space="preserve"> y el personal cumplan con todas las normas de seguridad aplicables, incluidos equipos de emergencia, asientos de seguridad para niños, almacenamiento de equipaje, procedimientos de registro de niños, uso de monitores de </w:t>
            </w:r>
            <w:r w:rsidR="00966189">
              <w:rPr>
                <w:lang w:val="es-MX"/>
              </w:rPr>
              <w:t>camiones</w:t>
            </w:r>
            <w:r w:rsidR="006318A6" w:rsidRPr="00667E6E">
              <w:rPr>
                <w:lang w:val="es-MX"/>
              </w:rPr>
              <w:t xml:space="preserve">, </w:t>
            </w:r>
            <w:r w:rsidR="00966189">
              <w:rPr>
                <w:lang w:val="es-MX"/>
              </w:rPr>
              <w:t>entrenamiento y cualidades</w:t>
            </w:r>
            <w:r w:rsidR="006318A6" w:rsidRPr="00667E6E">
              <w:rPr>
                <w:lang w:val="es-MX"/>
              </w:rPr>
              <w:t xml:space="preserve"> del conductor y </w:t>
            </w:r>
            <w:r w:rsidR="00966189">
              <w:rPr>
                <w:lang w:val="es-MX"/>
              </w:rPr>
              <w:t>entrenamiento del monitoreo de los camiones</w:t>
            </w:r>
            <w:r w:rsidR="006318A6" w:rsidRPr="00667E6E">
              <w:rPr>
                <w:lang w:val="es-MX"/>
              </w:rPr>
              <w:t>.</w:t>
            </w:r>
          </w:p>
          <w:p w14:paraId="2FE66029" w14:textId="77777777" w:rsidR="006318A6" w:rsidRPr="00667E6E" w:rsidRDefault="006318A6" w:rsidP="006318A6">
            <w:pPr>
              <w:rPr>
                <w:lang w:val="es-MX"/>
              </w:rPr>
            </w:pPr>
          </w:p>
          <w:p w14:paraId="3403D512" w14:textId="5BFB110A" w:rsidR="006318A6" w:rsidRPr="00667E6E" w:rsidRDefault="006318A6" w:rsidP="006318A6">
            <w:pPr>
              <w:rPr>
                <w:lang w:val="es-MX"/>
              </w:rPr>
            </w:pPr>
            <w:r w:rsidRPr="00667E6E">
              <w:rPr>
                <w:lang w:val="es-MX"/>
              </w:rPr>
              <w:t>Inspeccion</w:t>
            </w:r>
            <w:r w:rsidR="00966189">
              <w:rPr>
                <w:lang w:val="es-MX"/>
              </w:rPr>
              <w:t>ar</w:t>
            </w:r>
            <w:r w:rsidRPr="00667E6E">
              <w:rPr>
                <w:lang w:val="es-MX"/>
              </w:rPr>
              <w:t xml:space="preserve"> los autobuses anualmente por un programa de inspección con licencia y diariamente por el conductor </w:t>
            </w:r>
            <w:r w:rsidRPr="00667E6E">
              <w:rPr>
                <w:lang w:val="es-MX"/>
              </w:rPr>
              <w:lastRenderedPageBreak/>
              <w:t>p</w:t>
            </w:r>
            <w:r w:rsidR="00966189">
              <w:rPr>
                <w:lang w:val="es-MX"/>
              </w:rPr>
              <w:t>ara su</w:t>
            </w:r>
            <w:r w:rsidRPr="00667E6E">
              <w:rPr>
                <w:lang w:val="es-MX"/>
              </w:rPr>
              <w:t xml:space="preserve"> seguridad. Proporcionar mantenimiento preventivo sistemático.</w:t>
            </w:r>
          </w:p>
          <w:p w14:paraId="1211D4A8" w14:textId="77777777" w:rsidR="006318A6" w:rsidRPr="00667E6E" w:rsidRDefault="006318A6" w:rsidP="006318A6">
            <w:pPr>
              <w:rPr>
                <w:lang w:val="es-MX"/>
              </w:rPr>
            </w:pPr>
          </w:p>
          <w:p w14:paraId="2CCB75F9" w14:textId="5442FA3A" w:rsidR="0074708A" w:rsidRPr="00667E6E" w:rsidRDefault="000A1C4F" w:rsidP="006318A6">
            <w:pPr>
              <w:rPr>
                <w:lang w:val="es-MX"/>
              </w:rPr>
            </w:pPr>
            <w:r w:rsidRPr="00667E6E">
              <w:rPr>
                <w:lang w:val="es-MX"/>
              </w:rPr>
              <w:t>Asegur</w:t>
            </w:r>
            <w:r>
              <w:rPr>
                <w:lang w:val="es-MX"/>
              </w:rPr>
              <w:t>arse</w:t>
            </w:r>
            <w:r w:rsidR="006318A6" w:rsidRPr="00667E6E">
              <w:rPr>
                <w:lang w:val="es-MX"/>
              </w:rPr>
              <w:t xml:space="preserve"> de que el diseño de </w:t>
            </w:r>
            <w:r w:rsidR="00096F07">
              <w:rPr>
                <w:lang w:val="es-MX"/>
              </w:rPr>
              <w:t xml:space="preserve">rutas sea basado en </w:t>
            </w:r>
            <w:r w:rsidR="006318A6" w:rsidRPr="00667E6E">
              <w:rPr>
                <w:lang w:val="es-MX"/>
              </w:rPr>
              <w:t>la seguridad y las necesidades del niño.</w:t>
            </w:r>
          </w:p>
        </w:tc>
        <w:tc>
          <w:tcPr>
            <w:tcW w:w="1980" w:type="dxa"/>
          </w:tcPr>
          <w:p w14:paraId="147997D1" w14:textId="6FD6AEFF" w:rsidR="00C865D9" w:rsidRPr="00667E6E" w:rsidRDefault="00C865D9" w:rsidP="00C865D9">
            <w:pPr>
              <w:rPr>
                <w:lang w:val="es-MX"/>
              </w:rPr>
            </w:pPr>
            <w:r w:rsidRPr="00667E6E">
              <w:rPr>
                <w:b/>
                <w:lang w:val="es-MX"/>
              </w:rPr>
              <w:lastRenderedPageBreak/>
              <w:t>Respons</w:t>
            </w:r>
            <w:r w:rsidR="00FC6835" w:rsidRPr="00667E6E">
              <w:rPr>
                <w:b/>
                <w:lang w:val="es-MX"/>
              </w:rPr>
              <w:t>abilidad</w:t>
            </w:r>
          </w:p>
          <w:p w14:paraId="17C1F5E9" w14:textId="7F0744BD" w:rsidR="00C865D9" w:rsidRPr="00E87B56" w:rsidRDefault="00E87B56" w:rsidP="00C865D9">
            <w:pPr>
              <w:rPr>
                <w:lang w:val="es-MX"/>
              </w:rPr>
            </w:pPr>
            <w:r w:rsidRPr="00E87B56">
              <w:rPr>
                <w:lang w:val="es-MX"/>
              </w:rPr>
              <w:t xml:space="preserve">Director de </w:t>
            </w:r>
            <w:r w:rsidR="00C865D9" w:rsidRPr="00E87B56">
              <w:rPr>
                <w:lang w:val="es-MX"/>
              </w:rPr>
              <w:t>ECE</w:t>
            </w:r>
            <w:r w:rsidRPr="00E87B56">
              <w:rPr>
                <w:lang w:val="es-MX"/>
              </w:rPr>
              <w:t xml:space="preserve"> y Asistente del </w:t>
            </w:r>
            <w:r w:rsidR="00C865D9" w:rsidRPr="00E87B56">
              <w:rPr>
                <w:lang w:val="es-MX"/>
              </w:rPr>
              <w:t xml:space="preserve">Director; </w:t>
            </w:r>
            <w:r w:rsidRPr="00E87B56">
              <w:rPr>
                <w:lang w:val="es-MX"/>
              </w:rPr>
              <w:t>D</w:t>
            </w:r>
            <w:r>
              <w:rPr>
                <w:lang w:val="es-MX"/>
              </w:rPr>
              <w:t xml:space="preserve">irector de Transporte de </w:t>
            </w:r>
            <w:r w:rsidR="00C865D9" w:rsidRPr="00E87B56">
              <w:rPr>
                <w:lang w:val="es-MX"/>
              </w:rPr>
              <w:t>PSD</w:t>
            </w:r>
          </w:p>
          <w:p w14:paraId="07039BFA" w14:textId="77777777" w:rsidR="00C865D9" w:rsidRPr="00E87B56" w:rsidRDefault="00C865D9" w:rsidP="00C865D9">
            <w:pPr>
              <w:rPr>
                <w:b/>
                <w:lang w:val="es-MX"/>
              </w:rPr>
            </w:pPr>
          </w:p>
          <w:p w14:paraId="30837F5E" w14:textId="32E51310" w:rsidR="00C865D9" w:rsidRPr="00667E6E" w:rsidRDefault="00C865D9" w:rsidP="00C865D9">
            <w:pPr>
              <w:rPr>
                <w:b/>
                <w:lang w:val="es-MX"/>
              </w:rPr>
            </w:pPr>
            <w:r w:rsidRPr="00667E6E">
              <w:rPr>
                <w:b/>
                <w:lang w:val="es-MX"/>
              </w:rPr>
              <w:t>Monitor</w:t>
            </w:r>
            <w:r w:rsidR="00FC6835" w:rsidRPr="00667E6E">
              <w:rPr>
                <w:b/>
                <w:lang w:val="es-MX"/>
              </w:rPr>
              <w:t>eo</w:t>
            </w:r>
          </w:p>
          <w:p w14:paraId="3FB9FFCE" w14:textId="60EC55CF" w:rsidR="00FD2557" w:rsidRPr="00E87B56" w:rsidRDefault="00E87B56" w:rsidP="00C865D9">
            <w:pPr>
              <w:rPr>
                <w:b/>
                <w:lang w:val="es-MX"/>
              </w:rPr>
            </w:pPr>
            <w:r w:rsidRPr="00E87B56">
              <w:rPr>
                <w:lang w:val="es-MX"/>
              </w:rPr>
              <w:t>Chofer de Camión</w:t>
            </w:r>
            <w:r w:rsidR="00C865D9" w:rsidRPr="00E87B56">
              <w:rPr>
                <w:lang w:val="es-MX"/>
              </w:rPr>
              <w:t xml:space="preserve">; </w:t>
            </w:r>
            <w:r w:rsidRPr="00E87B56">
              <w:rPr>
                <w:lang w:val="es-MX"/>
              </w:rPr>
              <w:t xml:space="preserve">Personal de Transporte de </w:t>
            </w:r>
            <w:r w:rsidR="00C865D9" w:rsidRPr="00E87B56">
              <w:rPr>
                <w:lang w:val="es-MX"/>
              </w:rPr>
              <w:t>PSD</w:t>
            </w:r>
            <w:r w:rsidRPr="00E87B56">
              <w:rPr>
                <w:lang w:val="es-MX"/>
              </w:rPr>
              <w:t xml:space="preserve"> y </w:t>
            </w:r>
            <w:r w:rsidR="00C865D9" w:rsidRPr="00E87B56">
              <w:rPr>
                <w:lang w:val="es-MX"/>
              </w:rPr>
              <w:t>Director</w:t>
            </w:r>
          </w:p>
        </w:tc>
        <w:tc>
          <w:tcPr>
            <w:tcW w:w="2880" w:type="dxa"/>
            <w:shd w:val="clear" w:color="auto" w:fill="FFFFFF" w:themeFill="background1"/>
          </w:tcPr>
          <w:p w14:paraId="5D9766B0" w14:textId="747C5AFA" w:rsidR="00FD2557" w:rsidRPr="00667E6E" w:rsidRDefault="0057285B" w:rsidP="00FD2557">
            <w:pPr>
              <w:rPr>
                <w:sz w:val="24"/>
                <w:szCs w:val="24"/>
                <w:lang w:val="es-MX"/>
              </w:rPr>
            </w:pPr>
            <w:r>
              <w:rPr>
                <w:sz w:val="24"/>
                <w:szCs w:val="24"/>
                <w:lang w:val="es-MX"/>
              </w:rPr>
              <w:t xml:space="preserve">Documentos y Registros de Transporte de </w:t>
            </w:r>
            <w:r w:rsidR="007A30C6" w:rsidRPr="00667E6E">
              <w:rPr>
                <w:sz w:val="24"/>
                <w:szCs w:val="24"/>
                <w:lang w:val="es-MX"/>
              </w:rPr>
              <w:t>PSD</w:t>
            </w:r>
          </w:p>
        </w:tc>
        <w:tc>
          <w:tcPr>
            <w:tcW w:w="2610" w:type="dxa"/>
            <w:shd w:val="clear" w:color="auto" w:fill="FFFFFF" w:themeFill="background1"/>
          </w:tcPr>
          <w:p w14:paraId="144B5A83" w14:textId="77777777" w:rsidR="00FD2557" w:rsidRPr="00667E6E" w:rsidRDefault="0074708A" w:rsidP="00FD2557">
            <w:pPr>
              <w:rPr>
                <w:lang w:val="es-MX"/>
              </w:rPr>
            </w:pPr>
            <w:r w:rsidRPr="00667E6E">
              <w:rPr>
                <w:lang w:val="es-MX"/>
              </w:rPr>
              <w:t>HSPPS 1303.70</w:t>
            </w:r>
            <w:r w:rsidR="00C865D9" w:rsidRPr="00667E6E">
              <w:rPr>
                <w:lang w:val="es-MX"/>
              </w:rPr>
              <w:t>-75</w:t>
            </w:r>
          </w:p>
          <w:p w14:paraId="29DC0EA3" w14:textId="77777777" w:rsidR="007A30C6" w:rsidRPr="00667E6E" w:rsidRDefault="007A30C6" w:rsidP="00FD2557">
            <w:pPr>
              <w:rPr>
                <w:lang w:val="es-MX"/>
              </w:rPr>
            </w:pPr>
          </w:p>
          <w:p w14:paraId="7A2A3BC8" w14:textId="1D21854D" w:rsidR="007A30C6" w:rsidRPr="00667E6E" w:rsidRDefault="0057285B" w:rsidP="00FD2557">
            <w:pPr>
              <w:rPr>
                <w:sz w:val="24"/>
                <w:szCs w:val="24"/>
                <w:lang w:val="es-MX"/>
              </w:rPr>
            </w:pPr>
            <w:r>
              <w:rPr>
                <w:sz w:val="24"/>
                <w:szCs w:val="24"/>
                <w:lang w:val="es-MX"/>
              </w:rPr>
              <w:t xml:space="preserve">Procedimientos de Transporte de </w:t>
            </w:r>
            <w:r w:rsidR="007A30C6" w:rsidRPr="00667E6E">
              <w:rPr>
                <w:sz w:val="24"/>
                <w:szCs w:val="24"/>
                <w:lang w:val="es-MX"/>
              </w:rPr>
              <w:t>PSD</w:t>
            </w:r>
          </w:p>
          <w:p w14:paraId="41446D2E" w14:textId="77777777" w:rsidR="007A30C6" w:rsidRPr="00667E6E" w:rsidRDefault="007A30C6" w:rsidP="00FD2557">
            <w:pPr>
              <w:rPr>
                <w:lang w:val="es-MX"/>
              </w:rPr>
            </w:pPr>
          </w:p>
          <w:p w14:paraId="791D4B8F" w14:textId="77777777" w:rsidR="007A30C6" w:rsidRPr="00667E6E" w:rsidRDefault="007A30C6" w:rsidP="00FD2557">
            <w:pPr>
              <w:rPr>
                <w:lang w:val="es-MX"/>
              </w:rPr>
            </w:pPr>
            <w:r w:rsidRPr="00667E6E">
              <w:rPr>
                <w:lang w:val="es-MX"/>
              </w:rPr>
              <w:t>PSD EEA-EEB</w:t>
            </w:r>
          </w:p>
        </w:tc>
        <w:tc>
          <w:tcPr>
            <w:tcW w:w="1626" w:type="dxa"/>
          </w:tcPr>
          <w:p w14:paraId="73E8A295" w14:textId="77777777" w:rsidR="00FD2557" w:rsidRPr="00667E6E" w:rsidRDefault="00FD2557" w:rsidP="00FD2557">
            <w:pPr>
              <w:rPr>
                <w:sz w:val="24"/>
                <w:szCs w:val="24"/>
                <w:lang w:val="es-MX"/>
              </w:rPr>
            </w:pPr>
          </w:p>
        </w:tc>
      </w:tr>
    </w:tbl>
    <w:p w14:paraId="55B0B8BA" w14:textId="77777777" w:rsidR="00C865D9" w:rsidRPr="00667E6E" w:rsidRDefault="00C865D9">
      <w:pPr>
        <w:rPr>
          <w:lang w:val="es-MX"/>
        </w:rPr>
      </w:pPr>
    </w:p>
    <w:p w14:paraId="77AB9C6C" w14:textId="77777777" w:rsidR="007A30C6" w:rsidRPr="00667E6E" w:rsidRDefault="007A30C6">
      <w:pPr>
        <w:rPr>
          <w:b/>
          <w:i/>
          <w:sz w:val="40"/>
          <w:szCs w:val="40"/>
          <w:lang w:val="es-MX"/>
        </w:rPr>
      </w:pPr>
    </w:p>
    <w:p w14:paraId="0D9CC7CF" w14:textId="541CBB21" w:rsidR="00065FC5" w:rsidRPr="00667E6E" w:rsidRDefault="006318A6">
      <w:pPr>
        <w:rPr>
          <w:lang w:val="es-MX"/>
        </w:rPr>
      </w:pPr>
      <w:r w:rsidRPr="00667E6E">
        <w:rPr>
          <w:b/>
          <w:i/>
          <w:sz w:val="40"/>
          <w:szCs w:val="40"/>
          <w:lang w:val="es-MX"/>
        </w:rPr>
        <w:t>Gobierno del Programa</w:t>
      </w:r>
    </w:p>
    <w:tbl>
      <w:tblPr>
        <w:tblStyle w:val="TableGrid"/>
        <w:tblW w:w="0" w:type="auto"/>
        <w:tblLook w:val="04A0" w:firstRow="1" w:lastRow="0" w:firstColumn="1" w:lastColumn="0" w:noHBand="0" w:noVBand="1"/>
      </w:tblPr>
      <w:tblGrid>
        <w:gridCol w:w="5485"/>
        <w:gridCol w:w="1980"/>
        <w:gridCol w:w="2880"/>
        <w:gridCol w:w="2610"/>
        <w:gridCol w:w="1694"/>
      </w:tblGrid>
      <w:tr w:rsidR="007560F6" w:rsidRPr="00667E6E" w14:paraId="2CD1B993" w14:textId="77777777" w:rsidTr="008E2C57">
        <w:trPr>
          <w:trHeight w:val="472"/>
        </w:trPr>
        <w:tc>
          <w:tcPr>
            <w:tcW w:w="5485" w:type="dxa"/>
            <w:vMerge w:val="restart"/>
            <w:shd w:val="clear" w:color="auto" w:fill="D0CECE" w:themeFill="background2" w:themeFillShade="E6"/>
          </w:tcPr>
          <w:p w14:paraId="52AA0B51" w14:textId="1228B8FC" w:rsidR="00065FC5" w:rsidRPr="00667E6E" w:rsidRDefault="00065FC5" w:rsidP="008E2C57">
            <w:pPr>
              <w:tabs>
                <w:tab w:val="center" w:pos="2634"/>
                <w:tab w:val="left" w:pos="3840"/>
              </w:tabs>
              <w:rPr>
                <w:sz w:val="24"/>
                <w:szCs w:val="24"/>
                <w:lang w:val="es-MX"/>
              </w:rPr>
            </w:pPr>
            <w:r w:rsidRPr="00667E6E">
              <w:rPr>
                <w:sz w:val="24"/>
                <w:szCs w:val="24"/>
                <w:lang w:val="es-MX"/>
              </w:rPr>
              <w:tab/>
              <w:t>Activi</w:t>
            </w:r>
            <w:r w:rsidR="006318A6" w:rsidRPr="00667E6E">
              <w:rPr>
                <w:sz w:val="24"/>
                <w:szCs w:val="24"/>
                <w:lang w:val="es-MX"/>
              </w:rPr>
              <w:t>dad</w:t>
            </w:r>
            <w:r w:rsidRPr="00667E6E">
              <w:rPr>
                <w:sz w:val="24"/>
                <w:szCs w:val="24"/>
                <w:lang w:val="es-MX"/>
              </w:rPr>
              <w:tab/>
            </w:r>
          </w:p>
        </w:tc>
        <w:tc>
          <w:tcPr>
            <w:tcW w:w="1980" w:type="dxa"/>
            <w:vMerge w:val="restart"/>
            <w:shd w:val="clear" w:color="auto" w:fill="D0CECE" w:themeFill="background2" w:themeFillShade="E6"/>
          </w:tcPr>
          <w:p w14:paraId="60810854" w14:textId="35378437" w:rsidR="00065FC5" w:rsidRPr="00667E6E" w:rsidRDefault="00065FC5" w:rsidP="008E2C57">
            <w:pPr>
              <w:jc w:val="center"/>
              <w:rPr>
                <w:sz w:val="24"/>
                <w:szCs w:val="24"/>
                <w:lang w:val="es-MX"/>
              </w:rPr>
            </w:pPr>
            <w:r w:rsidRPr="00667E6E">
              <w:rPr>
                <w:sz w:val="24"/>
                <w:szCs w:val="24"/>
                <w:lang w:val="es-MX"/>
              </w:rPr>
              <w:t>Respons</w:t>
            </w:r>
            <w:r w:rsidR="006318A6" w:rsidRPr="00667E6E">
              <w:rPr>
                <w:sz w:val="24"/>
                <w:szCs w:val="24"/>
                <w:lang w:val="es-MX"/>
              </w:rPr>
              <w:t>abilidad</w:t>
            </w:r>
            <w:r w:rsidRPr="00667E6E">
              <w:rPr>
                <w:sz w:val="24"/>
                <w:szCs w:val="24"/>
                <w:lang w:val="es-MX"/>
              </w:rPr>
              <w:t xml:space="preserve"> o Monitor</w:t>
            </w:r>
            <w:r w:rsidR="006318A6" w:rsidRPr="00667E6E">
              <w:rPr>
                <w:sz w:val="24"/>
                <w:szCs w:val="24"/>
                <w:lang w:val="es-MX"/>
              </w:rPr>
              <w:t>eo</w:t>
            </w:r>
          </w:p>
        </w:tc>
        <w:tc>
          <w:tcPr>
            <w:tcW w:w="5490" w:type="dxa"/>
            <w:gridSpan w:val="2"/>
            <w:shd w:val="clear" w:color="auto" w:fill="D0CECE" w:themeFill="background2" w:themeFillShade="E6"/>
          </w:tcPr>
          <w:p w14:paraId="5129598E" w14:textId="17F44090" w:rsidR="00065FC5" w:rsidRPr="00667E6E" w:rsidRDefault="00065FC5" w:rsidP="008E2C57">
            <w:pPr>
              <w:jc w:val="center"/>
              <w:rPr>
                <w:sz w:val="24"/>
                <w:szCs w:val="24"/>
                <w:lang w:val="es-MX"/>
              </w:rPr>
            </w:pPr>
            <w:r w:rsidRPr="00667E6E">
              <w:rPr>
                <w:sz w:val="24"/>
                <w:szCs w:val="24"/>
                <w:lang w:val="es-MX"/>
              </w:rPr>
              <w:t>Evidenc</w:t>
            </w:r>
            <w:r w:rsidR="006318A6" w:rsidRPr="00667E6E">
              <w:rPr>
                <w:sz w:val="24"/>
                <w:szCs w:val="24"/>
                <w:lang w:val="es-MX"/>
              </w:rPr>
              <w:t>ia</w:t>
            </w:r>
          </w:p>
        </w:tc>
        <w:tc>
          <w:tcPr>
            <w:tcW w:w="1626" w:type="dxa"/>
            <w:vMerge w:val="restart"/>
            <w:shd w:val="clear" w:color="auto" w:fill="D0CECE" w:themeFill="background2" w:themeFillShade="E6"/>
          </w:tcPr>
          <w:p w14:paraId="3A5D6AA9" w14:textId="6F7D822F" w:rsidR="00065FC5" w:rsidRPr="00667E6E" w:rsidRDefault="006318A6" w:rsidP="008E2C57">
            <w:pPr>
              <w:jc w:val="center"/>
              <w:rPr>
                <w:sz w:val="24"/>
                <w:szCs w:val="24"/>
                <w:lang w:val="es-MX"/>
              </w:rPr>
            </w:pPr>
            <w:r w:rsidRPr="00667E6E">
              <w:rPr>
                <w:sz w:val="24"/>
                <w:szCs w:val="24"/>
                <w:lang w:val="es-MX"/>
              </w:rPr>
              <w:t>Para Cuando</w:t>
            </w:r>
          </w:p>
        </w:tc>
      </w:tr>
      <w:tr w:rsidR="00D14931" w:rsidRPr="00667E6E" w14:paraId="1E097A6C" w14:textId="77777777" w:rsidTr="008E2C57">
        <w:trPr>
          <w:trHeight w:val="494"/>
        </w:trPr>
        <w:tc>
          <w:tcPr>
            <w:tcW w:w="5485" w:type="dxa"/>
            <w:vMerge/>
          </w:tcPr>
          <w:p w14:paraId="04C910A0" w14:textId="77777777" w:rsidR="00065FC5" w:rsidRPr="00667E6E" w:rsidRDefault="00065FC5" w:rsidP="008E2C57">
            <w:pPr>
              <w:rPr>
                <w:sz w:val="24"/>
                <w:szCs w:val="24"/>
                <w:lang w:val="es-MX"/>
              </w:rPr>
            </w:pPr>
          </w:p>
        </w:tc>
        <w:tc>
          <w:tcPr>
            <w:tcW w:w="1980" w:type="dxa"/>
            <w:vMerge/>
          </w:tcPr>
          <w:p w14:paraId="308F83E5" w14:textId="77777777" w:rsidR="00065FC5" w:rsidRPr="00667E6E" w:rsidRDefault="00065FC5" w:rsidP="008E2C57">
            <w:pPr>
              <w:rPr>
                <w:sz w:val="24"/>
                <w:szCs w:val="24"/>
                <w:lang w:val="es-MX"/>
              </w:rPr>
            </w:pPr>
          </w:p>
        </w:tc>
        <w:tc>
          <w:tcPr>
            <w:tcW w:w="2880" w:type="dxa"/>
          </w:tcPr>
          <w:p w14:paraId="0CC3C3C2" w14:textId="3CF8438E" w:rsidR="00065FC5" w:rsidRPr="00667E6E" w:rsidRDefault="00065FC5" w:rsidP="008E2C57">
            <w:pPr>
              <w:jc w:val="center"/>
              <w:rPr>
                <w:sz w:val="24"/>
                <w:szCs w:val="24"/>
                <w:lang w:val="es-MX"/>
              </w:rPr>
            </w:pPr>
            <w:r w:rsidRPr="00667E6E">
              <w:rPr>
                <w:sz w:val="24"/>
                <w:szCs w:val="24"/>
                <w:lang w:val="es-MX"/>
              </w:rPr>
              <w:t>Document</w:t>
            </w:r>
            <w:r w:rsidR="006318A6" w:rsidRPr="00667E6E">
              <w:rPr>
                <w:sz w:val="24"/>
                <w:szCs w:val="24"/>
                <w:lang w:val="es-MX"/>
              </w:rPr>
              <w:t>o</w:t>
            </w:r>
          </w:p>
        </w:tc>
        <w:tc>
          <w:tcPr>
            <w:tcW w:w="2610" w:type="dxa"/>
          </w:tcPr>
          <w:p w14:paraId="4D399B9A" w14:textId="3083B248" w:rsidR="00065FC5" w:rsidRPr="00667E6E" w:rsidRDefault="00534611" w:rsidP="008E2C57">
            <w:pPr>
              <w:jc w:val="center"/>
              <w:rPr>
                <w:sz w:val="24"/>
                <w:szCs w:val="24"/>
                <w:lang w:val="es-MX"/>
              </w:rPr>
            </w:pPr>
            <w:r w:rsidRPr="00667E6E">
              <w:rPr>
                <w:sz w:val="24"/>
                <w:szCs w:val="24"/>
                <w:lang w:val="es-MX"/>
              </w:rPr>
              <w:t>Política</w:t>
            </w:r>
          </w:p>
        </w:tc>
        <w:tc>
          <w:tcPr>
            <w:tcW w:w="1626" w:type="dxa"/>
            <w:vMerge/>
          </w:tcPr>
          <w:p w14:paraId="361350A4" w14:textId="77777777" w:rsidR="00065FC5" w:rsidRPr="00667E6E" w:rsidRDefault="00065FC5" w:rsidP="008E2C57">
            <w:pPr>
              <w:rPr>
                <w:sz w:val="24"/>
                <w:szCs w:val="24"/>
                <w:lang w:val="es-MX"/>
              </w:rPr>
            </w:pPr>
          </w:p>
        </w:tc>
      </w:tr>
      <w:tr w:rsidR="00D14931" w:rsidRPr="00D14931" w14:paraId="5F7665EC" w14:textId="77777777" w:rsidTr="005536FD">
        <w:trPr>
          <w:trHeight w:val="1525"/>
        </w:trPr>
        <w:tc>
          <w:tcPr>
            <w:tcW w:w="5485" w:type="dxa"/>
          </w:tcPr>
          <w:p w14:paraId="5BB47942" w14:textId="5A2F3C8D" w:rsidR="00A86891" w:rsidRPr="00667E6E" w:rsidRDefault="000A1C4F" w:rsidP="00740A0F">
            <w:pPr>
              <w:rPr>
                <w:lang w:val="es-MX"/>
              </w:rPr>
            </w:pPr>
            <w:r w:rsidRPr="00667E6E">
              <w:rPr>
                <w:lang w:val="es-MX"/>
              </w:rPr>
              <w:t>Asegur</w:t>
            </w:r>
            <w:r>
              <w:rPr>
                <w:lang w:val="es-MX"/>
              </w:rPr>
              <w:t>arse</w:t>
            </w:r>
            <w:r w:rsidR="006318A6" w:rsidRPr="00667E6E">
              <w:rPr>
                <w:lang w:val="es-MX"/>
              </w:rPr>
              <w:t xml:space="preserve"> de que todos los participantes del cuerpo directivo y del consejo de política reciban capacitación sobre las regulaciones federales aplicables y las políticas y procedimientos del programa para determinar la elegibilidad.</w:t>
            </w:r>
          </w:p>
        </w:tc>
        <w:tc>
          <w:tcPr>
            <w:tcW w:w="1980" w:type="dxa"/>
          </w:tcPr>
          <w:p w14:paraId="359CBEA8" w14:textId="2BF7BB05" w:rsidR="00740A0F" w:rsidRPr="00667E6E" w:rsidRDefault="00740A0F" w:rsidP="00740A0F">
            <w:pPr>
              <w:rPr>
                <w:lang w:val="es-MX"/>
              </w:rPr>
            </w:pPr>
            <w:r w:rsidRPr="00667E6E">
              <w:rPr>
                <w:b/>
                <w:lang w:val="es-MX"/>
              </w:rPr>
              <w:t>Respons</w:t>
            </w:r>
            <w:r w:rsidR="00FC6835" w:rsidRPr="00667E6E">
              <w:rPr>
                <w:b/>
                <w:lang w:val="es-MX"/>
              </w:rPr>
              <w:t>abilidad</w:t>
            </w:r>
          </w:p>
          <w:p w14:paraId="594AF92A" w14:textId="333DE822" w:rsidR="00740A0F" w:rsidRPr="00667E6E" w:rsidRDefault="00E87B56" w:rsidP="00740A0F">
            <w:pPr>
              <w:rPr>
                <w:lang w:val="es-MX"/>
              </w:rPr>
            </w:pPr>
            <w:r>
              <w:rPr>
                <w:lang w:val="es-MX"/>
              </w:rPr>
              <w:t xml:space="preserve">Coordinador de </w:t>
            </w:r>
            <w:r w:rsidR="007A30C6" w:rsidRPr="00667E6E">
              <w:rPr>
                <w:lang w:val="es-MX"/>
              </w:rPr>
              <w:t>CPP</w:t>
            </w:r>
            <w:r>
              <w:rPr>
                <w:lang w:val="es-MX"/>
              </w:rPr>
              <w:t xml:space="preserve">, Asistente del Director de </w:t>
            </w:r>
            <w:r w:rsidR="00740A0F" w:rsidRPr="00667E6E">
              <w:rPr>
                <w:lang w:val="es-MX"/>
              </w:rPr>
              <w:t>ECE</w:t>
            </w:r>
          </w:p>
        </w:tc>
        <w:tc>
          <w:tcPr>
            <w:tcW w:w="2880" w:type="dxa"/>
            <w:shd w:val="clear" w:color="auto" w:fill="FFFFFF" w:themeFill="background1"/>
          </w:tcPr>
          <w:p w14:paraId="2C459AB3" w14:textId="3D79BCCD" w:rsidR="00740A0F" w:rsidRPr="0057285B" w:rsidRDefault="0057285B" w:rsidP="00740A0F">
            <w:pPr>
              <w:rPr>
                <w:sz w:val="24"/>
                <w:szCs w:val="24"/>
                <w:lang w:val="es-MX"/>
              </w:rPr>
            </w:pPr>
            <w:r w:rsidRPr="0057285B">
              <w:rPr>
                <w:sz w:val="24"/>
                <w:szCs w:val="24"/>
                <w:lang w:val="es-MX"/>
              </w:rPr>
              <w:t>Materiales de Entrenamiento</w:t>
            </w:r>
            <w:r w:rsidR="007A30C6" w:rsidRPr="0057285B">
              <w:rPr>
                <w:sz w:val="24"/>
                <w:szCs w:val="24"/>
                <w:lang w:val="es-MX"/>
              </w:rPr>
              <w:t xml:space="preserve">; </w:t>
            </w:r>
            <w:r w:rsidRPr="0057285B">
              <w:rPr>
                <w:sz w:val="24"/>
                <w:szCs w:val="24"/>
                <w:lang w:val="es-MX"/>
              </w:rPr>
              <w:t>Sitio W</w:t>
            </w:r>
            <w:r>
              <w:rPr>
                <w:sz w:val="24"/>
                <w:szCs w:val="24"/>
                <w:lang w:val="es-MX"/>
              </w:rPr>
              <w:t xml:space="preserve">eb de </w:t>
            </w:r>
            <w:r w:rsidR="007A30C6" w:rsidRPr="0057285B">
              <w:rPr>
                <w:sz w:val="24"/>
                <w:szCs w:val="24"/>
                <w:lang w:val="es-MX"/>
              </w:rPr>
              <w:t xml:space="preserve">OHS, </w:t>
            </w:r>
            <w:r>
              <w:rPr>
                <w:sz w:val="24"/>
                <w:szCs w:val="24"/>
                <w:lang w:val="es-MX"/>
              </w:rPr>
              <w:t>enlaces</w:t>
            </w:r>
            <w:r w:rsidR="007A30C6" w:rsidRPr="0057285B">
              <w:rPr>
                <w:sz w:val="24"/>
                <w:szCs w:val="24"/>
                <w:lang w:val="es-MX"/>
              </w:rPr>
              <w:t>, material</w:t>
            </w:r>
            <w:r>
              <w:rPr>
                <w:sz w:val="24"/>
                <w:szCs w:val="24"/>
                <w:lang w:val="es-MX"/>
              </w:rPr>
              <w:t>e</w:t>
            </w:r>
            <w:r w:rsidR="007A30C6" w:rsidRPr="0057285B">
              <w:rPr>
                <w:sz w:val="24"/>
                <w:szCs w:val="24"/>
                <w:lang w:val="es-MX"/>
              </w:rPr>
              <w:t>s</w:t>
            </w:r>
          </w:p>
          <w:p w14:paraId="054C81B9" w14:textId="77777777" w:rsidR="00740A0F" w:rsidRPr="0057285B" w:rsidRDefault="00740A0F" w:rsidP="00740A0F">
            <w:pPr>
              <w:rPr>
                <w:sz w:val="24"/>
                <w:szCs w:val="24"/>
                <w:lang w:val="es-MX"/>
              </w:rPr>
            </w:pPr>
          </w:p>
          <w:p w14:paraId="63194EA0" w14:textId="7E629ECE" w:rsidR="00740A0F" w:rsidRPr="00667E6E" w:rsidRDefault="0057285B" w:rsidP="00740A0F">
            <w:pPr>
              <w:rPr>
                <w:sz w:val="24"/>
                <w:szCs w:val="24"/>
                <w:lang w:val="es-MX"/>
              </w:rPr>
            </w:pPr>
            <w:r>
              <w:rPr>
                <w:sz w:val="24"/>
                <w:szCs w:val="24"/>
                <w:lang w:val="es-MX"/>
              </w:rPr>
              <w:t>Hojas para Firmar</w:t>
            </w:r>
          </w:p>
        </w:tc>
        <w:tc>
          <w:tcPr>
            <w:tcW w:w="2610" w:type="dxa"/>
            <w:shd w:val="clear" w:color="auto" w:fill="FFFFFF" w:themeFill="background1"/>
          </w:tcPr>
          <w:p w14:paraId="5CEA47B6" w14:textId="77777777" w:rsidR="00831C91" w:rsidRPr="00667E6E" w:rsidRDefault="00551728" w:rsidP="00831C91">
            <w:pPr>
              <w:rPr>
                <w:lang w:val="es-MX"/>
              </w:rPr>
            </w:pPr>
            <w:r w:rsidRPr="00667E6E">
              <w:rPr>
                <w:lang w:val="es-MX"/>
              </w:rPr>
              <w:t xml:space="preserve">HSPPS </w:t>
            </w:r>
            <w:r w:rsidR="00692759" w:rsidRPr="00667E6E">
              <w:rPr>
                <w:lang w:val="es-MX"/>
              </w:rPr>
              <w:t xml:space="preserve">1301.5; </w:t>
            </w:r>
            <w:r w:rsidR="00831C91" w:rsidRPr="00667E6E">
              <w:rPr>
                <w:lang w:val="es-MX"/>
              </w:rPr>
              <w:t>1302.12 (m)</w:t>
            </w:r>
          </w:p>
          <w:p w14:paraId="22CDE710" w14:textId="77777777" w:rsidR="00740A0F" w:rsidRPr="00667E6E" w:rsidRDefault="00740A0F" w:rsidP="00740A0F">
            <w:pPr>
              <w:rPr>
                <w:sz w:val="24"/>
                <w:szCs w:val="24"/>
                <w:lang w:val="es-MX"/>
              </w:rPr>
            </w:pPr>
          </w:p>
        </w:tc>
        <w:tc>
          <w:tcPr>
            <w:tcW w:w="1626" w:type="dxa"/>
            <w:shd w:val="clear" w:color="auto" w:fill="FFFFFF" w:themeFill="background1"/>
          </w:tcPr>
          <w:p w14:paraId="50261166" w14:textId="4EA9B24E" w:rsidR="00740A0F" w:rsidRPr="00D14931" w:rsidRDefault="00D14931" w:rsidP="00740A0F">
            <w:pPr>
              <w:rPr>
                <w:lang w:val="es-MX"/>
              </w:rPr>
            </w:pPr>
            <w:r w:rsidRPr="00D14931">
              <w:rPr>
                <w:lang w:val="es-MX"/>
              </w:rPr>
              <w:t>Dentro de los 180 días de su incorporación y revisando anualmente</w:t>
            </w:r>
            <w:r>
              <w:rPr>
                <w:lang w:val="es-MX"/>
              </w:rPr>
              <w:t>.</w:t>
            </w:r>
          </w:p>
        </w:tc>
      </w:tr>
      <w:tr w:rsidR="00D14931" w:rsidRPr="00667E6E" w14:paraId="1F832D7A" w14:textId="77777777" w:rsidTr="005536FD">
        <w:trPr>
          <w:trHeight w:val="1525"/>
        </w:trPr>
        <w:tc>
          <w:tcPr>
            <w:tcW w:w="5485" w:type="dxa"/>
          </w:tcPr>
          <w:p w14:paraId="530CAF57" w14:textId="0C1B5D9B" w:rsidR="006318A6" w:rsidRPr="00667E6E" w:rsidRDefault="006318A6" w:rsidP="006318A6">
            <w:pPr>
              <w:rPr>
                <w:lang w:val="es-MX"/>
              </w:rPr>
            </w:pPr>
            <w:r w:rsidRPr="00667E6E">
              <w:rPr>
                <w:lang w:val="es-MX"/>
              </w:rPr>
              <w:t>Estable</w:t>
            </w:r>
            <w:r w:rsidR="005B06E9">
              <w:rPr>
                <w:lang w:val="es-MX"/>
              </w:rPr>
              <w:t xml:space="preserve">cer </w:t>
            </w:r>
            <w:r w:rsidRPr="00667E6E">
              <w:rPr>
                <w:lang w:val="es-MX"/>
              </w:rPr>
              <w:t xml:space="preserve">la composición y la formación del grupo para el Consejo de Política y las oportunidades del comité de padres en </w:t>
            </w:r>
            <w:r w:rsidR="005B06E9">
              <w:rPr>
                <w:lang w:val="es-MX"/>
              </w:rPr>
              <w:t>los centros</w:t>
            </w:r>
            <w:r w:rsidRPr="00667E6E">
              <w:rPr>
                <w:lang w:val="es-MX"/>
              </w:rPr>
              <w:t xml:space="preserve"> y </w:t>
            </w:r>
            <w:r w:rsidR="005B06E9">
              <w:rPr>
                <w:lang w:val="es-MX"/>
              </w:rPr>
              <w:t xml:space="preserve">que </w:t>
            </w:r>
            <w:r w:rsidRPr="00667E6E">
              <w:rPr>
                <w:lang w:val="es-MX"/>
              </w:rPr>
              <w:t>mantenga una estructura formal de gobierno compartido, toma</w:t>
            </w:r>
            <w:r w:rsidR="005B06E9">
              <w:rPr>
                <w:lang w:val="es-MX"/>
              </w:rPr>
              <w:t>r</w:t>
            </w:r>
            <w:r w:rsidRPr="00667E6E">
              <w:rPr>
                <w:lang w:val="es-MX"/>
              </w:rPr>
              <w:t xml:space="preserve"> decisiones y </w:t>
            </w:r>
            <w:r w:rsidR="005B06E9" w:rsidRPr="00667E6E">
              <w:rPr>
                <w:lang w:val="es-MX"/>
              </w:rPr>
              <w:t>plan</w:t>
            </w:r>
            <w:r w:rsidR="005B06E9">
              <w:rPr>
                <w:lang w:val="es-MX"/>
              </w:rPr>
              <w:t>eación</w:t>
            </w:r>
            <w:r w:rsidRPr="00667E6E">
              <w:rPr>
                <w:lang w:val="es-MX"/>
              </w:rPr>
              <w:t>.</w:t>
            </w:r>
          </w:p>
          <w:p w14:paraId="28AF8C07" w14:textId="77777777" w:rsidR="006318A6" w:rsidRPr="00667E6E" w:rsidRDefault="006318A6" w:rsidP="006318A6">
            <w:pPr>
              <w:rPr>
                <w:lang w:val="es-MX"/>
              </w:rPr>
            </w:pPr>
          </w:p>
          <w:p w14:paraId="719B9FD6" w14:textId="6F0FE913" w:rsidR="006318A6" w:rsidRPr="00667E6E" w:rsidRDefault="000A1C4F" w:rsidP="006318A6">
            <w:pPr>
              <w:rPr>
                <w:lang w:val="es-MX"/>
              </w:rPr>
            </w:pPr>
            <w:r w:rsidRPr="00667E6E">
              <w:rPr>
                <w:lang w:val="es-MX"/>
              </w:rPr>
              <w:t>Asegur</w:t>
            </w:r>
            <w:r>
              <w:rPr>
                <w:lang w:val="es-MX"/>
              </w:rPr>
              <w:t>arse</w:t>
            </w:r>
            <w:r w:rsidR="006318A6" w:rsidRPr="00667E6E">
              <w:rPr>
                <w:lang w:val="es-MX"/>
              </w:rPr>
              <w:t xml:space="preserve"> de que cada</w:t>
            </w:r>
            <w:r w:rsidR="005B06E9">
              <w:rPr>
                <w:lang w:val="es-MX"/>
              </w:rPr>
              <w:t xml:space="preserve"> miembro </w:t>
            </w:r>
            <w:r w:rsidR="006318A6" w:rsidRPr="00667E6E">
              <w:rPr>
                <w:lang w:val="es-MX"/>
              </w:rPr>
              <w:t>de</w:t>
            </w:r>
            <w:r w:rsidR="005B06E9">
              <w:rPr>
                <w:lang w:val="es-MX"/>
              </w:rPr>
              <w:t>l</w:t>
            </w:r>
            <w:r w:rsidR="006318A6" w:rsidRPr="00667E6E">
              <w:rPr>
                <w:lang w:val="es-MX"/>
              </w:rPr>
              <w:t xml:space="preserve"> gobierno no tenga una membresía o función idéntica y que el personal o su familia inmediata no sean miembros del Consejo de Política, excepto por la </w:t>
            </w:r>
            <w:r w:rsidR="005B06E9" w:rsidRPr="00667E6E">
              <w:rPr>
                <w:lang w:val="es-MX"/>
              </w:rPr>
              <w:t>su</w:t>
            </w:r>
            <w:r w:rsidR="005B06E9">
              <w:rPr>
                <w:lang w:val="es-MX"/>
              </w:rPr>
              <w:t>stitución</w:t>
            </w:r>
            <w:r w:rsidR="006318A6" w:rsidRPr="00667E6E">
              <w:rPr>
                <w:lang w:val="es-MX"/>
              </w:rPr>
              <w:t xml:space="preserve"> ocasional del personal regular. Definir roles/responsabilidades para los </w:t>
            </w:r>
            <w:r w:rsidR="005B06E9">
              <w:rPr>
                <w:lang w:val="es-MX"/>
              </w:rPr>
              <w:t xml:space="preserve">miembros </w:t>
            </w:r>
            <w:r w:rsidR="006318A6" w:rsidRPr="00667E6E">
              <w:rPr>
                <w:lang w:val="es-MX"/>
              </w:rPr>
              <w:t>de</w:t>
            </w:r>
            <w:r w:rsidR="005B06E9">
              <w:rPr>
                <w:lang w:val="es-MX"/>
              </w:rPr>
              <w:t>l</w:t>
            </w:r>
            <w:r w:rsidR="006318A6" w:rsidRPr="00667E6E">
              <w:rPr>
                <w:lang w:val="es-MX"/>
              </w:rPr>
              <w:t xml:space="preserve"> gobierno.</w:t>
            </w:r>
          </w:p>
          <w:p w14:paraId="7A4FD6E4" w14:textId="77777777" w:rsidR="006318A6" w:rsidRPr="00667E6E" w:rsidRDefault="006318A6" w:rsidP="006318A6">
            <w:pPr>
              <w:rPr>
                <w:lang w:val="es-MX"/>
              </w:rPr>
            </w:pPr>
          </w:p>
          <w:p w14:paraId="77189E85" w14:textId="032CE4F6" w:rsidR="00C865D9" w:rsidRPr="00667E6E" w:rsidRDefault="006318A6" w:rsidP="006318A6">
            <w:pPr>
              <w:rPr>
                <w:lang w:val="es-MX"/>
              </w:rPr>
            </w:pPr>
            <w:r w:rsidRPr="00667E6E">
              <w:rPr>
                <w:lang w:val="es-MX"/>
              </w:rPr>
              <w:t>Asentar un Consejo de Política lo antes posible</w:t>
            </w:r>
            <w:r w:rsidR="00863613" w:rsidRPr="00667E6E">
              <w:rPr>
                <w:lang w:val="es-MX"/>
              </w:rPr>
              <w:t>.</w:t>
            </w:r>
          </w:p>
        </w:tc>
        <w:tc>
          <w:tcPr>
            <w:tcW w:w="1980" w:type="dxa"/>
          </w:tcPr>
          <w:p w14:paraId="068639C6" w14:textId="133C2E33" w:rsidR="00A83C60" w:rsidRPr="00667E6E" w:rsidRDefault="00A83C60" w:rsidP="00A83C60">
            <w:pPr>
              <w:rPr>
                <w:lang w:val="es-MX"/>
              </w:rPr>
            </w:pPr>
            <w:r w:rsidRPr="00667E6E">
              <w:rPr>
                <w:b/>
                <w:lang w:val="es-MX"/>
              </w:rPr>
              <w:t>Respons</w:t>
            </w:r>
            <w:r w:rsidR="00FC6835" w:rsidRPr="00667E6E">
              <w:rPr>
                <w:b/>
                <w:lang w:val="es-MX"/>
              </w:rPr>
              <w:t>abilidad</w:t>
            </w:r>
          </w:p>
          <w:p w14:paraId="176C18EE" w14:textId="5C3986CE" w:rsidR="00534611" w:rsidRDefault="00A83C60" w:rsidP="00A83C60">
            <w:pPr>
              <w:rPr>
                <w:b/>
                <w:lang w:val="es-MX"/>
              </w:rPr>
            </w:pPr>
            <w:r w:rsidRPr="00667E6E">
              <w:rPr>
                <w:lang w:val="es-MX"/>
              </w:rPr>
              <w:t xml:space="preserve">Director, </w:t>
            </w:r>
            <w:r w:rsidR="00534611">
              <w:rPr>
                <w:lang w:val="es-MX"/>
              </w:rPr>
              <w:t>Asistente del Director de EC</w:t>
            </w:r>
            <w:r w:rsidR="00534611" w:rsidRPr="00534611">
              <w:rPr>
                <w:lang w:val="es-MX"/>
              </w:rPr>
              <w:t>,</w:t>
            </w:r>
            <w:r w:rsidR="00534611">
              <w:rPr>
                <w:lang w:val="es-MX"/>
              </w:rPr>
              <w:t xml:space="preserve"> Coordinador de </w:t>
            </w:r>
            <w:r w:rsidR="00534611" w:rsidRPr="00534611">
              <w:rPr>
                <w:lang w:val="es-MX"/>
              </w:rPr>
              <w:t>CPP</w:t>
            </w:r>
            <w:r w:rsidR="00534611" w:rsidRPr="00667E6E">
              <w:rPr>
                <w:b/>
                <w:lang w:val="es-MX"/>
              </w:rPr>
              <w:t xml:space="preserve"> </w:t>
            </w:r>
          </w:p>
          <w:p w14:paraId="25F578A9" w14:textId="77777777" w:rsidR="00E87B56" w:rsidRDefault="00E87B56" w:rsidP="00A83C60">
            <w:pPr>
              <w:rPr>
                <w:b/>
                <w:lang w:val="es-MX"/>
              </w:rPr>
            </w:pPr>
          </w:p>
          <w:p w14:paraId="1194C598" w14:textId="09EB0003" w:rsidR="00740A0F" w:rsidRPr="00667E6E" w:rsidRDefault="00A83C60" w:rsidP="00A83C60">
            <w:pPr>
              <w:rPr>
                <w:b/>
                <w:lang w:val="es-MX"/>
              </w:rPr>
            </w:pPr>
            <w:r w:rsidRPr="00667E6E">
              <w:rPr>
                <w:b/>
                <w:lang w:val="es-MX"/>
              </w:rPr>
              <w:t>Monitor</w:t>
            </w:r>
            <w:r w:rsidR="00FC6835" w:rsidRPr="00667E6E">
              <w:rPr>
                <w:b/>
                <w:lang w:val="es-MX"/>
              </w:rPr>
              <w:t>eo</w:t>
            </w:r>
          </w:p>
          <w:p w14:paraId="136D1BF6" w14:textId="4DDDBF01" w:rsidR="00A83C60" w:rsidRPr="00667E6E" w:rsidRDefault="00534611" w:rsidP="00A83C60">
            <w:pPr>
              <w:rPr>
                <w:sz w:val="24"/>
                <w:szCs w:val="24"/>
                <w:lang w:val="es-MX"/>
              </w:rPr>
            </w:pPr>
            <w:r>
              <w:rPr>
                <w:lang w:val="es-MX"/>
              </w:rPr>
              <w:t xml:space="preserve">Comité Ejecutivo de </w:t>
            </w:r>
            <w:r w:rsidR="00A83C60" w:rsidRPr="00667E6E">
              <w:rPr>
                <w:lang w:val="es-MX"/>
              </w:rPr>
              <w:t xml:space="preserve">PC, </w:t>
            </w:r>
            <w:r w:rsidR="00E87B56">
              <w:rPr>
                <w:lang w:val="es-MX"/>
              </w:rPr>
              <w:t xml:space="preserve">Director, </w:t>
            </w:r>
            <w:r>
              <w:rPr>
                <w:lang w:val="es-MX"/>
              </w:rPr>
              <w:t>Asistente del Director de EC</w:t>
            </w:r>
            <w:r w:rsidRPr="00534611">
              <w:rPr>
                <w:lang w:val="es-MX"/>
              </w:rPr>
              <w:t>,</w:t>
            </w:r>
            <w:r>
              <w:rPr>
                <w:lang w:val="es-MX"/>
              </w:rPr>
              <w:t xml:space="preserve"> Coordinador de </w:t>
            </w:r>
            <w:r w:rsidRPr="00534611">
              <w:rPr>
                <w:lang w:val="es-MX"/>
              </w:rPr>
              <w:t>CPP</w:t>
            </w:r>
          </w:p>
        </w:tc>
        <w:tc>
          <w:tcPr>
            <w:tcW w:w="2880" w:type="dxa"/>
            <w:shd w:val="clear" w:color="auto" w:fill="FFFFFF" w:themeFill="background1"/>
          </w:tcPr>
          <w:p w14:paraId="5BD65846" w14:textId="0B82AA5D" w:rsidR="00740A0F" w:rsidRPr="0057285B" w:rsidRDefault="0057285B" w:rsidP="00740A0F">
            <w:pPr>
              <w:rPr>
                <w:sz w:val="24"/>
                <w:szCs w:val="24"/>
                <w:lang w:val="es-MX"/>
              </w:rPr>
            </w:pPr>
            <w:r w:rsidRPr="0057285B">
              <w:rPr>
                <w:sz w:val="24"/>
                <w:szCs w:val="24"/>
                <w:lang w:val="es-MX"/>
              </w:rPr>
              <w:t xml:space="preserve">Consejo de </w:t>
            </w:r>
            <w:r w:rsidR="00160872" w:rsidRPr="0057285B">
              <w:rPr>
                <w:sz w:val="24"/>
                <w:szCs w:val="24"/>
                <w:lang w:val="es-MX"/>
              </w:rPr>
              <w:t>Política</w:t>
            </w:r>
            <w:r w:rsidR="00692759" w:rsidRPr="0057285B">
              <w:rPr>
                <w:sz w:val="24"/>
                <w:szCs w:val="24"/>
                <w:lang w:val="es-MX"/>
              </w:rPr>
              <w:t>,</w:t>
            </w:r>
            <w:r w:rsidRPr="0057285B">
              <w:rPr>
                <w:sz w:val="24"/>
                <w:szCs w:val="24"/>
                <w:lang w:val="es-MX"/>
              </w:rPr>
              <w:t xml:space="preserve"> </w:t>
            </w:r>
            <w:r w:rsidR="00160872" w:rsidRPr="0057285B">
              <w:rPr>
                <w:sz w:val="24"/>
                <w:szCs w:val="24"/>
                <w:lang w:val="es-MX"/>
              </w:rPr>
              <w:t>Comité</w:t>
            </w:r>
            <w:r w:rsidRPr="0057285B">
              <w:rPr>
                <w:sz w:val="24"/>
                <w:szCs w:val="24"/>
                <w:lang w:val="es-MX"/>
              </w:rPr>
              <w:t xml:space="preserve"> Ejecutivo</w:t>
            </w:r>
            <w:r w:rsidR="00692759" w:rsidRPr="0057285B">
              <w:rPr>
                <w:sz w:val="24"/>
                <w:szCs w:val="24"/>
                <w:lang w:val="es-MX"/>
              </w:rPr>
              <w:t>,</w:t>
            </w:r>
            <w:r w:rsidRPr="0057285B">
              <w:rPr>
                <w:sz w:val="24"/>
                <w:szCs w:val="24"/>
                <w:lang w:val="es-MX"/>
              </w:rPr>
              <w:t xml:space="preserve"> y </w:t>
            </w:r>
            <w:r>
              <w:rPr>
                <w:sz w:val="24"/>
                <w:szCs w:val="24"/>
                <w:lang w:val="es-MX"/>
              </w:rPr>
              <w:t xml:space="preserve">Acta de la Junta del Consejo de </w:t>
            </w:r>
            <w:r w:rsidR="00160872">
              <w:rPr>
                <w:sz w:val="24"/>
                <w:szCs w:val="24"/>
                <w:lang w:val="es-MX"/>
              </w:rPr>
              <w:t>Educación, Lista y Agendas</w:t>
            </w:r>
          </w:p>
          <w:p w14:paraId="49056034" w14:textId="77777777" w:rsidR="000E7E8C" w:rsidRPr="0057285B" w:rsidRDefault="000E7E8C" w:rsidP="000E7E8C">
            <w:pPr>
              <w:rPr>
                <w:sz w:val="24"/>
                <w:szCs w:val="24"/>
                <w:lang w:val="es-MX"/>
              </w:rPr>
            </w:pPr>
          </w:p>
          <w:p w14:paraId="6E487E82" w14:textId="5F292EDA" w:rsidR="000E7E8C" w:rsidRPr="00667E6E" w:rsidRDefault="0057285B" w:rsidP="000E7E8C">
            <w:pPr>
              <w:rPr>
                <w:sz w:val="24"/>
                <w:szCs w:val="24"/>
                <w:lang w:val="es-MX"/>
              </w:rPr>
            </w:pPr>
            <w:r>
              <w:rPr>
                <w:sz w:val="24"/>
                <w:szCs w:val="24"/>
                <w:lang w:val="es-MX"/>
              </w:rPr>
              <w:t>Estatutos del Consejo de Política</w:t>
            </w:r>
          </w:p>
          <w:p w14:paraId="6E2A3656" w14:textId="77777777" w:rsidR="000E7E8C" w:rsidRPr="00667E6E" w:rsidRDefault="000E7E8C" w:rsidP="000E7E8C">
            <w:pPr>
              <w:rPr>
                <w:sz w:val="24"/>
                <w:szCs w:val="24"/>
                <w:lang w:val="es-MX"/>
              </w:rPr>
            </w:pPr>
          </w:p>
          <w:p w14:paraId="64737DD9" w14:textId="0B98D7D1" w:rsidR="000E7E8C" w:rsidRPr="00667E6E" w:rsidRDefault="0057285B" w:rsidP="000E7E8C">
            <w:pPr>
              <w:rPr>
                <w:sz w:val="24"/>
                <w:szCs w:val="24"/>
                <w:lang w:val="es-MX"/>
              </w:rPr>
            </w:pPr>
            <w:r>
              <w:rPr>
                <w:sz w:val="24"/>
                <w:szCs w:val="24"/>
                <w:lang w:val="es-MX"/>
              </w:rPr>
              <w:t>Hojas para Firmar del Consejo de Política</w:t>
            </w:r>
          </w:p>
        </w:tc>
        <w:tc>
          <w:tcPr>
            <w:tcW w:w="2610" w:type="dxa"/>
            <w:shd w:val="clear" w:color="auto" w:fill="FFFFFF" w:themeFill="background1"/>
          </w:tcPr>
          <w:p w14:paraId="3DAFCA5E" w14:textId="0C43F7A8" w:rsidR="00831C91" w:rsidRPr="00667E6E" w:rsidRDefault="00551728" w:rsidP="00740A0F">
            <w:pPr>
              <w:rPr>
                <w:lang w:val="es-MX"/>
              </w:rPr>
            </w:pPr>
            <w:r w:rsidRPr="00667E6E">
              <w:rPr>
                <w:lang w:val="es-MX"/>
              </w:rPr>
              <w:t xml:space="preserve">HSPPS </w:t>
            </w:r>
            <w:r w:rsidR="00831C91" w:rsidRPr="00667E6E">
              <w:rPr>
                <w:lang w:val="es-MX"/>
              </w:rPr>
              <w:t>1301.1</w:t>
            </w:r>
            <w:r w:rsidR="004873B8" w:rsidRPr="00667E6E">
              <w:rPr>
                <w:lang w:val="es-MX"/>
              </w:rPr>
              <w:t>, 4</w:t>
            </w:r>
            <w:r w:rsidR="00692759" w:rsidRPr="00667E6E">
              <w:rPr>
                <w:lang w:val="es-MX"/>
              </w:rPr>
              <w:t>;</w:t>
            </w:r>
            <w:r w:rsidRPr="00667E6E">
              <w:rPr>
                <w:lang w:val="es-MX"/>
              </w:rPr>
              <w:t xml:space="preserve"> </w:t>
            </w:r>
            <w:r w:rsidR="00831C91" w:rsidRPr="00667E6E">
              <w:rPr>
                <w:lang w:val="es-MX"/>
              </w:rPr>
              <w:t>1301.2,</w:t>
            </w:r>
            <w:r w:rsidR="00884409" w:rsidRPr="00667E6E">
              <w:rPr>
                <w:lang w:val="es-MX"/>
              </w:rPr>
              <w:t xml:space="preserve"> </w:t>
            </w:r>
            <w:r w:rsidR="0057285B">
              <w:rPr>
                <w:lang w:val="es-MX"/>
              </w:rPr>
              <w:t xml:space="preserve">Ley de </w:t>
            </w:r>
            <w:r w:rsidR="00884409" w:rsidRPr="00667E6E">
              <w:rPr>
                <w:lang w:val="es-MX"/>
              </w:rPr>
              <w:t xml:space="preserve">HS </w:t>
            </w:r>
            <w:r w:rsidR="00831C91" w:rsidRPr="00667E6E">
              <w:rPr>
                <w:lang w:val="es-MX"/>
              </w:rPr>
              <w:t>642(c</w:t>
            </w:r>
            <w:r w:rsidR="00692759" w:rsidRPr="00667E6E">
              <w:rPr>
                <w:lang w:val="es-MX"/>
              </w:rPr>
              <w:t>)</w:t>
            </w:r>
            <w:r w:rsidR="00831C91" w:rsidRPr="00667E6E">
              <w:rPr>
                <w:lang w:val="es-MX"/>
              </w:rPr>
              <w:t>(1)(B)642(C)</w:t>
            </w:r>
          </w:p>
          <w:p w14:paraId="1BF35E81" w14:textId="77777777" w:rsidR="000E7E8C" w:rsidRPr="00667E6E" w:rsidRDefault="000E7E8C" w:rsidP="00740A0F">
            <w:pPr>
              <w:rPr>
                <w:lang w:val="es-MX"/>
              </w:rPr>
            </w:pPr>
          </w:p>
          <w:p w14:paraId="2A01948C" w14:textId="77777777" w:rsidR="0057285B" w:rsidRPr="00667E6E" w:rsidRDefault="0057285B" w:rsidP="0057285B">
            <w:pPr>
              <w:rPr>
                <w:sz w:val="24"/>
                <w:szCs w:val="24"/>
                <w:lang w:val="es-MX"/>
              </w:rPr>
            </w:pPr>
            <w:r>
              <w:rPr>
                <w:sz w:val="24"/>
                <w:szCs w:val="24"/>
                <w:lang w:val="es-MX"/>
              </w:rPr>
              <w:t>Estatutos del Consejo de Política</w:t>
            </w:r>
          </w:p>
          <w:p w14:paraId="7819C942" w14:textId="77777777" w:rsidR="00060E4B" w:rsidRPr="00667E6E" w:rsidRDefault="00060E4B" w:rsidP="00740A0F">
            <w:pPr>
              <w:rPr>
                <w:lang w:val="es-MX"/>
              </w:rPr>
            </w:pPr>
          </w:p>
          <w:p w14:paraId="104ACF68" w14:textId="31BB42B7" w:rsidR="00060E4B" w:rsidRPr="00667E6E" w:rsidRDefault="0057285B" w:rsidP="00740A0F">
            <w:pPr>
              <w:rPr>
                <w:sz w:val="24"/>
                <w:szCs w:val="24"/>
                <w:lang w:val="es-MX"/>
              </w:rPr>
            </w:pPr>
            <w:r>
              <w:rPr>
                <w:sz w:val="24"/>
                <w:szCs w:val="24"/>
                <w:lang w:val="es-MX"/>
              </w:rPr>
              <w:t xml:space="preserve">Ley de </w:t>
            </w:r>
            <w:r w:rsidR="00060E4B" w:rsidRPr="00667E6E">
              <w:rPr>
                <w:sz w:val="24"/>
                <w:szCs w:val="24"/>
                <w:lang w:val="es-MX"/>
              </w:rPr>
              <w:t>CPP (22-28-10</w:t>
            </w:r>
            <w:r w:rsidR="00692759" w:rsidRPr="00667E6E">
              <w:rPr>
                <w:sz w:val="24"/>
                <w:szCs w:val="24"/>
                <w:lang w:val="es-MX"/>
              </w:rPr>
              <w:t>5)</w:t>
            </w:r>
            <w:r w:rsidR="00060E4B" w:rsidRPr="00667E6E">
              <w:rPr>
                <w:sz w:val="24"/>
                <w:szCs w:val="24"/>
                <w:lang w:val="es-MX"/>
              </w:rPr>
              <w:t xml:space="preserve"> </w:t>
            </w:r>
          </w:p>
        </w:tc>
        <w:tc>
          <w:tcPr>
            <w:tcW w:w="1626" w:type="dxa"/>
            <w:shd w:val="clear" w:color="auto" w:fill="FFFFFF" w:themeFill="background1"/>
          </w:tcPr>
          <w:p w14:paraId="210387F3" w14:textId="38C7029D" w:rsidR="00740A0F" w:rsidRPr="00667E6E" w:rsidRDefault="000E7E8C" w:rsidP="00740A0F">
            <w:pPr>
              <w:rPr>
                <w:sz w:val="24"/>
                <w:szCs w:val="24"/>
                <w:lang w:val="es-MX"/>
              </w:rPr>
            </w:pPr>
            <w:r w:rsidRPr="00667E6E">
              <w:rPr>
                <w:sz w:val="24"/>
                <w:szCs w:val="24"/>
                <w:lang w:val="es-MX"/>
              </w:rPr>
              <w:t>An</w:t>
            </w:r>
            <w:r w:rsidR="00D14931">
              <w:rPr>
                <w:sz w:val="24"/>
                <w:szCs w:val="24"/>
                <w:lang w:val="es-MX"/>
              </w:rPr>
              <w:t>ualmente en otoño</w:t>
            </w:r>
          </w:p>
        </w:tc>
      </w:tr>
      <w:tr w:rsidR="00D14931" w:rsidRPr="00160872" w14:paraId="10DCAF94" w14:textId="77777777" w:rsidTr="005536FD">
        <w:trPr>
          <w:trHeight w:val="1525"/>
        </w:trPr>
        <w:tc>
          <w:tcPr>
            <w:tcW w:w="5485" w:type="dxa"/>
          </w:tcPr>
          <w:p w14:paraId="1323332B" w14:textId="389FE9C1" w:rsidR="003F04BA" w:rsidRPr="00667E6E" w:rsidRDefault="000A1C4F" w:rsidP="003F04BA">
            <w:pPr>
              <w:rPr>
                <w:lang w:val="es-MX"/>
              </w:rPr>
            </w:pPr>
            <w:r w:rsidRPr="00667E6E">
              <w:rPr>
                <w:lang w:val="es-MX"/>
              </w:rPr>
              <w:lastRenderedPageBreak/>
              <w:t>Asegur</w:t>
            </w:r>
            <w:r>
              <w:rPr>
                <w:lang w:val="es-MX"/>
              </w:rPr>
              <w:t>arse</w:t>
            </w:r>
            <w:bookmarkStart w:id="5" w:name="_GoBack"/>
            <w:bookmarkEnd w:id="5"/>
            <w:r w:rsidR="003F04BA" w:rsidRPr="00667E6E">
              <w:rPr>
                <w:lang w:val="es-MX"/>
              </w:rPr>
              <w:t xml:space="preserve"> de que </w:t>
            </w:r>
            <w:r w:rsidR="009147CB">
              <w:rPr>
                <w:lang w:val="es-MX"/>
              </w:rPr>
              <w:t xml:space="preserve">los miembros de </w:t>
            </w:r>
            <w:r w:rsidR="003F04BA" w:rsidRPr="00667E6E">
              <w:rPr>
                <w:lang w:val="es-MX"/>
              </w:rPr>
              <w:t>PC est</w:t>
            </w:r>
            <w:r w:rsidR="009147CB">
              <w:rPr>
                <w:lang w:val="es-MX"/>
              </w:rPr>
              <w:t>e</w:t>
            </w:r>
            <w:r w:rsidR="003F04BA" w:rsidRPr="00667E6E">
              <w:rPr>
                <w:lang w:val="es-MX"/>
              </w:rPr>
              <w:t xml:space="preserve"> compuesto </w:t>
            </w:r>
            <w:r w:rsidR="009147CB">
              <w:rPr>
                <w:lang w:val="es-MX"/>
              </w:rPr>
              <w:t xml:space="preserve">en su </w:t>
            </w:r>
            <w:r w:rsidR="003F04BA" w:rsidRPr="00667E6E">
              <w:rPr>
                <w:lang w:val="es-MX"/>
              </w:rPr>
              <w:t xml:space="preserve">mayoría </w:t>
            </w:r>
            <w:r w:rsidR="009147CB">
              <w:rPr>
                <w:lang w:val="es-MX"/>
              </w:rPr>
              <w:t>por</w:t>
            </w:r>
            <w:r w:rsidR="003F04BA" w:rsidRPr="00667E6E">
              <w:rPr>
                <w:lang w:val="es-MX"/>
              </w:rPr>
              <w:t xml:space="preserve"> padres con </w:t>
            </w:r>
            <w:r w:rsidR="009147CB">
              <w:rPr>
                <w:lang w:val="es-MX"/>
              </w:rPr>
              <w:t xml:space="preserve">niños </w:t>
            </w:r>
            <w:r w:rsidR="003F04BA" w:rsidRPr="00667E6E">
              <w:rPr>
                <w:lang w:val="es-MX"/>
              </w:rPr>
              <w:t>actualmente inscritos y de todos los modelos de</w:t>
            </w:r>
            <w:r w:rsidR="008A07B3">
              <w:rPr>
                <w:lang w:val="es-MX"/>
              </w:rPr>
              <w:t>l</w:t>
            </w:r>
            <w:r w:rsidR="003F04BA" w:rsidRPr="00667E6E">
              <w:rPr>
                <w:lang w:val="es-MX"/>
              </w:rPr>
              <w:t xml:space="preserve"> programa.</w:t>
            </w:r>
          </w:p>
          <w:p w14:paraId="486EB264" w14:textId="77777777" w:rsidR="003F04BA" w:rsidRPr="00667E6E" w:rsidRDefault="003F04BA" w:rsidP="003F04BA">
            <w:pPr>
              <w:rPr>
                <w:lang w:val="es-MX"/>
              </w:rPr>
            </w:pPr>
          </w:p>
          <w:p w14:paraId="59BE81E4" w14:textId="7A0D5838" w:rsidR="003F04BA" w:rsidRPr="00667E6E" w:rsidRDefault="003F04BA" w:rsidP="003F04BA">
            <w:pPr>
              <w:rPr>
                <w:lang w:val="es-MX"/>
              </w:rPr>
            </w:pPr>
            <w:r w:rsidRPr="00667E6E">
              <w:rPr>
                <w:lang w:val="es-MX"/>
              </w:rPr>
              <w:t>El consejo de política y el comité ejecutivo asesorar</w:t>
            </w:r>
            <w:r w:rsidR="007E33B2">
              <w:rPr>
                <w:lang w:val="es-MX"/>
              </w:rPr>
              <w:t xml:space="preserve">a al </w:t>
            </w:r>
            <w:r w:rsidR="007E33B2" w:rsidRPr="00667E6E">
              <w:rPr>
                <w:lang w:val="es-MX"/>
              </w:rPr>
              <w:t>personal</w:t>
            </w:r>
            <w:r w:rsidRPr="00667E6E">
              <w:rPr>
                <w:lang w:val="es-MX"/>
              </w:rPr>
              <w:t xml:space="preserve"> en el desarrollo </w:t>
            </w:r>
            <w:r w:rsidR="00A13119">
              <w:rPr>
                <w:lang w:val="es-MX"/>
              </w:rPr>
              <w:t>y la implementación de políticas del programa local</w:t>
            </w:r>
            <w:r w:rsidRPr="00667E6E">
              <w:rPr>
                <w:lang w:val="es-MX"/>
              </w:rPr>
              <w:t>, actividades</w:t>
            </w:r>
            <w:r w:rsidR="00A13119">
              <w:rPr>
                <w:lang w:val="es-MX"/>
              </w:rPr>
              <w:t>,</w:t>
            </w:r>
            <w:r w:rsidRPr="00667E6E">
              <w:rPr>
                <w:lang w:val="es-MX"/>
              </w:rPr>
              <w:t xml:space="preserve"> y servicios </w:t>
            </w:r>
            <w:r w:rsidR="00A13119">
              <w:rPr>
                <w:lang w:val="es-MX"/>
              </w:rPr>
              <w:t>para asegurar que cumplen con las necesidades de los niños y familias</w:t>
            </w:r>
            <w:r w:rsidRPr="00667E6E">
              <w:rPr>
                <w:lang w:val="es-MX"/>
              </w:rPr>
              <w:t>.</w:t>
            </w:r>
          </w:p>
          <w:p w14:paraId="7C89E051" w14:textId="77777777" w:rsidR="003F04BA" w:rsidRPr="00667E6E" w:rsidRDefault="003F04BA" w:rsidP="003F04BA">
            <w:pPr>
              <w:rPr>
                <w:lang w:val="es-MX"/>
              </w:rPr>
            </w:pPr>
          </w:p>
          <w:p w14:paraId="610EE2C9" w14:textId="68C9E0C7" w:rsidR="00B428A3" w:rsidRPr="00667E6E" w:rsidRDefault="003F04BA" w:rsidP="003F04BA">
            <w:pPr>
              <w:rPr>
                <w:lang w:val="es-MX"/>
              </w:rPr>
            </w:pPr>
            <w:r w:rsidRPr="00667E6E">
              <w:rPr>
                <w:lang w:val="es-MX"/>
              </w:rPr>
              <w:t xml:space="preserve">Elegir miembros de PC anualmente, con </w:t>
            </w:r>
            <w:r w:rsidR="00C34EF2">
              <w:rPr>
                <w:lang w:val="es-MX"/>
              </w:rPr>
              <w:t>el</w:t>
            </w:r>
            <w:r w:rsidRPr="00667E6E">
              <w:rPr>
                <w:lang w:val="es-MX"/>
              </w:rPr>
              <w:t xml:space="preserve"> término </w:t>
            </w:r>
            <w:r w:rsidR="00C34EF2">
              <w:rPr>
                <w:lang w:val="es-MX"/>
              </w:rPr>
              <w:t>limitados a</w:t>
            </w:r>
            <w:r w:rsidRPr="00667E6E">
              <w:rPr>
                <w:lang w:val="es-MX"/>
              </w:rPr>
              <w:t xml:space="preserve"> cinco años para PC y Comités de Padres.</w:t>
            </w:r>
          </w:p>
        </w:tc>
        <w:tc>
          <w:tcPr>
            <w:tcW w:w="1980" w:type="dxa"/>
          </w:tcPr>
          <w:p w14:paraId="131F1CD4" w14:textId="240255B2" w:rsidR="000E7E8C" w:rsidRPr="00667E6E" w:rsidRDefault="000E7E8C" w:rsidP="000E7E8C">
            <w:pPr>
              <w:rPr>
                <w:lang w:val="es-MX"/>
              </w:rPr>
            </w:pPr>
            <w:r w:rsidRPr="00667E6E">
              <w:rPr>
                <w:b/>
                <w:lang w:val="es-MX"/>
              </w:rPr>
              <w:t>Respons</w:t>
            </w:r>
            <w:r w:rsidR="00FC6835" w:rsidRPr="00667E6E">
              <w:rPr>
                <w:b/>
                <w:lang w:val="es-MX"/>
              </w:rPr>
              <w:t>abilidad</w:t>
            </w:r>
          </w:p>
          <w:p w14:paraId="72DFCB10" w14:textId="30A01A89" w:rsidR="000E7E8C" w:rsidRPr="007C46B0" w:rsidRDefault="000E7E8C" w:rsidP="000E7E8C">
            <w:pPr>
              <w:rPr>
                <w:lang w:val="es-MX"/>
              </w:rPr>
            </w:pPr>
            <w:r w:rsidRPr="00667E6E">
              <w:rPr>
                <w:lang w:val="es-MX"/>
              </w:rPr>
              <w:t xml:space="preserve">Director, </w:t>
            </w:r>
            <w:r w:rsidR="00534611">
              <w:rPr>
                <w:lang w:val="es-MX"/>
              </w:rPr>
              <w:t>Asistente del Director de EC</w:t>
            </w:r>
            <w:r w:rsidR="00534611" w:rsidRPr="00534611">
              <w:rPr>
                <w:lang w:val="es-MX"/>
              </w:rPr>
              <w:t>,</w:t>
            </w:r>
            <w:r w:rsidR="00534611">
              <w:rPr>
                <w:lang w:val="es-MX"/>
              </w:rPr>
              <w:t xml:space="preserve"> Coordinador de </w:t>
            </w:r>
            <w:r w:rsidR="00534611" w:rsidRPr="00534611">
              <w:rPr>
                <w:lang w:val="es-MX"/>
              </w:rPr>
              <w:t>CPP</w:t>
            </w:r>
          </w:p>
          <w:p w14:paraId="0E7E24DE" w14:textId="3DFE882B" w:rsidR="000E7E8C" w:rsidRPr="00667E6E" w:rsidRDefault="000E7E8C" w:rsidP="000E7E8C">
            <w:pPr>
              <w:rPr>
                <w:b/>
                <w:lang w:val="es-MX"/>
              </w:rPr>
            </w:pPr>
            <w:r w:rsidRPr="00667E6E">
              <w:rPr>
                <w:b/>
                <w:lang w:val="es-MX"/>
              </w:rPr>
              <w:t>Monitor</w:t>
            </w:r>
            <w:r w:rsidR="00FC6835" w:rsidRPr="00667E6E">
              <w:rPr>
                <w:b/>
                <w:lang w:val="es-MX"/>
              </w:rPr>
              <w:t>eo</w:t>
            </w:r>
          </w:p>
          <w:p w14:paraId="18591C76" w14:textId="0926C72D" w:rsidR="00B428A3" w:rsidRPr="00534611" w:rsidRDefault="00534611" w:rsidP="000E7E8C">
            <w:pPr>
              <w:rPr>
                <w:lang w:val="es-MX"/>
              </w:rPr>
            </w:pPr>
            <w:r w:rsidRPr="00534611">
              <w:rPr>
                <w:lang w:val="es-MX"/>
              </w:rPr>
              <w:t xml:space="preserve">Comité Ejecutivo de </w:t>
            </w:r>
            <w:r w:rsidR="000E7E8C" w:rsidRPr="00534611">
              <w:rPr>
                <w:lang w:val="es-MX"/>
              </w:rPr>
              <w:t xml:space="preserve">PC, Director, </w:t>
            </w:r>
            <w:r>
              <w:rPr>
                <w:lang w:val="es-MX"/>
              </w:rPr>
              <w:t>Asistente del Director de EC</w:t>
            </w:r>
            <w:r w:rsidR="000E7E8C" w:rsidRPr="00534611">
              <w:rPr>
                <w:lang w:val="es-MX"/>
              </w:rPr>
              <w:t>,</w:t>
            </w:r>
            <w:r>
              <w:rPr>
                <w:lang w:val="es-MX"/>
              </w:rPr>
              <w:t xml:space="preserve"> Coordinador de </w:t>
            </w:r>
            <w:r w:rsidRPr="00534611">
              <w:rPr>
                <w:lang w:val="es-MX"/>
              </w:rPr>
              <w:t>CPP</w:t>
            </w:r>
          </w:p>
        </w:tc>
        <w:tc>
          <w:tcPr>
            <w:tcW w:w="2880" w:type="dxa"/>
            <w:shd w:val="clear" w:color="auto" w:fill="FFFFFF" w:themeFill="background1"/>
          </w:tcPr>
          <w:p w14:paraId="2DA59D1B" w14:textId="2DCA386C" w:rsidR="000E7E8C" w:rsidRPr="00160872" w:rsidRDefault="00160872" w:rsidP="000E7E8C">
            <w:pPr>
              <w:rPr>
                <w:sz w:val="24"/>
                <w:szCs w:val="24"/>
                <w:lang w:val="es-MX"/>
              </w:rPr>
            </w:pPr>
            <w:r w:rsidRPr="00160872">
              <w:rPr>
                <w:sz w:val="24"/>
                <w:szCs w:val="24"/>
                <w:lang w:val="es-MX"/>
              </w:rPr>
              <w:t>Acta del Consejo de Política</w:t>
            </w:r>
            <w:r w:rsidR="00692759" w:rsidRPr="00160872">
              <w:rPr>
                <w:sz w:val="24"/>
                <w:szCs w:val="24"/>
                <w:lang w:val="es-MX"/>
              </w:rPr>
              <w:t>,</w:t>
            </w:r>
            <w:r w:rsidRPr="00160872">
              <w:rPr>
                <w:sz w:val="24"/>
                <w:szCs w:val="24"/>
                <w:lang w:val="es-MX"/>
              </w:rPr>
              <w:t xml:space="preserve"> Lista, </w:t>
            </w:r>
            <w:r>
              <w:rPr>
                <w:sz w:val="24"/>
                <w:szCs w:val="24"/>
                <w:lang w:val="es-MX"/>
              </w:rPr>
              <w:t>Agenda</w:t>
            </w:r>
            <w:r w:rsidR="007C46B0">
              <w:rPr>
                <w:sz w:val="24"/>
                <w:szCs w:val="24"/>
                <w:lang w:val="es-MX"/>
              </w:rPr>
              <w:t>s</w:t>
            </w:r>
            <w:r>
              <w:rPr>
                <w:sz w:val="24"/>
                <w:szCs w:val="24"/>
                <w:lang w:val="es-MX"/>
              </w:rPr>
              <w:t xml:space="preserve"> y Estatutos</w:t>
            </w:r>
          </w:p>
          <w:p w14:paraId="4588DE2A" w14:textId="77777777" w:rsidR="000E7E8C" w:rsidRPr="00160872" w:rsidRDefault="000E7E8C" w:rsidP="000E7E8C">
            <w:pPr>
              <w:rPr>
                <w:sz w:val="24"/>
                <w:szCs w:val="24"/>
                <w:lang w:val="es-MX"/>
              </w:rPr>
            </w:pPr>
          </w:p>
          <w:p w14:paraId="2EBFC46E" w14:textId="3FAE0587" w:rsidR="00B428A3" w:rsidRPr="00667E6E" w:rsidRDefault="00160872" w:rsidP="000E7E8C">
            <w:pPr>
              <w:rPr>
                <w:sz w:val="24"/>
                <w:szCs w:val="24"/>
                <w:lang w:val="es-MX"/>
              </w:rPr>
            </w:pPr>
            <w:r>
              <w:rPr>
                <w:sz w:val="24"/>
                <w:szCs w:val="24"/>
                <w:lang w:val="es-MX"/>
              </w:rPr>
              <w:t>Hojas para Firmar del Consejo de Política</w:t>
            </w:r>
          </w:p>
          <w:p w14:paraId="0DDF7B44" w14:textId="77777777" w:rsidR="000E7E8C" w:rsidRPr="00667E6E" w:rsidRDefault="000E7E8C" w:rsidP="000E7E8C">
            <w:pPr>
              <w:rPr>
                <w:sz w:val="24"/>
                <w:szCs w:val="24"/>
                <w:lang w:val="es-MX"/>
              </w:rPr>
            </w:pPr>
          </w:p>
          <w:p w14:paraId="5188A83C" w14:textId="391CF191" w:rsidR="000E7E8C" w:rsidRPr="00667E6E" w:rsidRDefault="00160872" w:rsidP="000E7E8C">
            <w:pPr>
              <w:rPr>
                <w:sz w:val="24"/>
                <w:szCs w:val="24"/>
                <w:lang w:val="es-MX"/>
              </w:rPr>
            </w:pPr>
            <w:r>
              <w:rPr>
                <w:sz w:val="24"/>
                <w:szCs w:val="24"/>
                <w:lang w:val="es-MX"/>
              </w:rPr>
              <w:t>Acta del Consejo de Política</w:t>
            </w:r>
          </w:p>
          <w:p w14:paraId="02AAD90C" w14:textId="77777777" w:rsidR="000E7E8C" w:rsidRPr="00667E6E" w:rsidRDefault="000E7E8C" w:rsidP="000E7E8C">
            <w:pPr>
              <w:rPr>
                <w:sz w:val="24"/>
                <w:szCs w:val="24"/>
                <w:lang w:val="es-MX"/>
              </w:rPr>
            </w:pPr>
          </w:p>
        </w:tc>
        <w:tc>
          <w:tcPr>
            <w:tcW w:w="2610" w:type="dxa"/>
            <w:shd w:val="clear" w:color="auto" w:fill="FFFFFF" w:themeFill="background1"/>
          </w:tcPr>
          <w:p w14:paraId="6F554D44" w14:textId="3F498518" w:rsidR="00B428A3" w:rsidRPr="00667E6E" w:rsidRDefault="00551728" w:rsidP="00740A0F">
            <w:pPr>
              <w:rPr>
                <w:lang w:val="es-MX"/>
              </w:rPr>
            </w:pPr>
            <w:r w:rsidRPr="00667E6E">
              <w:rPr>
                <w:lang w:val="es-MX"/>
              </w:rPr>
              <w:t>HSPPS</w:t>
            </w:r>
            <w:r w:rsidR="00692759" w:rsidRPr="00667E6E">
              <w:rPr>
                <w:lang w:val="es-MX"/>
              </w:rPr>
              <w:t xml:space="preserve"> </w:t>
            </w:r>
            <w:r w:rsidR="00831C91" w:rsidRPr="00667E6E">
              <w:rPr>
                <w:lang w:val="es-MX"/>
              </w:rPr>
              <w:t>1301.3</w:t>
            </w:r>
            <w:r w:rsidR="00692759" w:rsidRPr="00667E6E">
              <w:rPr>
                <w:lang w:val="es-MX"/>
              </w:rPr>
              <w:t xml:space="preserve"> b; </w:t>
            </w:r>
            <w:r w:rsidR="007016D6" w:rsidRPr="00667E6E">
              <w:rPr>
                <w:lang w:val="es-MX"/>
              </w:rPr>
              <w:t xml:space="preserve">1301.4(b); </w:t>
            </w:r>
            <w:r w:rsidR="00160872">
              <w:rPr>
                <w:lang w:val="es-MX"/>
              </w:rPr>
              <w:t xml:space="preserve">Ley de </w:t>
            </w:r>
            <w:r w:rsidR="00692759" w:rsidRPr="00667E6E">
              <w:rPr>
                <w:lang w:val="es-MX"/>
              </w:rPr>
              <w:t xml:space="preserve">HS  </w:t>
            </w:r>
            <w:r w:rsidR="00831C91" w:rsidRPr="00667E6E">
              <w:rPr>
                <w:lang w:val="es-MX"/>
              </w:rPr>
              <w:t>642(2)(B)(ii)(I)(II)</w:t>
            </w:r>
          </w:p>
          <w:p w14:paraId="3682147B" w14:textId="77777777" w:rsidR="000E7E8C" w:rsidRPr="00667E6E" w:rsidRDefault="000E7E8C" w:rsidP="00740A0F">
            <w:pPr>
              <w:rPr>
                <w:lang w:val="es-MX"/>
              </w:rPr>
            </w:pPr>
          </w:p>
          <w:p w14:paraId="375876F2" w14:textId="12CE6A52" w:rsidR="000E7E8C" w:rsidRPr="00667E6E" w:rsidRDefault="00160872" w:rsidP="00740A0F">
            <w:pPr>
              <w:rPr>
                <w:sz w:val="24"/>
                <w:szCs w:val="24"/>
                <w:lang w:val="es-MX"/>
              </w:rPr>
            </w:pPr>
            <w:r>
              <w:rPr>
                <w:lang w:val="es-MX"/>
              </w:rPr>
              <w:t xml:space="preserve">Estatutos del Consejo de política de </w:t>
            </w:r>
            <w:r w:rsidR="00C865D9" w:rsidRPr="00667E6E">
              <w:rPr>
                <w:lang w:val="es-MX"/>
              </w:rPr>
              <w:t>PSD</w:t>
            </w:r>
          </w:p>
        </w:tc>
        <w:tc>
          <w:tcPr>
            <w:tcW w:w="1626" w:type="dxa"/>
            <w:shd w:val="clear" w:color="auto" w:fill="FFFFFF" w:themeFill="background1"/>
          </w:tcPr>
          <w:p w14:paraId="57D7E799" w14:textId="1E53E3F0" w:rsidR="00B428A3" w:rsidRPr="00160872" w:rsidRDefault="00160872" w:rsidP="00740A0F">
            <w:pPr>
              <w:rPr>
                <w:sz w:val="24"/>
                <w:szCs w:val="24"/>
                <w:lang w:val="es-MX"/>
              </w:rPr>
            </w:pPr>
            <w:r w:rsidRPr="00160872">
              <w:rPr>
                <w:sz w:val="24"/>
                <w:szCs w:val="24"/>
                <w:lang w:val="es-MX"/>
              </w:rPr>
              <w:t>En</w:t>
            </w:r>
            <w:r w:rsidR="000E7E8C" w:rsidRPr="00160872">
              <w:rPr>
                <w:sz w:val="24"/>
                <w:szCs w:val="24"/>
                <w:lang w:val="es-MX"/>
              </w:rPr>
              <w:t xml:space="preserve"> Sep</w:t>
            </w:r>
            <w:r w:rsidR="00FC1647">
              <w:rPr>
                <w:sz w:val="24"/>
                <w:szCs w:val="24"/>
                <w:lang w:val="es-MX"/>
              </w:rPr>
              <w:t xml:space="preserve"> </w:t>
            </w:r>
            <w:r w:rsidR="000E7E8C" w:rsidRPr="00160872">
              <w:rPr>
                <w:sz w:val="24"/>
                <w:szCs w:val="24"/>
                <w:lang w:val="es-MX"/>
              </w:rPr>
              <w:t xml:space="preserve">/Oct </w:t>
            </w:r>
            <w:r w:rsidRPr="00160872">
              <w:rPr>
                <w:sz w:val="24"/>
                <w:szCs w:val="24"/>
                <w:lang w:val="es-MX"/>
              </w:rPr>
              <w:t>y en curso para llenar las</w:t>
            </w:r>
            <w:r>
              <w:rPr>
                <w:sz w:val="24"/>
                <w:szCs w:val="24"/>
                <w:lang w:val="es-MX"/>
              </w:rPr>
              <w:t xml:space="preserve"> vacantes</w:t>
            </w:r>
          </w:p>
        </w:tc>
      </w:tr>
      <w:tr w:rsidR="00D14931" w:rsidRPr="00667E6E" w14:paraId="7BC817A9" w14:textId="77777777" w:rsidTr="005536FD">
        <w:trPr>
          <w:trHeight w:val="1525"/>
        </w:trPr>
        <w:tc>
          <w:tcPr>
            <w:tcW w:w="5485" w:type="dxa"/>
          </w:tcPr>
          <w:p w14:paraId="6623EADA" w14:textId="595C090B" w:rsidR="003F04BA" w:rsidRPr="00667E6E" w:rsidRDefault="003F04BA" w:rsidP="003F04BA">
            <w:pPr>
              <w:rPr>
                <w:lang w:val="es-MX"/>
              </w:rPr>
            </w:pPr>
            <w:r w:rsidRPr="00667E6E">
              <w:rPr>
                <w:lang w:val="es-MX"/>
              </w:rPr>
              <w:t>Ayud</w:t>
            </w:r>
            <w:r w:rsidR="00C34EF2">
              <w:rPr>
                <w:lang w:val="es-MX"/>
              </w:rPr>
              <w:t>ar</w:t>
            </w:r>
            <w:r w:rsidRPr="00667E6E">
              <w:rPr>
                <w:lang w:val="es-MX"/>
              </w:rPr>
              <w:t xml:space="preserve"> a PC a ser un enlace para los padres, la comunidad y </w:t>
            </w:r>
            <w:r w:rsidR="00C34EF2">
              <w:rPr>
                <w:lang w:val="es-MX"/>
              </w:rPr>
              <w:t xml:space="preserve">el Consejo </w:t>
            </w:r>
            <w:r w:rsidRPr="00667E6E">
              <w:rPr>
                <w:lang w:val="es-MX"/>
              </w:rPr>
              <w:t>alentando y participando en actividades formales e informales a nivel de clase, ayudando con eventos de actividades familiares y resolviendo las quejas de la comunidad y los padres.</w:t>
            </w:r>
          </w:p>
          <w:p w14:paraId="0AF5A203" w14:textId="77777777" w:rsidR="003F04BA" w:rsidRPr="00667E6E" w:rsidRDefault="003F04BA" w:rsidP="003F04BA">
            <w:pPr>
              <w:rPr>
                <w:lang w:val="es-MX"/>
              </w:rPr>
            </w:pPr>
          </w:p>
          <w:p w14:paraId="0C550763" w14:textId="77777777" w:rsidR="003F04BA" w:rsidRPr="00667E6E" w:rsidRDefault="003F04BA" w:rsidP="003F04BA">
            <w:pPr>
              <w:rPr>
                <w:lang w:val="es-MX"/>
              </w:rPr>
            </w:pPr>
          </w:p>
          <w:p w14:paraId="57EE54B8" w14:textId="35092094" w:rsidR="00B428A3" w:rsidRPr="00667E6E" w:rsidRDefault="003F04BA" w:rsidP="003F04BA">
            <w:pPr>
              <w:rPr>
                <w:lang w:val="es-MX"/>
              </w:rPr>
            </w:pPr>
            <w:r w:rsidRPr="00667E6E">
              <w:rPr>
                <w:lang w:val="es-MX"/>
              </w:rPr>
              <w:t>Manejar las disputas internas proactivamente</w:t>
            </w:r>
          </w:p>
        </w:tc>
        <w:tc>
          <w:tcPr>
            <w:tcW w:w="1980" w:type="dxa"/>
          </w:tcPr>
          <w:p w14:paraId="6D34EE6F" w14:textId="0F7C9D18" w:rsidR="00A83C60" w:rsidRPr="00667E6E" w:rsidRDefault="00A83C60" w:rsidP="00A83C60">
            <w:pPr>
              <w:rPr>
                <w:lang w:val="es-MX"/>
              </w:rPr>
            </w:pPr>
            <w:r w:rsidRPr="00667E6E">
              <w:rPr>
                <w:b/>
                <w:lang w:val="es-MX"/>
              </w:rPr>
              <w:t>Respons</w:t>
            </w:r>
            <w:r w:rsidR="00FC6835" w:rsidRPr="00667E6E">
              <w:rPr>
                <w:b/>
                <w:lang w:val="es-MX"/>
              </w:rPr>
              <w:t>abilidad</w:t>
            </w:r>
          </w:p>
          <w:p w14:paraId="3B67508F" w14:textId="02E1EF25" w:rsidR="00A83C60" w:rsidRPr="00667E6E" w:rsidRDefault="00534611" w:rsidP="00A83C60">
            <w:pPr>
              <w:rPr>
                <w:b/>
                <w:lang w:val="es-MX"/>
              </w:rPr>
            </w:pPr>
            <w:r w:rsidRPr="00534611">
              <w:rPr>
                <w:lang w:val="es-MX"/>
              </w:rPr>
              <w:t xml:space="preserve">Director, Asistente del Director de EC, Coordinador </w:t>
            </w:r>
            <w:r>
              <w:rPr>
                <w:lang w:val="es-MX"/>
              </w:rPr>
              <w:t xml:space="preserve">de </w:t>
            </w:r>
            <w:r w:rsidRPr="00534611">
              <w:rPr>
                <w:lang w:val="es-MX"/>
              </w:rPr>
              <w:t xml:space="preserve">CPP, </w:t>
            </w:r>
            <w:r>
              <w:rPr>
                <w:lang w:val="es-MX"/>
              </w:rPr>
              <w:t xml:space="preserve">Comité Ejecutivo de </w:t>
            </w:r>
            <w:r w:rsidRPr="00534611">
              <w:rPr>
                <w:lang w:val="es-MX"/>
              </w:rPr>
              <w:t>PC</w:t>
            </w:r>
            <w:r w:rsidR="000E7E8C" w:rsidRPr="00667E6E">
              <w:rPr>
                <w:lang w:val="es-MX"/>
              </w:rPr>
              <w:t xml:space="preserve">, </w:t>
            </w:r>
            <w:r>
              <w:rPr>
                <w:lang w:val="es-MX"/>
              </w:rPr>
              <w:t xml:space="preserve">Personal de </w:t>
            </w:r>
            <w:r w:rsidR="000E7E8C" w:rsidRPr="00667E6E">
              <w:rPr>
                <w:lang w:val="es-MX"/>
              </w:rPr>
              <w:t>ECE</w:t>
            </w:r>
          </w:p>
          <w:p w14:paraId="058A40F0" w14:textId="2686D6A8" w:rsidR="00B428A3" w:rsidRPr="00667E6E" w:rsidRDefault="00A83C60" w:rsidP="00A83C60">
            <w:pPr>
              <w:rPr>
                <w:b/>
                <w:lang w:val="es-MX"/>
              </w:rPr>
            </w:pPr>
            <w:r w:rsidRPr="00667E6E">
              <w:rPr>
                <w:b/>
                <w:lang w:val="es-MX"/>
              </w:rPr>
              <w:t>Monitor</w:t>
            </w:r>
            <w:r w:rsidR="00FC6835" w:rsidRPr="00667E6E">
              <w:rPr>
                <w:b/>
                <w:lang w:val="es-MX"/>
              </w:rPr>
              <w:t>eo</w:t>
            </w:r>
          </w:p>
          <w:p w14:paraId="23E9F980" w14:textId="3AE29A52" w:rsidR="000E7E8C" w:rsidRPr="00667E6E" w:rsidRDefault="00534611" w:rsidP="00A83C60">
            <w:pPr>
              <w:rPr>
                <w:sz w:val="24"/>
                <w:szCs w:val="24"/>
                <w:lang w:val="es-MX"/>
              </w:rPr>
            </w:pPr>
            <w:r w:rsidRPr="00534611">
              <w:rPr>
                <w:lang w:val="es-MX"/>
              </w:rPr>
              <w:t xml:space="preserve">Director, Asistente del Director de EC, Coordinador </w:t>
            </w:r>
            <w:r>
              <w:rPr>
                <w:lang w:val="es-MX"/>
              </w:rPr>
              <w:t xml:space="preserve">de </w:t>
            </w:r>
            <w:r w:rsidRPr="00534611">
              <w:rPr>
                <w:lang w:val="es-MX"/>
              </w:rPr>
              <w:t xml:space="preserve">CPP, </w:t>
            </w:r>
            <w:r>
              <w:rPr>
                <w:lang w:val="es-MX"/>
              </w:rPr>
              <w:t xml:space="preserve">Comité Ejecutivo de </w:t>
            </w:r>
            <w:r w:rsidRPr="00534611">
              <w:rPr>
                <w:lang w:val="es-MX"/>
              </w:rPr>
              <w:t>PC</w:t>
            </w:r>
          </w:p>
        </w:tc>
        <w:tc>
          <w:tcPr>
            <w:tcW w:w="2880" w:type="dxa"/>
            <w:shd w:val="clear" w:color="auto" w:fill="FFFFFF" w:themeFill="background1"/>
          </w:tcPr>
          <w:p w14:paraId="621573D2" w14:textId="4BAD9F1A" w:rsidR="000E7E8C" w:rsidRPr="00160872" w:rsidRDefault="00160872" w:rsidP="000E7E8C">
            <w:pPr>
              <w:rPr>
                <w:sz w:val="24"/>
                <w:szCs w:val="24"/>
                <w:lang w:val="es-MX"/>
              </w:rPr>
            </w:pPr>
            <w:r w:rsidRPr="00160872">
              <w:rPr>
                <w:sz w:val="24"/>
                <w:szCs w:val="24"/>
                <w:lang w:val="es-MX"/>
              </w:rPr>
              <w:t xml:space="preserve">Estatutos del Consejo de </w:t>
            </w:r>
            <w:r>
              <w:rPr>
                <w:sz w:val="24"/>
                <w:szCs w:val="24"/>
                <w:lang w:val="es-MX"/>
              </w:rPr>
              <w:t>Política</w:t>
            </w:r>
            <w:r w:rsidR="007016D6" w:rsidRPr="00160872">
              <w:rPr>
                <w:sz w:val="24"/>
                <w:szCs w:val="24"/>
                <w:lang w:val="es-MX"/>
              </w:rPr>
              <w:t xml:space="preserve">; </w:t>
            </w:r>
            <w:r>
              <w:rPr>
                <w:sz w:val="24"/>
                <w:szCs w:val="24"/>
                <w:lang w:val="es-MX"/>
              </w:rPr>
              <w:t xml:space="preserve">Procedimientos de Voluntario de </w:t>
            </w:r>
            <w:r w:rsidR="007016D6" w:rsidRPr="00160872">
              <w:rPr>
                <w:sz w:val="24"/>
                <w:szCs w:val="24"/>
                <w:lang w:val="es-MX"/>
              </w:rPr>
              <w:t xml:space="preserve">PSD; </w:t>
            </w:r>
          </w:p>
          <w:p w14:paraId="6C0934B3" w14:textId="77777777" w:rsidR="00B428A3" w:rsidRPr="00160872" w:rsidRDefault="00B428A3" w:rsidP="00740A0F">
            <w:pPr>
              <w:rPr>
                <w:sz w:val="24"/>
                <w:szCs w:val="24"/>
                <w:lang w:val="es-MX"/>
              </w:rPr>
            </w:pPr>
          </w:p>
          <w:p w14:paraId="3837A912" w14:textId="77777777" w:rsidR="000E7E8C" w:rsidRPr="00160872" w:rsidRDefault="000E7E8C" w:rsidP="00740A0F">
            <w:pPr>
              <w:rPr>
                <w:sz w:val="24"/>
                <w:szCs w:val="24"/>
                <w:lang w:val="es-MX"/>
              </w:rPr>
            </w:pPr>
          </w:p>
          <w:p w14:paraId="4A5DDCB3" w14:textId="77777777" w:rsidR="000E7E8C" w:rsidRPr="00160872" w:rsidRDefault="000E7E8C" w:rsidP="00740A0F">
            <w:pPr>
              <w:rPr>
                <w:sz w:val="24"/>
                <w:szCs w:val="24"/>
                <w:lang w:val="es-MX"/>
              </w:rPr>
            </w:pPr>
          </w:p>
          <w:p w14:paraId="0DE88B9C" w14:textId="31F6FC78" w:rsidR="000E7E8C" w:rsidRPr="00667E6E" w:rsidRDefault="008904C9" w:rsidP="00740A0F">
            <w:pPr>
              <w:rPr>
                <w:sz w:val="24"/>
                <w:szCs w:val="24"/>
                <w:lang w:val="es-MX"/>
              </w:rPr>
            </w:pPr>
            <w:r>
              <w:rPr>
                <w:sz w:val="24"/>
                <w:szCs w:val="24"/>
                <w:lang w:val="es-MX"/>
              </w:rPr>
              <w:t xml:space="preserve">Procedimientos para Situaciones sin Solución de </w:t>
            </w:r>
            <w:r w:rsidR="00692759" w:rsidRPr="00667E6E">
              <w:rPr>
                <w:sz w:val="24"/>
                <w:szCs w:val="24"/>
                <w:lang w:val="es-MX"/>
              </w:rPr>
              <w:t>PSD</w:t>
            </w:r>
          </w:p>
        </w:tc>
        <w:tc>
          <w:tcPr>
            <w:tcW w:w="2610" w:type="dxa"/>
            <w:shd w:val="clear" w:color="auto" w:fill="FFFFFF" w:themeFill="background1"/>
          </w:tcPr>
          <w:p w14:paraId="2D408536" w14:textId="77777777" w:rsidR="00551728" w:rsidRPr="00667E6E" w:rsidRDefault="00551728" w:rsidP="00740A0F">
            <w:pPr>
              <w:rPr>
                <w:lang w:val="es-MX"/>
              </w:rPr>
            </w:pPr>
            <w:r w:rsidRPr="00667E6E">
              <w:rPr>
                <w:lang w:val="es-MX"/>
              </w:rPr>
              <w:t>HSPPS 1301.4(b)(1)(2)(3)</w:t>
            </w:r>
            <w:r w:rsidR="00692759" w:rsidRPr="00667E6E">
              <w:rPr>
                <w:lang w:val="es-MX"/>
              </w:rPr>
              <w:t xml:space="preserve">; </w:t>
            </w:r>
            <w:r w:rsidRPr="00667E6E">
              <w:rPr>
                <w:lang w:val="es-MX"/>
              </w:rPr>
              <w:t>1301.6 (a)(1)(2)(3)</w:t>
            </w:r>
          </w:p>
        </w:tc>
        <w:tc>
          <w:tcPr>
            <w:tcW w:w="1626" w:type="dxa"/>
            <w:shd w:val="clear" w:color="auto" w:fill="FFFFFF" w:themeFill="background1"/>
          </w:tcPr>
          <w:p w14:paraId="1F434289" w14:textId="2FEA8AFD" w:rsidR="00B428A3" w:rsidRPr="00667E6E" w:rsidRDefault="00160872" w:rsidP="00740A0F">
            <w:pPr>
              <w:rPr>
                <w:sz w:val="24"/>
                <w:szCs w:val="24"/>
                <w:lang w:val="es-MX"/>
              </w:rPr>
            </w:pPr>
            <w:r>
              <w:rPr>
                <w:sz w:val="24"/>
                <w:szCs w:val="24"/>
                <w:lang w:val="es-MX"/>
              </w:rPr>
              <w:t>En Curso</w:t>
            </w:r>
          </w:p>
          <w:p w14:paraId="725C340B" w14:textId="77777777" w:rsidR="002B45F6" w:rsidRPr="00667E6E" w:rsidRDefault="002B45F6" w:rsidP="00740A0F">
            <w:pPr>
              <w:rPr>
                <w:sz w:val="24"/>
                <w:szCs w:val="24"/>
                <w:lang w:val="es-MX"/>
              </w:rPr>
            </w:pPr>
          </w:p>
          <w:p w14:paraId="564585A0" w14:textId="77777777" w:rsidR="002B45F6" w:rsidRPr="00667E6E" w:rsidRDefault="002B45F6" w:rsidP="00740A0F">
            <w:pPr>
              <w:rPr>
                <w:sz w:val="24"/>
                <w:szCs w:val="24"/>
                <w:lang w:val="es-MX"/>
              </w:rPr>
            </w:pPr>
          </w:p>
          <w:p w14:paraId="4424403D" w14:textId="77777777" w:rsidR="002B45F6" w:rsidRPr="00667E6E" w:rsidRDefault="002B45F6" w:rsidP="00740A0F">
            <w:pPr>
              <w:rPr>
                <w:sz w:val="24"/>
                <w:szCs w:val="24"/>
                <w:lang w:val="es-MX"/>
              </w:rPr>
            </w:pPr>
          </w:p>
          <w:p w14:paraId="3DC13A54" w14:textId="77777777" w:rsidR="002B45F6" w:rsidRPr="00667E6E" w:rsidRDefault="002B45F6" w:rsidP="00740A0F">
            <w:pPr>
              <w:rPr>
                <w:sz w:val="24"/>
                <w:szCs w:val="24"/>
                <w:lang w:val="es-MX"/>
              </w:rPr>
            </w:pPr>
          </w:p>
          <w:p w14:paraId="38E77E02" w14:textId="77777777" w:rsidR="002B45F6" w:rsidRPr="00667E6E" w:rsidRDefault="002B45F6" w:rsidP="00740A0F">
            <w:pPr>
              <w:rPr>
                <w:sz w:val="24"/>
                <w:szCs w:val="24"/>
                <w:lang w:val="es-MX"/>
              </w:rPr>
            </w:pPr>
          </w:p>
          <w:p w14:paraId="23D9F63C" w14:textId="4B557E76" w:rsidR="002B45F6" w:rsidRPr="00667E6E" w:rsidRDefault="00160872" w:rsidP="00740A0F">
            <w:pPr>
              <w:rPr>
                <w:sz w:val="24"/>
                <w:szCs w:val="24"/>
                <w:lang w:val="es-MX"/>
              </w:rPr>
            </w:pPr>
            <w:r>
              <w:rPr>
                <w:sz w:val="24"/>
                <w:szCs w:val="24"/>
                <w:lang w:val="es-MX"/>
              </w:rPr>
              <w:t>Según Sea Necesario</w:t>
            </w:r>
          </w:p>
        </w:tc>
      </w:tr>
      <w:tr w:rsidR="00D14931" w:rsidRPr="00667E6E" w14:paraId="45698D3A" w14:textId="77777777" w:rsidTr="005536FD">
        <w:trPr>
          <w:trHeight w:val="1525"/>
        </w:trPr>
        <w:tc>
          <w:tcPr>
            <w:tcW w:w="5485" w:type="dxa"/>
          </w:tcPr>
          <w:p w14:paraId="0D74034C" w14:textId="77777777" w:rsidR="003F04BA" w:rsidRPr="00667E6E" w:rsidRDefault="003F04BA" w:rsidP="003F04BA">
            <w:pPr>
              <w:rPr>
                <w:lang w:val="es-MX"/>
              </w:rPr>
            </w:pPr>
            <w:r w:rsidRPr="00667E6E">
              <w:rPr>
                <w:lang w:val="es-MX"/>
              </w:rPr>
              <w:t>Reembolsar algunos gastos para los padres participantes.</w:t>
            </w:r>
          </w:p>
          <w:p w14:paraId="36AF45B0" w14:textId="77777777" w:rsidR="003F04BA" w:rsidRPr="00667E6E" w:rsidRDefault="003F04BA" w:rsidP="003F04BA">
            <w:pPr>
              <w:rPr>
                <w:lang w:val="es-MX"/>
              </w:rPr>
            </w:pPr>
          </w:p>
          <w:p w14:paraId="7D114AEC" w14:textId="17EE540E" w:rsidR="003F04BA" w:rsidRPr="00667E6E" w:rsidRDefault="003F04BA" w:rsidP="003F04BA">
            <w:pPr>
              <w:rPr>
                <w:lang w:val="es-MX"/>
              </w:rPr>
            </w:pPr>
            <w:r w:rsidRPr="00667E6E">
              <w:rPr>
                <w:lang w:val="es-MX"/>
              </w:rPr>
              <w:t>Revi</w:t>
            </w:r>
            <w:r w:rsidR="00EE06CF">
              <w:rPr>
                <w:lang w:val="es-MX"/>
              </w:rPr>
              <w:t>sar</w:t>
            </w:r>
            <w:r w:rsidRPr="00667E6E">
              <w:rPr>
                <w:lang w:val="es-MX"/>
              </w:rPr>
              <w:t xml:space="preserve"> y actuali</w:t>
            </w:r>
            <w:r w:rsidR="00EE06CF">
              <w:rPr>
                <w:lang w:val="es-MX"/>
              </w:rPr>
              <w:t>zar</w:t>
            </w:r>
            <w:r w:rsidRPr="00667E6E">
              <w:rPr>
                <w:lang w:val="es-MX"/>
              </w:rPr>
              <w:t xml:space="preserve"> los documentos del ciclo de planificación del programa con los comentarios de los padres y h</w:t>
            </w:r>
            <w:r w:rsidR="00EE06CF">
              <w:rPr>
                <w:lang w:val="es-MX"/>
              </w:rPr>
              <w:t>acer</w:t>
            </w:r>
            <w:r w:rsidRPr="00667E6E">
              <w:rPr>
                <w:lang w:val="es-MX"/>
              </w:rPr>
              <w:t xml:space="preserve"> que PC lo apruebe.</w:t>
            </w:r>
          </w:p>
          <w:p w14:paraId="1B7445B5" w14:textId="77777777" w:rsidR="003F04BA" w:rsidRPr="00667E6E" w:rsidRDefault="003F04BA" w:rsidP="003F04BA">
            <w:pPr>
              <w:rPr>
                <w:lang w:val="es-MX"/>
              </w:rPr>
            </w:pPr>
          </w:p>
          <w:p w14:paraId="3BB366BD" w14:textId="5DDC27CE" w:rsidR="00B428A3" w:rsidRPr="00667E6E" w:rsidRDefault="003F04BA" w:rsidP="003F04BA">
            <w:pPr>
              <w:rPr>
                <w:lang w:val="es-MX"/>
              </w:rPr>
            </w:pPr>
            <w:r w:rsidRPr="00667E6E">
              <w:rPr>
                <w:lang w:val="es-MX"/>
              </w:rPr>
              <w:t>Asegu</w:t>
            </w:r>
            <w:r w:rsidR="009132AE">
              <w:rPr>
                <w:lang w:val="es-MX"/>
              </w:rPr>
              <w:t>rar</w:t>
            </w:r>
            <w:r w:rsidRPr="00667E6E">
              <w:rPr>
                <w:lang w:val="es-MX"/>
              </w:rPr>
              <w:t xml:space="preserve"> la revisión de PC y la aprobación de todas las contrataciones y despidos del director y empleados.</w:t>
            </w:r>
          </w:p>
        </w:tc>
        <w:tc>
          <w:tcPr>
            <w:tcW w:w="1980" w:type="dxa"/>
          </w:tcPr>
          <w:p w14:paraId="6C79261E" w14:textId="63B580FE" w:rsidR="000E7E8C" w:rsidRPr="00667E6E" w:rsidRDefault="000E7E8C" w:rsidP="000E7E8C">
            <w:pPr>
              <w:rPr>
                <w:lang w:val="es-MX"/>
              </w:rPr>
            </w:pPr>
            <w:r w:rsidRPr="00667E6E">
              <w:rPr>
                <w:b/>
                <w:lang w:val="es-MX"/>
              </w:rPr>
              <w:t>Respons</w:t>
            </w:r>
            <w:r w:rsidR="00FC6835" w:rsidRPr="00667E6E">
              <w:rPr>
                <w:b/>
                <w:lang w:val="es-MX"/>
              </w:rPr>
              <w:t>abilidad</w:t>
            </w:r>
          </w:p>
          <w:p w14:paraId="7BE37943" w14:textId="01AC1D12" w:rsidR="000E7E8C" w:rsidRPr="00667E6E" w:rsidRDefault="000E7E8C" w:rsidP="000E7E8C">
            <w:pPr>
              <w:rPr>
                <w:b/>
                <w:lang w:val="es-MX"/>
              </w:rPr>
            </w:pPr>
            <w:r w:rsidRPr="00667E6E">
              <w:rPr>
                <w:lang w:val="es-MX"/>
              </w:rPr>
              <w:t xml:space="preserve">Director, EC </w:t>
            </w:r>
            <w:r w:rsidR="00534611" w:rsidRPr="00534611">
              <w:rPr>
                <w:lang w:val="es-MX"/>
              </w:rPr>
              <w:t xml:space="preserve">Director, Asistente del Director de EC, Coordinador </w:t>
            </w:r>
            <w:r w:rsidR="00534611">
              <w:rPr>
                <w:lang w:val="es-MX"/>
              </w:rPr>
              <w:t xml:space="preserve">de </w:t>
            </w:r>
            <w:r w:rsidR="00534611" w:rsidRPr="00534611">
              <w:rPr>
                <w:lang w:val="es-MX"/>
              </w:rPr>
              <w:t xml:space="preserve">CPP, </w:t>
            </w:r>
            <w:r w:rsidR="00534611">
              <w:rPr>
                <w:lang w:val="es-MX"/>
              </w:rPr>
              <w:t xml:space="preserve">Comité Ejecutivo de </w:t>
            </w:r>
            <w:r w:rsidR="00534611" w:rsidRPr="00534611">
              <w:rPr>
                <w:lang w:val="es-MX"/>
              </w:rPr>
              <w:t>PC</w:t>
            </w:r>
            <w:r w:rsidR="00534611" w:rsidRPr="00667E6E">
              <w:rPr>
                <w:b/>
                <w:lang w:val="es-MX"/>
              </w:rPr>
              <w:t xml:space="preserve"> </w:t>
            </w:r>
          </w:p>
          <w:p w14:paraId="60AFE8C3" w14:textId="5969915D" w:rsidR="000E7E8C" w:rsidRPr="00667E6E" w:rsidRDefault="000E7E8C" w:rsidP="000E7E8C">
            <w:pPr>
              <w:rPr>
                <w:b/>
                <w:lang w:val="es-MX"/>
              </w:rPr>
            </w:pPr>
            <w:r w:rsidRPr="00667E6E">
              <w:rPr>
                <w:b/>
                <w:lang w:val="es-MX"/>
              </w:rPr>
              <w:t>Monitor</w:t>
            </w:r>
            <w:r w:rsidR="00FC6835" w:rsidRPr="00667E6E">
              <w:rPr>
                <w:b/>
                <w:lang w:val="es-MX"/>
              </w:rPr>
              <w:t>eo</w:t>
            </w:r>
          </w:p>
          <w:p w14:paraId="5781708F" w14:textId="0815DF45" w:rsidR="00B428A3" w:rsidRPr="00534611" w:rsidRDefault="000E7E8C" w:rsidP="000E7E8C">
            <w:pPr>
              <w:rPr>
                <w:sz w:val="24"/>
                <w:szCs w:val="24"/>
                <w:lang w:val="es-MX"/>
              </w:rPr>
            </w:pPr>
            <w:r w:rsidRPr="00534611">
              <w:rPr>
                <w:lang w:val="es-MX"/>
              </w:rPr>
              <w:t xml:space="preserve">Director, </w:t>
            </w:r>
            <w:r w:rsidR="00534611" w:rsidRPr="00534611">
              <w:rPr>
                <w:lang w:val="es-MX"/>
              </w:rPr>
              <w:t xml:space="preserve">Asistente del Director de </w:t>
            </w:r>
            <w:r w:rsidRPr="00534611">
              <w:rPr>
                <w:lang w:val="es-MX"/>
              </w:rPr>
              <w:t xml:space="preserve">EC, </w:t>
            </w:r>
            <w:r w:rsidR="00534611" w:rsidRPr="00534611">
              <w:rPr>
                <w:lang w:val="es-MX"/>
              </w:rPr>
              <w:t xml:space="preserve">Coordinador </w:t>
            </w:r>
            <w:r w:rsidR="00534611">
              <w:rPr>
                <w:lang w:val="es-MX"/>
              </w:rPr>
              <w:t xml:space="preserve">de </w:t>
            </w:r>
            <w:r w:rsidRPr="00534611">
              <w:rPr>
                <w:lang w:val="es-MX"/>
              </w:rPr>
              <w:t xml:space="preserve">CPP, </w:t>
            </w:r>
            <w:r w:rsidR="00534611">
              <w:rPr>
                <w:lang w:val="es-MX"/>
              </w:rPr>
              <w:t xml:space="preserve">Comité Ejecutivo de </w:t>
            </w:r>
            <w:r w:rsidRPr="00534611">
              <w:rPr>
                <w:lang w:val="es-MX"/>
              </w:rPr>
              <w:t>PC</w:t>
            </w:r>
            <w:r w:rsidR="006902BB" w:rsidRPr="00534611">
              <w:rPr>
                <w:lang w:val="es-MX"/>
              </w:rPr>
              <w:t>.</w:t>
            </w:r>
          </w:p>
        </w:tc>
        <w:tc>
          <w:tcPr>
            <w:tcW w:w="2880" w:type="dxa"/>
            <w:shd w:val="clear" w:color="auto" w:fill="FFFFFF" w:themeFill="background1"/>
          </w:tcPr>
          <w:p w14:paraId="1BC7F11F" w14:textId="1EB8ACCF" w:rsidR="00B428A3" w:rsidRPr="00DB5DB9" w:rsidRDefault="007560F6" w:rsidP="00740A0F">
            <w:pPr>
              <w:rPr>
                <w:sz w:val="24"/>
                <w:szCs w:val="24"/>
                <w:lang w:val="es-MX"/>
              </w:rPr>
            </w:pPr>
            <w:r w:rsidRPr="007560F6">
              <w:rPr>
                <w:sz w:val="24"/>
                <w:szCs w:val="24"/>
                <w:lang w:val="es-MX"/>
              </w:rPr>
              <w:t xml:space="preserve">Actas de </w:t>
            </w:r>
            <w:r w:rsidR="000E7E8C" w:rsidRPr="007560F6">
              <w:rPr>
                <w:sz w:val="24"/>
                <w:szCs w:val="24"/>
                <w:lang w:val="es-MX"/>
              </w:rPr>
              <w:t xml:space="preserve">PC, </w:t>
            </w:r>
            <w:r w:rsidRPr="007560F6">
              <w:rPr>
                <w:sz w:val="24"/>
                <w:szCs w:val="24"/>
                <w:lang w:val="es-MX"/>
              </w:rPr>
              <w:t>Manual</w:t>
            </w:r>
            <w:r w:rsidR="000E7E8C" w:rsidRPr="007560F6">
              <w:rPr>
                <w:sz w:val="24"/>
                <w:szCs w:val="24"/>
                <w:lang w:val="es-MX"/>
              </w:rPr>
              <w:t>,</w:t>
            </w:r>
            <w:r w:rsidRPr="007560F6">
              <w:rPr>
                <w:sz w:val="24"/>
                <w:szCs w:val="24"/>
                <w:lang w:val="es-MX"/>
              </w:rPr>
              <w:t xml:space="preserve"> Entrenamiento</w:t>
            </w:r>
            <w:r w:rsidR="007016D6" w:rsidRPr="007560F6">
              <w:rPr>
                <w:sz w:val="24"/>
                <w:szCs w:val="24"/>
                <w:lang w:val="es-MX"/>
              </w:rPr>
              <w:t xml:space="preserve">, </w:t>
            </w:r>
            <w:r w:rsidR="000E7E8C" w:rsidRPr="007560F6">
              <w:rPr>
                <w:sz w:val="24"/>
                <w:szCs w:val="24"/>
                <w:lang w:val="es-MX"/>
              </w:rPr>
              <w:t>Agenda</w:t>
            </w:r>
            <w:r w:rsidR="007016D6" w:rsidRPr="007560F6">
              <w:rPr>
                <w:sz w:val="24"/>
                <w:szCs w:val="24"/>
                <w:lang w:val="es-MX"/>
              </w:rPr>
              <w:t>s,</w:t>
            </w:r>
            <w:r w:rsidRPr="007560F6">
              <w:rPr>
                <w:sz w:val="24"/>
                <w:szCs w:val="24"/>
                <w:lang w:val="es-MX"/>
              </w:rPr>
              <w:t xml:space="preserve"> Folletos, Plan de Trabajo, Actas de la Junta de</w:t>
            </w:r>
            <w:r>
              <w:rPr>
                <w:sz w:val="24"/>
                <w:szCs w:val="24"/>
                <w:lang w:val="es-MX"/>
              </w:rPr>
              <w:t>l Consejo</w:t>
            </w:r>
            <w:r w:rsidR="00DB5DB9">
              <w:rPr>
                <w:sz w:val="24"/>
                <w:szCs w:val="24"/>
                <w:lang w:val="es-MX"/>
              </w:rPr>
              <w:t xml:space="preserve">, Actas del Comité </w:t>
            </w:r>
            <w:r w:rsidR="007016D6" w:rsidRPr="007560F6">
              <w:rPr>
                <w:sz w:val="24"/>
                <w:szCs w:val="24"/>
                <w:lang w:val="es-MX"/>
              </w:rPr>
              <w:t>Ad hoc</w:t>
            </w:r>
            <w:r w:rsidR="000E7E8C" w:rsidRPr="007560F6">
              <w:rPr>
                <w:sz w:val="24"/>
                <w:szCs w:val="24"/>
                <w:lang w:val="es-MX"/>
              </w:rPr>
              <w:t xml:space="preserve">, </w:t>
            </w:r>
            <w:r w:rsidR="00DB5DB9">
              <w:rPr>
                <w:sz w:val="24"/>
                <w:szCs w:val="24"/>
                <w:lang w:val="es-MX"/>
              </w:rPr>
              <w:t>Actas de Juntas de Consultores</w:t>
            </w:r>
            <w:r w:rsidR="00DA42F2" w:rsidRPr="007560F6">
              <w:rPr>
                <w:sz w:val="24"/>
                <w:szCs w:val="24"/>
                <w:lang w:val="es-MX"/>
              </w:rPr>
              <w:t xml:space="preserve">, </w:t>
            </w:r>
            <w:r w:rsidR="00DB5DB9">
              <w:rPr>
                <w:sz w:val="24"/>
                <w:szCs w:val="24"/>
                <w:lang w:val="es-MX"/>
              </w:rPr>
              <w:t>Base de Datos de H</w:t>
            </w:r>
            <w:r w:rsidR="00DA42F2" w:rsidRPr="007560F6">
              <w:rPr>
                <w:sz w:val="24"/>
                <w:szCs w:val="24"/>
                <w:lang w:val="es-MX"/>
              </w:rPr>
              <w:t xml:space="preserve">R, </w:t>
            </w:r>
            <w:r w:rsidR="00DB5DB9">
              <w:rPr>
                <w:sz w:val="24"/>
                <w:szCs w:val="24"/>
                <w:lang w:val="es-MX"/>
              </w:rPr>
              <w:t xml:space="preserve">Estatutos de </w:t>
            </w:r>
            <w:r w:rsidR="00DA42F2" w:rsidRPr="00DB5DB9">
              <w:rPr>
                <w:sz w:val="24"/>
                <w:szCs w:val="24"/>
                <w:lang w:val="es-MX"/>
              </w:rPr>
              <w:t>PC,</w:t>
            </w:r>
            <w:r w:rsidR="00DB5DB9">
              <w:rPr>
                <w:sz w:val="24"/>
                <w:szCs w:val="24"/>
                <w:lang w:val="es-MX"/>
              </w:rPr>
              <w:t xml:space="preserve"> Actas de Consultores de R</w:t>
            </w:r>
            <w:r w:rsidR="00DA42F2" w:rsidRPr="00DB5DB9">
              <w:rPr>
                <w:sz w:val="24"/>
                <w:szCs w:val="24"/>
                <w:lang w:val="es-MX"/>
              </w:rPr>
              <w:t>M</w:t>
            </w:r>
            <w:r w:rsidR="007016D6" w:rsidRPr="00DB5DB9">
              <w:rPr>
                <w:sz w:val="24"/>
                <w:szCs w:val="24"/>
                <w:lang w:val="es-MX"/>
              </w:rPr>
              <w:t xml:space="preserve">; </w:t>
            </w:r>
            <w:r w:rsidR="00DB5DB9">
              <w:rPr>
                <w:sz w:val="24"/>
                <w:szCs w:val="24"/>
                <w:lang w:val="es-MX"/>
              </w:rPr>
              <w:t xml:space="preserve">Actas de </w:t>
            </w:r>
            <w:r w:rsidR="007016D6" w:rsidRPr="00DB5DB9">
              <w:rPr>
                <w:sz w:val="24"/>
                <w:szCs w:val="24"/>
                <w:lang w:val="es-MX"/>
              </w:rPr>
              <w:t>BOE (</w:t>
            </w:r>
            <w:r w:rsidR="007C46B0">
              <w:rPr>
                <w:sz w:val="24"/>
                <w:szCs w:val="24"/>
                <w:lang w:val="es-MX"/>
              </w:rPr>
              <w:t>contratación</w:t>
            </w:r>
            <w:r w:rsidR="00DB5DB9">
              <w:rPr>
                <w:sz w:val="24"/>
                <w:szCs w:val="24"/>
                <w:lang w:val="es-MX"/>
              </w:rPr>
              <w:t xml:space="preserve"> del personal)</w:t>
            </w:r>
            <w:r w:rsidR="007016D6" w:rsidRPr="00DB5DB9">
              <w:rPr>
                <w:sz w:val="24"/>
                <w:szCs w:val="24"/>
                <w:lang w:val="es-MX"/>
              </w:rPr>
              <w:t xml:space="preserve"> </w:t>
            </w:r>
          </w:p>
        </w:tc>
        <w:tc>
          <w:tcPr>
            <w:tcW w:w="2610" w:type="dxa"/>
            <w:shd w:val="clear" w:color="auto" w:fill="FFFFFF" w:themeFill="background1"/>
          </w:tcPr>
          <w:p w14:paraId="6079FD90" w14:textId="77777777" w:rsidR="00551728" w:rsidRPr="00667E6E" w:rsidRDefault="00551728" w:rsidP="006902BB">
            <w:pPr>
              <w:rPr>
                <w:lang w:val="es-MX"/>
              </w:rPr>
            </w:pPr>
            <w:r w:rsidRPr="00667E6E">
              <w:rPr>
                <w:lang w:val="es-MX"/>
              </w:rPr>
              <w:t xml:space="preserve">HSPPS </w:t>
            </w:r>
            <w:r w:rsidR="004873B8" w:rsidRPr="00667E6E">
              <w:rPr>
                <w:lang w:val="es-MX"/>
              </w:rPr>
              <w:t>130</w:t>
            </w:r>
            <w:r w:rsidRPr="00667E6E">
              <w:rPr>
                <w:lang w:val="es-MX"/>
              </w:rPr>
              <w:t>1</w:t>
            </w:r>
            <w:r w:rsidR="004873B8" w:rsidRPr="00667E6E">
              <w:rPr>
                <w:lang w:val="es-MX"/>
              </w:rPr>
              <w:t>.</w:t>
            </w:r>
            <w:r w:rsidRPr="00667E6E">
              <w:rPr>
                <w:lang w:val="es-MX"/>
              </w:rPr>
              <w:t>3</w:t>
            </w:r>
            <w:r w:rsidR="007016D6" w:rsidRPr="00667E6E">
              <w:rPr>
                <w:lang w:val="es-MX"/>
              </w:rPr>
              <w:t>; 1301.3 e;</w:t>
            </w:r>
            <w:r w:rsidR="006902BB" w:rsidRPr="00667E6E">
              <w:rPr>
                <w:lang w:val="es-MX"/>
              </w:rPr>
              <w:t>)</w:t>
            </w:r>
          </w:p>
          <w:p w14:paraId="43016C35" w14:textId="77777777" w:rsidR="006902BB" w:rsidRPr="00667E6E" w:rsidRDefault="006902BB" w:rsidP="00740A0F">
            <w:pPr>
              <w:rPr>
                <w:sz w:val="24"/>
                <w:szCs w:val="24"/>
                <w:lang w:val="es-MX"/>
              </w:rPr>
            </w:pPr>
          </w:p>
          <w:p w14:paraId="28A10080" w14:textId="77777777" w:rsidR="007016D6" w:rsidRPr="00667E6E" w:rsidRDefault="007016D6" w:rsidP="00740A0F">
            <w:pPr>
              <w:rPr>
                <w:sz w:val="24"/>
                <w:szCs w:val="24"/>
                <w:lang w:val="es-MX"/>
              </w:rPr>
            </w:pPr>
          </w:p>
          <w:p w14:paraId="439D00C5" w14:textId="39E4BD50" w:rsidR="007016D6" w:rsidRPr="00667E6E" w:rsidRDefault="007560F6" w:rsidP="00740A0F">
            <w:pPr>
              <w:rPr>
                <w:sz w:val="24"/>
                <w:szCs w:val="24"/>
                <w:lang w:val="es-MX"/>
              </w:rPr>
            </w:pPr>
            <w:r>
              <w:rPr>
                <w:sz w:val="24"/>
                <w:szCs w:val="24"/>
                <w:lang w:val="es-MX"/>
              </w:rPr>
              <w:t xml:space="preserve">Procedimiento del Plan de Trabajo de </w:t>
            </w:r>
            <w:r w:rsidR="007016D6" w:rsidRPr="00667E6E">
              <w:rPr>
                <w:sz w:val="24"/>
                <w:szCs w:val="24"/>
                <w:lang w:val="es-MX"/>
              </w:rPr>
              <w:t>ECE</w:t>
            </w:r>
          </w:p>
        </w:tc>
        <w:tc>
          <w:tcPr>
            <w:tcW w:w="1626" w:type="dxa"/>
            <w:shd w:val="clear" w:color="auto" w:fill="FFFFFF" w:themeFill="background1"/>
          </w:tcPr>
          <w:p w14:paraId="79337056" w14:textId="2ACB4FF2" w:rsidR="00B428A3" w:rsidRPr="00667E6E" w:rsidRDefault="000E7E8C" w:rsidP="00740A0F">
            <w:pPr>
              <w:rPr>
                <w:sz w:val="24"/>
                <w:szCs w:val="24"/>
                <w:lang w:val="es-MX"/>
              </w:rPr>
            </w:pPr>
            <w:r w:rsidRPr="00667E6E">
              <w:rPr>
                <w:sz w:val="24"/>
                <w:szCs w:val="24"/>
                <w:lang w:val="es-MX"/>
              </w:rPr>
              <w:t>M</w:t>
            </w:r>
            <w:r w:rsidR="007560F6">
              <w:rPr>
                <w:sz w:val="24"/>
                <w:szCs w:val="24"/>
                <w:lang w:val="es-MX"/>
              </w:rPr>
              <w:t>ensualmente</w:t>
            </w:r>
          </w:p>
        </w:tc>
      </w:tr>
    </w:tbl>
    <w:p w14:paraId="7D5BB8D1" w14:textId="26288E35" w:rsidR="00065FC5" w:rsidRPr="001E1A29" w:rsidRDefault="00065FC5" w:rsidP="007C46B0"/>
    <w:sectPr w:rsidR="00065FC5" w:rsidRPr="001E1A29" w:rsidSect="009F77CD">
      <w:headerReference w:type="default" r:id="rId29"/>
      <w:pgSz w:w="15840" w:h="12240" w:orient="landscape"/>
      <w:pgMar w:top="576" w:right="576" w:bottom="36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18ACA" w14:textId="77777777" w:rsidR="00BE3833" w:rsidRDefault="00BE3833" w:rsidP="004E47DC">
      <w:pPr>
        <w:spacing w:after="0" w:line="240" w:lineRule="auto"/>
      </w:pPr>
      <w:r>
        <w:separator/>
      </w:r>
    </w:p>
  </w:endnote>
  <w:endnote w:type="continuationSeparator" w:id="0">
    <w:p w14:paraId="33EE3EDE" w14:textId="77777777" w:rsidR="00BE3833" w:rsidRDefault="00BE3833" w:rsidP="004E4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64E3F" w14:textId="77777777" w:rsidR="00BE3833" w:rsidRDefault="00BE3833" w:rsidP="004E47DC">
      <w:pPr>
        <w:spacing w:after="0" w:line="240" w:lineRule="auto"/>
      </w:pPr>
      <w:r>
        <w:separator/>
      </w:r>
    </w:p>
  </w:footnote>
  <w:footnote w:type="continuationSeparator" w:id="0">
    <w:p w14:paraId="254AA9DF" w14:textId="77777777" w:rsidR="00BE3833" w:rsidRDefault="00BE3833" w:rsidP="004E4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009628"/>
      <w:docPartObj>
        <w:docPartGallery w:val="Page Numbers (Top of Page)"/>
        <w:docPartUnique/>
      </w:docPartObj>
    </w:sdtPr>
    <w:sdtEndPr>
      <w:rPr>
        <w:noProof/>
      </w:rPr>
    </w:sdtEndPr>
    <w:sdtContent>
      <w:p w14:paraId="3A6F107E" w14:textId="77777777" w:rsidR="00256FB7" w:rsidRDefault="00256FB7">
        <w:pPr>
          <w:pStyle w:val="Header"/>
        </w:pPr>
        <w:r>
          <w:fldChar w:fldCharType="begin"/>
        </w:r>
        <w:r>
          <w:instrText xml:space="preserve"> PAGE   \* MERGEFORMAT </w:instrText>
        </w:r>
        <w:r>
          <w:fldChar w:fldCharType="separate"/>
        </w:r>
        <w:r>
          <w:rPr>
            <w:noProof/>
          </w:rPr>
          <w:t>2</w:t>
        </w:r>
        <w:r>
          <w:rPr>
            <w:noProof/>
          </w:rPr>
          <w:fldChar w:fldCharType="end"/>
        </w:r>
      </w:p>
    </w:sdtContent>
  </w:sdt>
  <w:p w14:paraId="51D8738F" w14:textId="77777777" w:rsidR="00256FB7" w:rsidRPr="00900F52" w:rsidRDefault="00256FB7" w:rsidP="00900F52">
    <w:pPr>
      <w:pStyle w:val="Header"/>
      <w:jc w:val="righ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9" type="#_x0000_t75" alt="PDF icon" style="width:12pt;height:12pt;visibility:visible;mso-wrap-style:square" o:bullet="t">
        <v:imagedata r:id="rId1" o:title="PDF icon"/>
      </v:shape>
    </w:pict>
  </w:numPicBullet>
  <w:abstractNum w:abstractNumId="0" w15:restartNumberingAfterBreak="0">
    <w:nsid w:val="05716D73"/>
    <w:multiLevelType w:val="hybridMultilevel"/>
    <w:tmpl w:val="57CA65EA"/>
    <w:lvl w:ilvl="0" w:tplc="1A5A4358">
      <w:start w:val="1"/>
      <w:numFmt w:val="bullet"/>
      <w:lvlText w:val=""/>
      <w:lvlPicBulletId w:val="0"/>
      <w:lvlJc w:val="left"/>
      <w:pPr>
        <w:tabs>
          <w:tab w:val="num" w:pos="720"/>
        </w:tabs>
        <w:ind w:left="720" w:hanging="360"/>
      </w:pPr>
      <w:rPr>
        <w:rFonts w:ascii="Symbol" w:hAnsi="Symbol" w:hint="default"/>
      </w:rPr>
    </w:lvl>
    <w:lvl w:ilvl="1" w:tplc="D1425518" w:tentative="1">
      <w:start w:val="1"/>
      <w:numFmt w:val="bullet"/>
      <w:lvlText w:val=""/>
      <w:lvlJc w:val="left"/>
      <w:pPr>
        <w:tabs>
          <w:tab w:val="num" w:pos="1440"/>
        </w:tabs>
        <w:ind w:left="1440" w:hanging="360"/>
      </w:pPr>
      <w:rPr>
        <w:rFonts w:ascii="Symbol" w:hAnsi="Symbol" w:hint="default"/>
      </w:rPr>
    </w:lvl>
    <w:lvl w:ilvl="2" w:tplc="FD5E9B36" w:tentative="1">
      <w:start w:val="1"/>
      <w:numFmt w:val="bullet"/>
      <w:lvlText w:val=""/>
      <w:lvlJc w:val="left"/>
      <w:pPr>
        <w:tabs>
          <w:tab w:val="num" w:pos="2160"/>
        </w:tabs>
        <w:ind w:left="2160" w:hanging="360"/>
      </w:pPr>
      <w:rPr>
        <w:rFonts w:ascii="Symbol" w:hAnsi="Symbol" w:hint="default"/>
      </w:rPr>
    </w:lvl>
    <w:lvl w:ilvl="3" w:tplc="E6B8A266" w:tentative="1">
      <w:start w:val="1"/>
      <w:numFmt w:val="bullet"/>
      <w:lvlText w:val=""/>
      <w:lvlJc w:val="left"/>
      <w:pPr>
        <w:tabs>
          <w:tab w:val="num" w:pos="2880"/>
        </w:tabs>
        <w:ind w:left="2880" w:hanging="360"/>
      </w:pPr>
      <w:rPr>
        <w:rFonts w:ascii="Symbol" w:hAnsi="Symbol" w:hint="default"/>
      </w:rPr>
    </w:lvl>
    <w:lvl w:ilvl="4" w:tplc="95985540" w:tentative="1">
      <w:start w:val="1"/>
      <w:numFmt w:val="bullet"/>
      <w:lvlText w:val=""/>
      <w:lvlJc w:val="left"/>
      <w:pPr>
        <w:tabs>
          <w:tab w:val="num" w:pos="3600"/>
        </w:tabs>
        <w:ind w:left="3600" w:hanging="360"/>
      </w:pPr>
      <w:rPr>
        <w:rFonts w:ascii="Symbol" w:hAnsi="Symbol" w:hint="default"/>
      </w:rPr>
    </w:lvl>
    <w:lvl w:ilvl="5" w:tplc="0100D890" w:tentative="1">
      <w:start w:val="1"/>
      <w:numFmt w:val="bullet"/>
      <w:lvlText w:val=""/>
      <w:lvlJc w:val="left"/>
      <w:pPr>
        <w:tabs>
          <w:tab w:val="num" w:pos="4320"/>
        </w:tabs>
        <w:ind w:left="4320" w:hanging="360"/>
      </w:pPr>
      <w:rPr>
        <w:rFonts w:ascii="Symbol" w:hAnsi="Symbol" w:hint="default"/>
      </w:rPr>
    </w:lvl>
    <w:lvl w:ilvl="6" w:tplc="B5286F04" w:tentative="1">
      <w:start w:val="1"/>
      <w:numFmt w:val="bullet"/>
      <w:lvlText w:val=""/>
      <w:lvlJc w:val="left"/>
      <w:pPr>
        <w:tabs>
          <w:tab w:val="num" w:pos="5040"/>
        </w:tabs>
        <w:ind w:left="5040" w:hanging="360"/>
      </w:pPr>
      <w:rPr>
        <w:rFonts w:ascii="Symbol" w:hAnsi="Symbol" w:hint="default"/>
      </w:rPr>
    </w:lvl>
    <w:lvl w:ilvl="7" w:tplc="5AE47724" w:tentative="1">
      <w:start w:val="1"/>
      <w:numFmt w:val="bullet"/>
      <w:lvlText w:val=""/>
      <w:lvlJc w:val="left"/>
      <w:pPr>
        <w:tabs>
          <w:tab w:val="num" w:pos="5760"/>
        </w:tabs>
        <w:ind w:left="5760" w:hanging="360"/>
      </w:pPr>
      <w:rPr>
        <w:rFonts w:ascii="Symbol" w:hAnsi="Symbol" w:hint="default"/>
      </w:rPr>
    </w:lvl>
    <w:lvl w:ilvl="8" w:tplc="02C6D6E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1E435AC"/>
    <w:multiLevelType w:val="hybridMultilevel"/>
    <w:tmpl w:val="945877E0"/>
    <w:lvl w:ilvl="0" w:tplc="4A703B70">
      <w:start w:val="1"/>
      <w:numFmt w:val="bullet"/>
      <w:lvlText w:val=""/>
      <w:lvlPicBulletId w:val="0"/>
      <w:lvlJc w:val="left"/>
      <w:pPr>
        <w:tabs>
          <w:tab w:val="num" w:pos="720"/>
        </w:tabs>
        <w:ind w:left="720" w:hanging="360"/>
      </w:pPr>
      <w:rPr>
        <w:rFonts w:ascii="Symbol" w:hAnsi="Symbol" w:hint="default"/>
      </w:rPr>
    </w:lvl>
    <w:lvl w:ilvl="1" w:tplc="B530948C" w:tentative="1">
      <w:start w:val="1"/>
      <w:numFmt w:val="bullet"/>
      <w:lvlText w:val=""/>
      <w:lvlJc w:val="left"/>
      <w:pPr>
        <w:tabs>
          <w:tab w:val="num" w:pos="1440"/>
        </w:tabs>
        <w:ind w:left="1440" w:hanging="360"/>
      </w:pPr>
      <w:rPr>
        <w:rFonts w:ascii="Symbol" w:hAnsi="Symbol" w:hint="default"/>
      </w:rPr>
    </w:lvl>
    <w:lvl w:ilvl="2" w:tplc="6CC8B058" w:tentative="1">
      <w:start w:val="1"/>
      <w:numFmt w:val="bullet"/>
      <w:lvlText w:val=""/>
      <w:lvlJc w:val="left"/>
      <w:pPr>
        <w:tabs>
          <w:tab w:val="num" w:pos="2160"/>
        </w:tabs>
        <w:ind w:left="2160" w:hanging="360"/>
      </w:pPr>
      <w:rPr>
        <w:rFonts w:ascii="Symbol" w:hAnsi="Symbol" w:hint="default"/>
      </w:rPr>
    </w:lvl>
    <w:lvl w:ilvl="3" w:tplc="C5DC216E" w:tentative="1">
      <w:start w:val="1"/>
      <w:numFmt w:val="bullet"/>
      <w:lvlText w:val=""/>
      <w:lvlJc w:val="left"/>
      <w:pPr>
        <w:tabs>
          <w:tab w:val="num" w:pos="2880"/>
        </w:tabs>
        <w:ind w:left="2880" w:hanging="360"/>
      </w:pPr>
      <w:rPr>
        <w:rFonts w:ascii="Symbol" w:hAnsi="Symbol" w:hint="default"/>
      </w:rPr>
    </w:lvl>
    <w:lvl w:ilvl="4" w:tplc="F2BA8BF4" w:tentative="1">
      <w:start w:val="1"/>
      <w:numFmt w:val="bullet"/>
      <w:lvlText w:val=""/>
      <w:lvlJc w:val="left"/>
      <w:pPr>
        <w:tabs>
          <w:tab w:val="num" w:pos="3600"/>
        </w:tabs>
        <w:ind w:left="3600" w:hanging="360"/>
      </w:pPr>
      <w:rPr>
        <w:rFonts w:ascii="Symbol" w:hAnsi="Symbol" w:hint="default"/>
      </w:rPr>
    </w:lvl>
    <w:lvl w:ilvl="5" w:tplc="9B06AC56" w:tentative="1">
      <w:start w:val="1"/>
      <w:numFmt w:val="bullet"/>
      <w:lvlText w:val=""/>
      <w:lvlJc w:val="left"/>
      <w:pPr>
        <w:tabs>
          <w:tab w:val="num" w:pos="4320"/>
        </w:tabs>
        <w:ind w:left="4320" w:hanging="360"/>
      </w:pPr>
      <w:rPr>
        <w:rFonts w:ascii="Symbol" w:hAnsi="Symbol" w:hint="default"/>
      </w:rPr>
    </w:lvl>
    <w:lvl w:ilvl="6" w:tplc="F034BD72" w:tentative="1">
      <w:start w:val="1"/>
      <w:numFmt w:val="bullet"/>
      <w:lvlText w:val=""/>
      <w:lvlJc w:val="left"/>
      <w:pPr>
        <w:tabs>
          <w:tab w:val="num" w:pos="5040"/>
        </w:tabs>
        <w:ind w:left="5040" w:hanging="360"/>
      </w:pPr>
      <w:rPr>
        <w:rFonts w:ascii="Symbol" w:hAnsi="Symbol" w:hint="default"/>
      </w:rPr>
    </w:lvl>
    <w:lvl w:ilvl="7" w:tplc="37DA04E6" w:tentative="1">
      <w:start w:val="1"/>
      <w:numFmt w:val="bullet"/>
      <w:lvlText w:val=""/>
      <w:lvlJc w:val="left"/>
      <w:pPr>
        <w:tabs>
          <w:tab w:val="num" w:pos="5760"/>
        </w:tabs>
        <w:ind w:left="5760" w:hanging="360"/>
      </w:pPr>
      <w:rPr>
        <w:rFonts w:ascii="Symbol" w:hAnsi="Symbol" w:hint="default"/>
      </w:rPr>
    </w:lvl>
    <w:lvl w:ilvl="8" w:tplc="628AE07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D3F5035"/>
    <w:multiLevelType w:val="hybridMultilevel"/>
    <w:tmpl w:val="81503AAA"/>
    <w:lvl w:ilvl="0" w:tplc="08642300">
      <w:start w:val="1"/>
      <w:numFmt w:val="bullet"/>
      <w:lvlText w:val=""/>
      <w:lvlPicBulletId w:val="0"/>
      <w:lvlJc w:val="left"/>
      <w:pPr>
        <w:tabs>
          <w:tab w:val="num" w:pos="720"/>
        </w:tabs>
        <w:ind w:left="720" w:hanging="360"/>
      </w:pPr>
      <w:rPr>
        <w:rFonts w:ascii="Symbol" w:hAnsi="Symbol" w:hint="default"/>
      </w:rPr>
    </w:lvl>
    <w:lvl w:ilvl="1" w:tplc="00FE92F8" w:tentative="1">
      <w:start w:val="1"/>
      <w:numFmt w:val="bullet"/>
      <w:lvlText w:val=""/>
      <w:lvlJc w:val="left"/>
      <w:pPr>
        <w:tabs>
          <w:tab w:val="num" w:pos="1440"/>
        </w:tabs>
        <w:ind w:left="1440" w:hanging="360"/>
      </w:pPr>
      <w:rPr>
        <w:rFonts w:ascii="Symbol" w:hAnsi="Symbol" w:hint="default"/>
      </w:rPr>
    </w:lvl>
    <w:lvl w:ilvl="2" w:tplc="D41CE4E0" w:tentative="1">
      <w:start w:val="1"/>
      <w:numFmt w:val="bullet"/>
      <w:lvlText w:val=""/>
      <w:lvlJc w:val="left"/>
      <w:pPr>
        <w:tabs>
          <w:tab w:val="num" w:pos="2160"/>
        </w:tabs>
        <w:ind w:left="2160" w:hanging="360"/>
      </w:pPr>
      <w:rPr>
        <w:rFonts w:ascii="Symbol" w:hAnsi="Symbol" w:hint="default"/>
      </w:rPr>
    </w:lvl>
    <w:lvl w:ilvl="3" w:tplc="FB720B72" w:tentative="1">
      <w:start w:val="1"/>
      <w:numFmt w:val="bullet"/>
      <w:lvlText w:val=""/>
      <w:lvlJc w:val="left"/>
      <w:pPr>
        <w:tabs>
          <w:tab w:val="num" w:pos="2880"/>
        </w:tabs>
        <w:ind w:left="2880" w:hanging="360"/>
      </w:pPr>
      <w:rPr>
        <w:rFonts w:ascii="Symbol" w:hAnsi="Symbol" w:hint="default"/>
      </w:rPr>
    </w:lvl>
    <w:lvl w:ilvl="4" w:tplc="956A98AA" w:tentative="1">
      <w:start w:val="1"/>
      <w:numFmt w:val="bullet"/>
      <w:lvlText w:val=""/>
      <w:lvlJc w:val="left"/>
      <w:pPr>
        <w:tabs>
          <w:tab w:val="num" w:pos="3600"/>
        </w:tabs>
        <w:ind w:left="3600" w:hanging="360"/>
      </w:pPr>
      <w:rPr>
        <w:rFonts w:ascii="Symbol" w:hAnsi="Symbol" w:hint="default"/>
      </w:rPr>
    </w:lvl>
    <w:lvl w:ilvl="5" w:tplc="3CD07212" w:tentative="1">
      <w:start w:val="1"/>
      <w:numFmt w:val="bullet"/>
      <w:lvlText w:val=""/>
      <w:lvlJc w:val="left"/>
      <w:pPr>
        <w:tabs>
          <w:tab w:val="num" w:pos="4320"/>
        </w:tabs>
        <w:ind w:left="4320" w:hanging="360"/>
      </w:pPr>
      <w:rPr>
        <w:rFonts w:ascii="Symbol" w:hAnsi="Symbol" w:hint="default"/>
      </w:rPr>
    </w:lvl>
    <w:lvl w:ilvl="6" w:tplc="A718C84C" w:tentative="1">
      <w:start w:val="1"/>
      <w:numFmt w:val="bullet"/>
      <w:lvlText w:val=""/>
      <w:lvlJc w:val="left"/>
      <w:pPr>
        <w:tabs>
          <w:tab w:val="num" w:pos="5040"/>
        </w:tabs>
        <w:ind w:left="5040" w:hanging="360"/>
      </w:pPr>
      <w:rPr>
        <w:rFonts w:ascii="Symbol" w:hAnsi="Symbol" w:hint="default"/>
      </w:rPr>
    </w:lvl>
    <w:lvl w:ilvl="7" w:tplc="952E878A" w:tentative="1">
      <w:start w:val="1"/>
      <w:numFmt w:val="bullet"/>
      <w:lvlText w:val=""/>
      <w:lvlJc w:val="left"/>
      <w:pPr>
        <w:tabs>
          <w:tab w:val="num" w:pos="5760"/>
        </w:tabs>
        <w:ind w:left="5760" w:hanging="360"/>
      </w:pPr>
      <w:rPr>
        <w:rFonts w:ascii="Symbol" w:hAnsi="Symbol" w:hint="default"/>
      </w:rPr>
    </w:lvl>
    <w:lvl w:ilvl="8" w:tplc="58BEE3D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40E1487"/>
    <w:multiLevelType w:val="hybridMultilevel"/>
    <w:tmpl w:val="88F6D162"/>
    <w:lvl w:ilvl="0" w:tplc="51AA3894">
      <w:start w:val="1"/>
      <w:numFmt w:val="bullet"/>
      <w:lvlText w:val=""/>
      <w:lvlPicBulletId w:val="0"/>
      <w:lvlJc w:val="left"/>
      <w:pPr>
        <w:tabs>
          <w:tab w:val="num" w:pos="720"/>
        </w:tabs>
        <w:ind w:left="720" w:hanging="360"/>
      </w:pPr>
      <w:rPr>
        <w:rFonts w:ascii="Symbol" w:hAnsi="Symbol" w:hint="default"/>
      </w:rPr>
    </w:lvl>
    <w:lvl w:ilvl="1" w:tplc="D5E673FC" w:tentative="1">
      <w:start w:val="1"/>
      <w:numFmt w:val="bullet"/>
      <w:lvlText w:val=""/>
      <w:lvlJc w:val="left"/>
      <w:pPr>
        <w:tabs>
          <w:tab w:val="num" w:pos="1440"/>
        </w:tabs>
        <w:ind w:left="1440" w:hanging="360"/>
      </w:pPr>
      <w:rPr>
        <w:rFonts w:ascii="Symbol" w:hAnsi="Symbol" w:hint="default"/>
      </w:rPr>
    </w:lvl>
    <w:lvl w:ilvl="2" w:tplc="EC24BEC0" w:tentative="1">
      <w:start w:val="1"/>
      <w:numFmt w:val="bullet"/>
      <w:lvlText w:val=""/>
      <w:lvlJc w:val="left"/>
      <w:pPr>
        <w:tabs>
          <w:tab w:val="num" w:pos="2160"/>
        </w:tabs>
        <w:ind w:left="2160" w:hanging="360"/>
      </w:pPr>
      <w:rPr>
        <w:rFonts w:ascii="Symbol" w:hAnsi="Symbol" w:hint="default"/>
      </w:rPr>
    </w:lvl>
    <w:lvl w:ilvl="3" w:tplc="81BC7FF8" w:tentative="1">
      <w:start w:val="1"/>
      <w:numFmt w:val="bullet"/>
      <w:lvlText w:val=""/>
      <w:lvlJc w:val="left"/>
      <w:pPr>
        <w:tabs>
          <w:tab w:val="num" w:pos="2880"/>
        </w:tabs>
        <w:ind w:left="2880" w:hanging="360"/>
      </w:pPr>
      <w:rPr>
        <w:rFonts w:ascii="Symbol" w:hAnsi="Symbol" w:hint="default"/>
      </w:rPr>
    </w:lvl>
    <w:lvl w:ilvl="4" w:tplc="C3DC4C82" w:tentative="1">
      <w:start w:val="1"/>
      <w:numFmt w:val="bullet"/>
      <w:lvlText w:val=""/>
      <w:lvlJc w:val="left"/>
      <w:pPr>
        <w:tabs>
          <w:tab w:val="num" w:pos="3600"/>
        </w:tabs>
        <w:ind w:left="3600" w:hanging="360"/>
      </w:pPr>
      <w:rPr>
        <w:rFonts w:ascii="Symbol" w:hAnsi="Symbol" w:hint="default"/>
      </w:rPr>
    </w:lvl>
    <w:lvl w:ilvl="5" w:tplc="A8BA9676" w:tentative="1">
      <w:start w:val="1"/>
      <w:numFmt w:val="bullet"/>
      <w:lvlText w:val=""/>
      <w:lvlJc w:val="left"/>
      <w:pPr>
        <w:tabs>
          <w:tab w:val="num" w:pos="4320"/>
        </w:tabs>
        <w:ind w:left="4320" w:hanging="360"/>
      </w:pPr>
      <w:rPr>
        <w:rFonts w:ascii="Symbol" w:hAnsi="Symbol" w:hint="default"/>
      </w:rPr>
    </w:lvl>
    <w:lvl w:ilvl="6" w:tplc="D43A3DC0" w:tentative="1">
      <w:start w:val="1"/>
      <w:numFmt w:val="bullet"/>
      <w:lvlText w:val=""/>
      <w:lvlJc w:val="left"/>
      <w:pPr>
        <w:tabs>
          <w:tab w:val="num" w:pos="5040"/>
        </w:tabs>
        <w:ind w:left="5040" w:hanging="360"/>
      </w:pPr>
      <w:rPr>
        <w:rFonts w:ascii="Symbol" w:hAnsi="Symbol" w:hint="default"/>
      </w:rPr>
    </w:lvl>
    <w:lvl w:ilvl="7" w:tplc="5E789E5C" w:tentative="1">
      <w:start w:val="1"/>
      <w:numFmt w:val="bullet"/>
      <w:lvlText w:val=""/>
      <w:lvlJc w:val="left"/>
      <w:pPr>
        <w:tabs>
          <w:tab w:val="num" w:pos="5760"/>
        </w:tabs>
        <w:ind w:left="5760" w:hanging="360"/>
      </w:pPr>
      <w:rPr>
        <w:rFonts w:ascii="Symbol" w:hAnsi="Symbol" w:hint="default"/>
      </w:rPr>
    </w:lvl>
    <w:lvl w:ilvl="8" w:tplc="C9D8DB0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CF2572D"/>
    <w:multiLevelType w:val="hybridMultilevel"/>
    <w:tmpl w:val="466AAE24"/>
    <w:lvl w:ilvl="0" w:tplc="273A4CEC">
      <w:start w:val="1"/>
      <w:numFmt w:val="bullet"/>
      <w:lvlText w:val=""/>
      <w:lvlPicBulletId w:val="0"/>
      <w:lvlJc w:val="left"/>
      <w:pPr>
        <w:tabs>
          <w:tab w:val="num" w:pos="360"/>
        </w:tabs>
        <w:ind w:left="360" w:hanging="360"/>
      </w:pPr>
      <w:rPr>
        <w:rFonts w:ascii="Symbol" w:hAnsi="Symbol" w:hint="default"/>
      </w:rPr>
    </w:lvl>
    <w:lvl w:ilvl="1" w:tplc="77160228" w:tentative="1">
      <w:start w:val="1"/>
      <w:numFmt w:val="bullet"/>
      <w:lvlText w:val=""/>
      <w:lvlJc w:val="left"/>
      <w:pPr>
        <w:tabs>
          <w:tab w:val="num" w:pos="1080"/>
        </w:tabs>
        <w:ind w:left="1080" w:hanging="360"/>
      </w:pPr>
      <w:rPr>
        <w:rFonts w:ascii="Symbol" w:hAnsi="Symbol" w:hint="default"/>
      </w:rPr>
    </w:lvl>
    <w:lvl w:ilvl="2" w:tplc="139C8604" w:tentative="1">
      <w:start w:val="1"/>
      <w:numFmt w:val="bullet"/>
      <w:lvlText w:val=""/>
      <w:lvlJc w:val="left"/>
      <w:pPr>
        <w:tabs>
          <w:tab w:val="num" w:pos="1800"/>
        </w:tabs>
        <w:ind w:left="1800" w:hanging="360"/>
      </w:pPr>
      <w:rPr>
        <w:rFonts w:ascii="Symbol" w:hAnsi="Symbol" w:hint="default"/>
      </w:rPr>
    </w:lvl>
    <w:lvl w:ilvl="3" w:tplc="A71AFA2C" w:tentative="1">
      <w:start w:val="1"/>
      <w:numFmt w:val="bullet"/>
      <w:lvlText w:val=""/>
      <w:lvlJc w:val="left"/>
      <w:pPr>
        <w:tabs>
          <w:tab w:val="num" w:pos="2520"/>
        </w:tabs>
        <w:ind w:left="2520" w:hanging="360"/>
      </w:pPr>
      <w:rPr>
        <w:rFonts w:ascii="Symbol" w:hAnsi="Symbol" w:hint="default"/>
      </w:rPr>
    </w:lvl>
    <w:lvl w:ilvl="4" w:tplc="33746F76" w:tentative="1">
      <w:start w:val="1"/>
      <w:numFmt w:val="bullet"/>
      <w:lvlText w:val=""/>
      <w:lvlJc w:val="left"/>
      <w:pPr>
        <w:tabs>
          <w:tab w:val="num" w:pos="3240"/>
        </w:tabs>
        <w:ind w:left="3240" w:hanging="360"/>
      </w:pPr>
      <w:rPr>
        <w:rFonts w:ascii="Symbol" w:hAnsi="Symbol" w:hint="default"/>
      </w:rPr>
    </w:lvl>
    <w:lvl w:ilvl="5" w:tplc="66AE9414" w:tentative="1">
      <w:start w:val="1"/>
      <w:numFmt w:val="bullet"/>
      <w:lvlText w:val=""/>
      <w:lvlJc w:val="left"/>
      <w:pPr>
        <w:tabs>
          <w:tab w:val="num" w:pos="3960"/>
        </w:tabs>
        <w:ind w:left="3960" w:hanging="360"/>
      </w:pPr>
      <w:rPr>
        <w:rFonts w:ascii="Symbol" w:hAnsi="Symbol" w:hint="default"/>
      </w:rPr>
    </w:lvl>
    <w:lvl w:ilvl="6" w:tplc="3E049128" w:tentative="1">
      <w:start w:val="1"/>
      <w:numFmt w:val="bullet"/>
      <w:lvlText w:val=""/>
      <w:lvlJc w:val="left"/>
      <w:pPr>
        <w:tabs>
          <w:tab w:val="num" w:pos="4680"/>
        </w:tabs>
        <w:ind w:left="4680" w:hanging="360"/>
      </w:pPr>
      <w:rPr>
        <w:rFonts w:ascii="Symbol" w:hAnsi="Symbol" w:hint="default"/>
      </w:rPr>
    </w:lvl>
    <w:lvl w:ilvl="7" w:tplc="3432B5F8" w:tentative="1">
      <w:start w:val="1"/>
      <w:numFmt w:val="bullet"/>
      <w:lvlText w:val=""/>
      <w:lvlJc w:val="left"/>
      <w:pPr>
        <w:tabs>
          <w:tab w:val="num" w:pos="5400"/>
        </w:tabs>
        <w:ind w:left="5400" w:hanging="360"/>
      </w:pPr>
      <w:rPr>
        <w:rFonts w:ascii="Symbol" w:hAnsi="Symbol" w:hint="default"/>
      </w:rPr>
    </w:lvl>
    <w:lvl w:ilvl="8" w:tplc="945AB342" w:tentative="1">
      <w:start w:val="1"/>
      <w:numFmt w:val="bullet"/>
      <w:lvlText w:val=""/>
      <w:lvlJc w:val="left"/>
      <w:pPr>
        <w:tabs>
          <w:tab w:val="num" w:pos="6120"/>
        </w:tabs>
        <w:ind w:left="6120" w:hanging="360"/>
      </w:pPr>
      <w:rPr>
        <w:rFonts w:ascii="Symbol" w:hAnsi="Symbol"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DC"/>
    <w:rsid w:val="0000218C"/>
    <w:rsid w:val="000119CB"/>
    <w:rsid w:val="000130BA"/>
    <w:rsid w:val="00023802"/>
    <w:rsid w:val="00023D8C"/>
    <w:rsid w:val="000309A2"/>
    <w:rsid w:val="000313B6"/>
    <w:rsid w:val="000342DE"/>
    <w:rsid w:val="00041CB9"/>
    <w:rsid w:val="00045805"/>
    <w:rsid w:val="00053BDD"/>
    <w:rsid w:val="00057304"/>
    <w:rsid w:val="000573D7"/>
    <w:rsid w:val="00057F77"/>
    <w:rsid w:val="00060E4B"/>
    <w:rsid w:val="0006186A"/>
    <w:rsid w:val="00065FC5"/>
    <w:rsid w:val="00066FE7"/>
    <w:rsid w:val="0007106C"/>
    <w:rsid w:val="00075754"/>
    <w:rsid w:val="00086F1D"/>
    <w:rsid w:val="0009215B"/>
    <w:rsid w:val="00096EE3"/>
    <w:rsid w:val="00096F07"/>
    <w:rsid w:val="000A1C4F"/>
    <w:rsid w:val="000A4D63"/>
    <w:rsid w:val="000D216A"/>
    <w:rsid w:val="000D4A39"/>
    <w:rsid w:val="000E5812"/>
    <w:rsid w:val="000E7E8C"/>
    <w:rsid w:val="000F14B5"/>
    <w:rsid w:val="000F19E4"/>
    <w:rsid w:val="000F4B04"/>
    <w:rsid w:val="00105321"/>
    <w:rsid w:val="001100A8"/>
    <w:rsid w:val="001120F4"/>
    <w:rsid w:val="00116CD8"/>
    <w:rsid w:val="00123524"/>
    <w:rsid w:val="00130596"/>
    <w:rsid w:val="00130A60"/>
    <w:rsid w:val="00131D37"/>
    <w:rsid w:val="00131D94"/>
    <w:rsid w:val="00154CCC"/>
    <w:rsid w:val="00160872"/>
    <w:rsid w:val="00164E11"/>
    <w:rsid w:val="001724B8"/>
    <w:rsid w:val="00187F19"/>
    <w:rsid w:val="001937F6"/>
    <w:rsid w:val="00193976"/>
    <w:rsid w:val="001963D0"/>
    <w:rsid w:val="00196EAC"/>
    <w:rsid w:val="001A078A"/>
    <w:rsid w:val="001A2D28"/>
    <w:rsid w:val="001A7DC5"/>
    <w:rsid w:val="001B2385"/>
    <w:rsid w:val="001B3405"/>
    <w:rsid w:val="001B5FC4"/>
    <w:rsid w:val="001C153F"/>
    <w:rsid w:val="001C18C9"/>
    <w:rsid w:val="001C1FA1"/>
    <w:rsid w:val="001C4694"/>
    <w:rsid w:val="001D0732"/>
    <w:rsid w:val="001D5BF8"/>
    <w:rsid w:val="001D7103"/>
    <w:rsid w:val="001E0CF5"/>
    <w:rsid w:val="001E1A29"/>
    <w:rsid w:val="001E7F2D"/>
    <w:rsid w:val="001F3C3D"/>
    <w:rsid w:val="001F69E7"/>
    <w:rsid w:val="001F740D"/>
    <w:rsid w:val="002011B0"/>
    <w:rsid w:val="002020DE"/>
    <w:rsid w:val="00202D5F"/>
    <w:rsid w:val="00207DCF"/>
    <w:rsid w:val="002146CE"/>
    <w:rsid w:val="00224ACD"/>
    <w:rsid w:val="00224B8A"/>
    <w:rsid w:val="0023573B"/>
    <w:rsid w:val="00235BCE"/>
    <w:rsid w:val="00240283"/>
    <w:rsid w:val="00240902"/>
    <w:rsid w:val="00242339"/>
    <w:rsid w:val="0025300E"/>
    <w:rsid w:val="00253959"/>
    <w:rsid w:val="00256FB7"/>
    <w:rsid w:val="00262B7D"/>
    <w:rsid w:val="00270A3C"/>
    <w:rsid w:val="00272764"/>
    <w:rsid w:val="00274ECE"/>
    <w:rsid w:val="00275742"/>
    <w:rsid w:val="002831FA"/>
    <w:rsid w:val="00283307"/>
    <w:rsid w:val="00290100"/>
    <w:rsid w:val="00296244"/>
    <w:rsid w:val="002A3AD4"/>
    <w:rsid w:val="002A5633"/>
    <w:rsid w:val="002A564B"/>
    <w:rsid w:val="002B0FFC"/>
    <w:rsid w:val="002B45F6"/>
    <w:rsid w:val="002B7235"/>
    <w:rsid w:val="002B7B66"/>
    <w:rsid w:val="002C0ED3"/>
    <w:rsid w:val="002C238D"/>
    <w:rsid w:val="002C3FD0"/>
    <w:rsid w:val="002C4B11"/>
    <w:rsid w:val="002C5840"/>
    <w:rsid w:val="002C58CA"/>
    <w:rsid w:val="002C767B"/>
    <w:rsid w:val="002D1FF8"/>
    <w:rsid w:val="002D6ADE"/>
    <w:rsid w:val="002D7403"/>
    <w:rsid w:val="002E06D8"/>
    <w:rsid w:val="002E4890"/>
    <w:rsid w:val="002E69DA"/>
    <w:rsid w:val="002F1B5C"/>
    <w:rsid w:val="002F4448"/>
    <w:rsid w:val="002F73F5"/>
    <w:rsid w:val="002F771F"/>
    <w:rsid w:val="0030470E"/>
    <w:rsid w:val="00310CD9"/>
    <w:rsid w:val="003114ED"/>
    <w:rsid w:val="0031172F"/>
    <w:rsid w:val="00314D38"/>
    <w:rsid w:val="00321ECE"/>
    <w:rsid w:val="00330D13"/>
    <w:rsid w:val="00335834"/>
    <w:rsid w:val="0033659A"/>
    <w:rsid w:val="003423D7"/>
    <w:rsid w:val="003429D9"/>
    <w:rsid w:val="003527F0"/>
    <w:rsid w:val="00353E83"/>
    <w:rsid w:val="00360998"/>
    <w:rsid w:val="003633C9"/>
    <w:rsid w:val="00366663"/>
    <w:rsid w:val="00374F5B"/>
    <w:rsid w:val="003758CB"/>
    <w:rsid w:val="00380E2B"/>
    <w:rsid w:val="00383A58"/>
    <w:rsid w:val="00386266"/>
    <w:rsid w:val="00395B97"/>
    <w:rsid w:val="00395FC0"/>
    <w:rsid w:val="003A3614"/>
    <w:rsid w:val="003A361A"/>
    <w:rsid w:val="003A3DCE"/>
    <w:rsid w:val="003A47C2"/>
    <w:rsid w:val="003A602A"/>
    <w:rsid w:val="003A7A47"/>
    <w:rsid w:val="003B00D9"/>
    <w:rsid w:val="003B0FDD"/>
    <w:rsid w:val="003B6D6F"/>
    <w:rsid w:val="003C54E2"/>
    <w:rsid w:val="003C6BC7"/>
    <w:rsid w:val="003D4529"/>
    <w:rsid w:val="003D5ACE"/>
    <w:rsid w:val="003D63A6"/>
    <w:rsid w:val="003E0742"/>
    <w:rsid w:val="003E157C"/>
    <w:rsid w:val="003E607E"/>
    <w:rsid w:val="003E78F9"/>
    <w:rsid w:val="003F04BA"/>
    <w:rsid w:val="003F322E"/>
    <w:rsid w:val="003F364B"/>
    <w:rsid w:val="003F5883"/>
    <w:rsid w:val="003F5A0D"/>
    <w:rsid w:val="003F7F09"/>
    <w:rsid w:val="0040156D"/>
    <w:rsid w:val="0040275E"/>
    <w:rsid w:val="00404A5E"/>
    <w:rsid w:val="004107AD"/>
    <w:rsid w:val="004111B5"/>
    <w:rsid w:val="00412385"/>
    <w:rsid w:val="004132D3"/>
    <w:rsid w:val="004168C4"/>
    <w:rsid w:val="00421FEC"/>
    <w:rsid w:val="00427BB4"/>
    <w:rsid w:val="00434A3D"/>
    <w:rsid w:val="00434A84"/>
    <w:rsid w:val="00441834"/>
    <w:rsid w:val="0044389D"/>
    <w:rsid w:val="00451EE1"/>
    <w:rsid w:val="004539C5"/>
    <w:rsid w:val="00454D4B"/>
    <w:rsid w:val="0045753C"/>
    <w:rsid w:val="00461547"/>
    <w:rsid w:val="00472495"/>
    <w:rsid w:val="00476D99"/>
    <w:rsid w:val="00476E34"/>
    <w:rsid w:val="00481D6C"/>
    <w:rsid w:val="00482EB6"/>
    <w:rsid w:val="004873B8"/>
    <w:rsid w:val="004914B7"/>
    <w:rsid w:val="004A0DF8"/>
    <w:rsid w:val="004A1C6E"/>
    <w:rsid w:val="004A4074"/>
    <w:rsid w:val="004A6395"/>
    <w:rsid w:val="004B17F8"/>
    <w:rsid w:val="004B36DD"/>
    <w:rsid w:val="004B6649"/>
    <w:rsid w:val="004C1FDF"/>
    <w:rsid w:val="004C26D1"/>
    <w:rsid w:val="004C3F6A"/>
    <w:rsid w:val="004C5315"/>
    <w:rsid w:val="004C7518"/>
    <w:rsid w:val="004D6D03"/>
    <w:rsid w:val="004E47DC"/>
    <w:rsid w:val="004E6DD8"/>
    <w:rsid w:val="004F615B"/>
    <w:rsid w:val="00500D02"/>
    <w:rsid w:val="00501899"/>
    <w:rsid w:val="00514EA8"/>
    <w:rsid w:val="00517FE9"/>
    <w:rsid w:val="00527945"/>
    <w:rsid w:val="00530419"/>
    <w:rsid w:val="00530901"/>
    <w:rsid w:val="00531833"/>
    <w:rsid w:val="005332A7"/>
    <w:rsid w:val="005335A0"/>
    <w:rsid w:val="00534611"/>
    <w:rsid w:val="00546B73"/>
    <w:rsid w:val="00547317"/>
    <w:rsid w:val="00551728"/>
    <w:rsid w:val="005536FD"/>
    <w:rsid w:val="0056219D"/>
    <w:rsid w:val="005621FB"/>
    <w:rsid w:val="005646FF"/>
    <w:rsid w:val="00565BBF"/>
    <w:rsid w:val="00567AE7"/>
    <w:rsid w:val="00567E23"/>
    <w:rsid w:val="00571859"/>
    <w:rsid w:val="0057285B"/>
    <w:rsid w:val="005747F7"/>
    <w:rsid w:val="00574FA6"/>
    <w:rsid w:val="005841EA"/>
    <w:rsid w:val="00586832"/>
    <w:rsid w:val="0058701D"/>
    <w:rsid w:val="005877E0"/>
    <w:rsid w:val="005A3171"/>
    <w:rsid w:val="005B06E9"/>
    <w:rsid w:val="005B5866"/>
    <w:rsid w:val="005D121F"/>
    <w:rsid w:val="005D294E"/>
    <w:rsid w:val="005E026E"/>
    <w:rsid w:val="005E0F3F"/>
    <w:rsid w:val="005F74F0"/>
    <w:rsid w:val="005F7C81"/>
    <w:rsid w:val="006019DB"/>
    <w:rsid w:val="00602F73"/>
    <w:rsid w:val="00606534"/>
    <w:rsid w:val="00606E44"/>
    <w:rsid w:val="006076BD"/>
    <w:rsid w:val="00607ECD"/>
    <w:rsid w:val="00617514"/>
    <w:rsid w:val="006176D6"/>
    <w:rsid w:val="0062033C"/>
    <w:rsid w:val="00620BF3"/>
    <w:rsid w:val="006222B3"/>
    <w:rsid w:val="0062639F"/>
    <w:rsid w:val="0062776F"/>
    <w:rsid w:val="006318A6"/>
    <w:rsid w:val="00633CED"/>
    <w:rsid w:val="006367C9"/>
    <w:rsid w:val="00636D6F"/>
    <w:rsid w:val="00640510"/>
    <w:rsid w:val="00643119"/>
    <w:rsid w:val="006465D8"/>
    <w:rsid w:val="00651ACE"/>
    <w:rsid w:val="00657747"/>
    <w:rsid w:val="00660FDD"/>
    <w:rsid w:val="0066280F"/>
    <w:rsid w:val="0066735E"/>
    <w:rsid w:val="00667E6E"/>
    <w:rsid w:val="00672316"/>
    <w:rsid w:val="0067474E"/>
    <w:rsid w:val="00681F57"/>
    <w:rsid w:val="006902BB"/>
    <w:rsid w:val="00692759"/>
    <w:rsid w:val="00697B9C"/>
    <w:rsid w:val="006A59B0"/>
    <w:rsid w:val="006B0173"/>
    <w:rsid w:val="006C3AAA"/>
    <w:rsid w:val="006C52D0"/>
    <w:rsid w:val="006C664F"/>
    <w:rsid w:val="006D1055"/>
    <w:rsid w:val="006D20F6"/>
    <w:rsid w:val="006D6052"/>
    <w:rsid w:val="006E2A42"/>
    <w:rsid w:val="006E413C"/>
    <w:rsid w:val="006E495B"/>
    <w:rsid w:val="006E7CE7"/>
    <w:rsid w:val="006F51A8"/>
    <w:rsid w:val="006F53F6"/>
    <w:rsid w:val="007016D6"/>
    <w:rsid w:val="0070348E"/>
    <w:rsid w:val="007149B2"/>
    <w:rsid w:val="007165A9"/>
    <w:rsid w:val="00721277"/>
    <w:rsid w:val="00727031"/>
    <w:rsid w:val="00730DE4"/>
    <w:rsid w:val="00740A0F"/>
    <w:rsid w:val="0074177C"/>
    <w:rsid w:val="00744315"/>
    <w:rsid w:val="0074708A"/>
    <w:rsid w:val="00754224"/>
    <w:rsid w:val="00755981"/>
    <w:rsid w:val="007560F6"/>
    <w:rsid w:val="007621FC"/>
    <w:rsid w:val="00765EF7"/>
    <w:rsid w:val="00766F51"/>
    <w:rsid w:val="0076747A"/>
    <w:rsid w:val="00773FCC"/>
    <w:rsid w:val="00776460"/>
    <w:rsid w:val="00777B8A"/>
    <w:rsid w:val="007819E6"/>
    <w:rsid w:val="0078387E"/>
    <w:rsid w:val="007A2363"/>
    <w:rsid w:val="007A30C6"/>
    <w:rsid w:val="007B20CB"/>
    <w:rsid w:val="007B4884"/>
    <w:rsid w:val="007B4FCF"/>
    <w:rsid w:val="007B7D53"/>
    <w:rsid w:val="007C1B71"/>
    <w:rsid w:val="007C274E"/>
    <w:rsid w:val="007C3867"/>
    <w:rsid w:val="007C46B0"/>
    <w:rsid w:val="007C5B9F"/>
    <w:rsid w:val="007D25BE"/>
    <w:rsid w:val="007D7C93"/>
    <w:rsid w:val="007E33B2"/>
    <w:rsid w:val="007E4D85"/>
    <w:rsid w:val="007E5546"/>
    <w:rsid w:val="007F0221"/>
    <w:rsid w:val="007F2D01"/>
    <w:rsid w:val="00802DCE"/>
    <w:rsid w:val="00814864"/>
    <w:rsid w:val="008168B3"/>
    <w:rsid w:val="00823C39"/>
    <w:rsid w:val="00830EA9"/>
    <w:rsid w:val="00831C91"/>
    <w:rsid w:val="00834B53"/>
    <w:rsid w:val="008369A8"/>
    <w:rsid w:val="00837AE8"/>
    <w:rsid w:val="00845047"/>
    <w:rsid w:val="008466FD"/>
    <w:rsid w:val="00847283"/>
    <w:rsid w:val="0085252A"/>
    <w:rsid w:val="0085724F"/>
    <w:rsid w:val="0086101C"/>
    <w:rsid w:val="00862A21"/>
    <w:rsid w:val="00863613"/>
    <w:rsid w:val="00864EF3"/>
    <w:rsid w:val="00871F0B"/>
    <w:rsid w:val="008764F9"/>
    <w:rsid w:val="00884409"/>
    <w:rsid w:val="00886831"/>
    <w:rsid w:val="008872CB"/>
    <w:rsid w:val="00887550"/>
    <w:rsid w:val="008904C9"/>
    <w:rsid w:val="008934E1"/>
    <w:rsid w:val="008950B0"/>
    <w:rsid w:val="008958BB"/>
    <w:rsid w:val="008A07B3"/>
    <w:rsid w:val="008A08A9"/>
    <w:rsid w:val="008A18F2"/>
    <w:rsid w:val="008A4B9F"/>
    <w:rsid w:val="008A5A04"/>
    <w:rsid w:val="008A5DA4"/>
    <w:rsid w:val="008A76C0"/>
    <w:rsid w:val="008B198B"/>
    <w:rsid w:val="008B1F08"/>
    <w:rsid w:val="008B4AC9"/>
    <w:rsid w:val="008B70D3"/>
    <w:rsid w:val="008C1618"/>
    <w:rsid w:val="008C2847"/>
    <w:rsid w:val="008C37DE"/>
    <w:rsid w:val="008C5B65"/>
    <w:rsid w:val="008D044C"/>
    <w:rsid w:val="008D4460"/>
    <w:rsid w:val="008E2C57"/>
    <w:rsid w:val="008E6578"/>
    <w:rsid w:val="008F29FF"/>
    <w:rsid w:val="00900F52"/>
    <w:rsid w:val="00904F02"/>
    <w:rsid w:val="009132AE"/>
    <w:rsid w:val="009147CB"/>
    <w:rsid w:val="0092600E"/>
    <w:rsid w:val="009278B8"/>
    <w:rsid w:val="009370DE"/>
    <w:rsid w:val="00942E5F"/>
    <w:rsid w:val="009468F1"/>
    <w:rsid w:val="009514F7"/>
    <w:rsid w:val="0095196B"/>
    <w:rsid w:val="00952E82"/>
    <w:rsid w:val="00955CBB"/>
    <w:rsid w:val="00957C3D"/>
    <w:rsid w:val="009602DD"/>
    <w:rsid w:val="00960B11"/>
    <w:rsid w:val="009644EE"/>
    <w:rsid w:val="00966189"/>
    <w:rsid w:val="00967A60"/>
    <w:rsid w:val="009732B5"/>
    <w:rsid w:val="00982724"/>
    <w:rsid w:val="009950B9"/>
    <w:rsid w:val="00995965"/>
    <w:rsid w:val="009A1857"/>
    <w:rsid w:val="009A3C71"/>
    <w:rsid w:val="009A55EC"/>
    <w:rsid w:val="009A681C"/>
    <w:rsid w:val="009B0AAA"/>
    <w:rsid w:val="009B0D16"/>
    <w:rsid w:val="009B2C67"/>
    <w:rsid w:val="009B50D1"/>
    <w:rsid w:val="009B68F5"/>
    <w:rsid w:val="009C4539"/>
    <w:rsid w:val="009C7840"/>
    <w:rsid w:val="009D32DA"/>
    <w:rsid w:val="009D41A4"/>
    <w:rsid w:val="009D7108"/>
    <w:rsid w:val="009E6B6E"/>
    <w:rsid w:val="009F06ED"/>
    <w:rsid w:val="009F4524"/>
    <w:rsid w:val="009F77CD"/>
    <w:rsid w:val="009F7A9A"/>
    <w:rsid w:val="00A00E8D"/>
    <w:rsid w:val="00A0243A"/>
    <w:rsid w:val="00A02BE4"/>
    <w:rsid w:val="00A06AD7"/>
    <w:rsid w:val="00A13119"/>
    <w:rsid w:val="00A206E3"/>
    <w:rsid w:val="00A2124D"/>
    <w:rsid w:val="00A22180"/>
    <w:rsid w:val="00A242C2"/>
    <w:rsid w:val="00A25B89"/>
    <w:rsid w:val="00A2613D"/>
    <w:rsid w:val="00A31267"/>
    <w:rsid w:val="00A32ABE"/>
    <w:rsid w:val="00A330F7"/>
    <w:rsid w:val="00A365DE"/>
    <w:rsid w:val="00A43367"/>
    <w:rsid w:val="00A46C00"/>
    <w:rsid w:val="00A52265"/>
    <w:rsid w:val="00A53552"/>
    <w:rsid w:val="00A5364A"/>
    <w:rsid w:val="00A629F2"/>
    <w:rsid w:val="00A64096"/>
    <w:rsid w:val="00A72566"/>
    <w:rsid w:val="00A73BCE"/>
    <w:rsid w:val="00A8006C"/>
    <w:rsid w:val="00A83C60"/>
    <w:rsid w:val="00A86891"/>
    <w:rsid w:val="00A95F32"/>
    <w:rsid w:val="00A96B16"/>
    <w:rsid w:val="00AA03B3"/>
    <w:rsid w:val="00AB052A"/>
    <w:rsid w:val="00AB5B9C"/>
    <w:rsid w:val="00AC1C75"/>
    <w:rsid w:val="00AC1D00"/>
    <w:rsid w:val="00AD1534"/>
    <w:rsid w:val="00AD5472"/>
    <w:rsid w:val="00AD5B50"/>
    <w:rsid w:val="00AD64C8"/>
    <w:rsid w:val="00AE085D"/>
    <w:rsid w:val="00AE5461"/>
    <w:rsid w:val="00AE5DBD"/>
    <w:rsid w:val="00AF0792"/>
    <w:rsid w:val="00AF10BE"/>
    <w:rsid w:val="00AF1BA5"/>
    <w:rsid w:val="00B03F98"/>
    <w:rsid w:val="00B1148A"/>
    <w:rsid w:val="00B1632B"/>
    <w:rsid w:val="00B175E9"/>
    <w:rsid w:val="00B20391"/>
    <w:rsid w:val="00B2740A"/>
    <w:rsid w:val="00B3239A"/>
    <w:rsid w:val="00B32F67"/>
    <w:rsid w:val="00B36158"/>
    <w:rsid w:val="00B3788A"/>
    <w:rsid w:val="00B428A3"/>
    <w:rsid w:val="00B450F0"/>
    <w:rsid w:val="00B468BC"/>
    <w:rsid w:val="00B47FFA"/>
    <w:rsid w:val="00B5019F"/>
    <w:rsid w:val="00B51BAF"/>
    <w:rsid w:val="00B60E69"/>
    <w:rsid w:val="00B61D28"/>
    <w:rsid w:val="00B66137"/>
    <w:rsid w:val="00B71DFA"/>
    <w:rsid w:val="00B750CF"/>
    <w:rsid w:val="00B75E47"/>
    <w:rsid w:val="00B75F68"/>
    <w:rsid w:val="00B80886"/>
    <w:rsid w:val="00B83DC3"/>
    <w:rsid w:val="00B96AB8"/>
    <w:rsid w:val="00BA0444"/>
    <w:rsid w:val="00BA1E6E"/>
    <w:rsid w:val="00BA4840"/>
    <w:rsid w:val="00BB18E4"/>
    <w:rsid w:val="00BB50BC"/>
    <w:rsid w:val="00BC12EA"/>
    <w:rsid w:val="00BC573E"/>
    <w:rsid w:val="00BD1061"/>
    <w:rsid w:val="00BD3439"/>
    <w:rsid w:val="00BD3FDC"/>
    <w:rsid w:val="00BD4449"/>
    <w:rsid w:val="00BD5AEF"/>
    <w:rsid w:val="00BD6CC4"/>
    <w:rsid w:val="00BE087A"/>
    <w:rsid w:val="00BE0A4D"/>
    <w:rsid w:val="00BE3833"/>
    <w:rsid w:val="00BE4BFC"/>
    <w:rsid w:val="00BE5C33"/>
    <w:rsid w:val="00BF01D1"/>
    <w:rsid w:val="00BF09D9"/>
    <w:rsid w:val="00BF4446"/>
    <w:rsid w:val="00C00A1F"/>
    <w:rsid w:val="00C03C34"/>
    <w:rsid w:val="00C06DCE"/>
    <w:rsid w:val="00C071CF"/>
    <w:rsid w:val="00C11264"/>
    <w:rsid w:val="00C11B6C"/>
    <w:rsid w:val="00C13E8B"/>
    <w:rsid w:val="00C213FF"/>
    <w:rsid w:val="00C231EE"/>
    <w:rsid w:val="00C26F18"/>
    <w:rsid w:val="00C3100E"/>
    <w:rsid w:val="00C31644"/>
    <w:rsid w:val="00C321CD"/>
    <w:rsid w:val="00C34EF2"/>
    <w:rsid w:val="00C3761C"/>
    <w:rsid w:val="00C428A1"/>
    <w:rsid w:val="00C450DD"/>
    <w:rsid w:val="00C65366"/>
    <w:rsid w:val="00C6604C"/>
    <w:rsid w:val="00C703E5"/>
    <w:rsid w:val="00C71DEE"/>
    <w:rsid w:val="00C72962"/>
    <w:rsid w:val="00C735B7"/>
    <w:rsid w:val="00C737D3"/>
    <w:rsid w:val="00C76755"/>
    <w:rsid w:val="00C865D9"/>
    <w:rsid w:val="00C86833"/>
    <w:rsid w:val="00C90E3A"/>
    <w:rsid w:val="00C91200"/>
    <w:rsid w:val="00C922AC"/>
    <w:rsid w:val="00C92354"/>
    <w:rsid w:val="00C94595"/>
    <w:rsid w:val="00C96311"/>
    <w:rsid w:val="00C970D2"/>
    <w:rsid w:val="00CA75AA"/>
    <w:rsid w:val="00CB38D7"/>
    <w:rsid w:val="00CB779A"/>
    <w:rsid w:val="00CC148D"/>
    <w:rsid w:val="00CC1BA3"/>
    <w:rsid w:val="00CC53A0"/>
    <w:rsid w:val="00CC7200"/>
    <w:rsid w:val="00CC778E"/>
    <w:rsid w:val="00CD1052"/>
    <w:rsid w:val="00CE198F"/>
    <w:rsid w:val="00CE1AAD"/>
    <w:rsid w:val="00CE30F5"/>
    <w:rsid w:val="00CF2679"/>
    <w:rsid w:val="00CF3407"/>
    <w:rsid w:val="00CF37C2"/>
    <w:rsid w:val="00D0117D"/>
    <w:rsid w:val="00D016AC"/>
    <w:rsid w:val="00D045D2"/>
    <w:rsid w:val="00D05419"/>
    <w:rsid w:val="00D14875"/>
    <w:rsid w:val="00D14931"/>
    <w:rsid w:val="00D226A4"/>
    <w:rsid w:val="00D237C3"/>
    <w:rsid w:val="00D237C4"/>
    <w:rsid w:val="00D322DC"/>
    <w:rsid w:val="00D32DCE"/>
    <w:rsid w:val="00D367B1"/>
    <w:rsid w:val="00D36AD7"/>
    <w:rsid w:val="00D44627"/>
    <w:rsid w:val="00D4608F"/>
    <w:rsid w:val="00D467B7"/>
    <w:rsid w:val="00D51730"/>
    <w:rsid w:val="00D539D1"/>
    <w:rsid w:val="00D702D1"/>
    <w:rsid w:val="00D740BF"/>
    <w:rsid w:val="00D74510"/>
    <w:rsid w:val="00D936F7"/>
    <w:rsid w:val="00D93B64"/>
    <w:rsid w:val="00DA231F"/>
    <w:rsid w:val="00DA42F2"/>
    <w:rsid w:val="00DA6944"/>
    <w:rsid w:val="00DB15C0"/>
    <w:rsid w:val="00DB2A0D"/>
    <w:rsid w:val="00DB37CE"/>
    <w:rsid w:val="00DB4659"/>
    <w:rsid w:val="00DB5DB9"/>
    <w:rsid w:val="00DC26CA"/>
    <w:rsid w:val="00DC498E"/>
    <w:rsid w:val="00DD101C"/>
    <w:rsid w:val="00DD1995"/>
    <w:rsid w:val="00DD3D06"/>
    <w:rsid w:val="00DD68E4"/>
    <w:rsid w:val="00DD6DFB"/>
    <w:rsid w:val="00DE0A58"/>
    <w:rsid w:val="00DE0D6A"/>
    <w:rsid w:val="00DF5392"/>
    <w:rsid w:val="00E00786"/>
    <w:rsid w:val="00E00BF2"/>
    <w:rsid w:val="00E03802"/>
    <w:rsid w:val="00E05525"/>
    <w:rsid w:val="00E06824"/>
    <w:rsid w:val="00E07073"/>
    <w:rsid w:val="00E1083A"/>
    <w:rsid w:val="00E1779C"/>
    <w:rsid w:val="00E30581"/>
    <w:rsid w:val="00E306B3"/>
    <w:rsid w:val="00E3747A"/>
    <w:rsid w:val="00E447BF"/>
    <w:rsid w:val="00E469BA"/>
    <w:rsid w:val="00E52B6C"/>
    <w:rsid w:val="00E54F55"/>
    <w:rsid w:val="00E56F14"/>
    <w:rsid w:val="00E64F92"/>
    <w:rsid w:val="00E67FAB"/>
    <w:rsid w:val="00E70234"/>
    <w:rsid w:val="00E76F0A"/>
    <w:rsid w:val="00E8186F"/>
    <w:rsid w:val="00E87B56"/>
    <w:rsid w:val="00E90A57"/>
    <w:rsid w:val="00EB35C6"/>
    <w:rsid w:val="00EB59D4"/>
    <w:rsid w:val="00EB6490"/>
    <w:rsid w:val="00EC0AB5"/>
    <w:rsid w:val="00ED0E51"/>
    <w:rsid w:val="00ED23C0"/>
    <w:rsid w:val="00ED5263"/>
    <w:rsid w:val="00ED7A5A"/>
    <w:rsid w:val="00EE06CF"/>
    <w:rsid w:val="00EE59A5"/>
    <w:rsid w:val="00EE78A6"/>
    <w:rsid w:val="00EF0A48"/>
    <w:rsid w:val="00EF1860"/>
    <w:rsid w:val="00F00B71"/>
    <w:rsid w:val="00F013F6"/>
    <w:rsid w:val="00F0759A"/>
    <w:rsid w:val="00F10E28"/>
    <w:rsid w:val="00F14698"/>
    <w:rsid w:val="00F17FA4"/>
    <w:rsid w:val="00F24177"/>
    <w:rsid w:val="00F246F4"/>
    <w:rsid w:val="00F31D82"/>
    <w:rsid w:val="00F400BB"/>
    <w:rsid w:val="00F4112C"/>
    <w:rsid w:val="00F5064B"/>
    <w:rsid w:val="00F53D87"/>
    <w:rsid w:val="00F634CE"/>
    <w:rsid w:val="00F635D3"/>
    <w:rsid w:val="00F65C2D"/>
    <w:rsid w:val="00F669DB"/>
    <w:rsid w:val="00F715D0"/>
    <w:rsid w:val="00F7186B"/>
    <w:rsid w:val="00F71B6E"/>
    <w:rsid w:val="00F73926"/>
    <w:rsid w:val="00F90F47"/>
    <w:rsid w:val="00F94EF8"/>
    <w:rsid w:val="00F95D88"/>
    <w:rsid w:val="00F9635F"/>
    <w:rsid w:val="00F96EB4"/>
    <w:rsid w:val="00FA06B9"/>
    <w:rsid w:val="00FA4CB3"/>
    <w:rsid w:val="00FA7B87"/>
    <w:rsid w:val="00FC1434"/>
    <w:rsid w:val="00FC1647"/>
    <w:rsid w:val="00FC429F"/>
    <w:rsid w:val="00FC6274"/>
    <w:rsid w:val="00FC669D"/>
    <w:rsid w:val="00FC6835"/>
    <w:rsid w:val="00FD0A00"/>
    <w:rsid w:val="00FD0C82"/>
    <w:rsid w:val="00FD19B2"/>
    <w:rsid w:val="00FD1F00"/>
    <w:rsid w:val="00FD2557"/>
    <w:rsid w:val="00FD2CC0"/>
    <w:rsid w:val="00FD2EEC"/>
    <w:rsid w:val="00FD457A"/>
    <w:rsid w:val="00FD5E3C"/>
    <w:rsid w:val="00FE7337"/>
    <w:rsid w:val="00FF299C"/>
    <w:rsid w:val="00FF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6780"/>
  <w15:chartTrackingRefBased/>
  <w15:docId w15:val="{DFE8F703-5FC5-4A33-8E9D-12679E5D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61C"/>
  </w:style>
  <w:style w:type="paragraph" w:styleId="Heading1">
    <w:name w:val="heading 1"/>
    <w:basedOn w:val="Normal"/>
    <w:next w:val="Normal"/>
    <w:link w:val="Heading1Char"/>
    <w:qFormat/>
    <w:rsid w:val="00AE546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7DC"/>
  </w:style>
  <w:style w:type="paragraph" w:styleId="Footer">
    <w:name w:val="footer"/>
    <w:basedOn w:val="Normal"/>
    <w:link w:val="FooterChar"/>
    <w:uiPriority w:val="99"/>
    <w:unhideWhenUsed/>
    <w:rsid w:val="004E4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7DC"/>
  </w:style>
  <w:style w:type="table" w:styleId="TableGrid">
    <w:name w:val="Table Grid"/>
    <w:basedOn w:val="TableNormal"/>
    <w:uiPriority w:val="39"/>
    <w:rsid w:val="004E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5BF8"/>
    <w:rPr>
      <w:sz w:val="16"/>
      <w:szCs w:val="16"/>
    </w:rPr>
  </w:style>
  <w:style w:type="paragraph" w:styleId="CommentText">
    <w:name w:val="annotation text"/>
    <w:basedOn w:val="Normal"/>
    <w:link w:val="CommentTextChar"/>
    <w:uiPriority w:val="99"/>
    <w:semiHidden/>
    <w:unhideWhenUsed/>
    <w:rsid w:val="001D5BF8"/>
    <w:pPr>
      <w:spacing w:line="240" w:lineRule="auto"/>
    </w:pPr>
    <w:rPr>
      <w:sz w:val="20"/>
      <w:szCs w:val="20"/>
    </w:rPr>
  </w:style>
  <w:style w:type="character" w:customStyle="1" w:styleId="CommentTextChar">
    <w:name w:val="Comment Text Char"/>
    <w:basedOn w:val="DefaultParagraphFont"/>
    <w:link w:val="CommentText"/>
    <w:uiPriority w:val="99"/>
    <w:semiHidden/>
    <w:rsid w:val="001D5BF8"/>
    <w:rPr>
      <w:sz w:val="20"/>
      <w:szCs w:val="20"/>
    </w:rPr>
  </w:style>
  <w:style w:type="paragraph" w:styleId="CommentSubject">
    <w:name w:val="annotation subject"/>
    <w:basedOn w:val="CommentText"/>
    <w:next w:val="CommentText"/>
    <w:link w:val="CommentSubjectChar"/>
    <w:uiPriority w:val="99"/>
    <w:semiHidden/>
    <w:unhideWhenUsed/>
    <w:rsid w:val="001D5BF8"/>
    <w:rPr>
      <w:b/>
      <w:bCs/>
    </w:rPr>
  </w:style>
  <w:style w:type="character" w:customStyle="1" w:styleId="CommentSubjectChar">
    <w:name w:val="Comment Subject Char"/>
    <w:basedOn w:val="CommentTextChar"/>
    <w:link w:val="CommentSubject"/>
    <w:uiPriority w:val="99"/>
    <w:semiHidden/>
    <w:rsid w:val="001D5BF8"/>
    <w:rPr>
      <w:b/>
      <w:bCs/>
      <w:sz w:val="20"/>
      <w:szCs w:val="20"/>
    </w:rPr>
  </w:style>
  <w:style w:type="paragraph" w:styleId="BalloonText">
    <w:name w:val="Balloon Text"/>
    <w:basedOn w:val="Normal"/>
    <w:link w:val="BalloonTextChar"/>
    <w:uiPriority w:val="99"/>
    <w:semiHidden/>
    <w:unhideWhenUsed/>
    <w:rsid w:val="001D5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BF8"/>
    <w:rPr>
      <w:rFonts w:ascii="Segoe UI" w:hAnsi="Segoe UI" w:cs="Segoe UI"/>
      <w:sz w:val="18"/>
      <w:szCs w:val="18"/>
    </w:rPr>
  </w:style>
  <w:style w:type="character" w:styleId="Hyperlink">
    <w:name w:val="Hyperlink"/>
    <w:basedOn w:val="DefaultParagraphFont"/>
    <w:uiPriority w:val="99"/>
    <w:unhideWhenUsed/>
    <w:rsid w:val="00955CBB"/>
    <w:rPr>
      <w:color w:val="0563C1" w:themeColor="hyperlink"/>
      <w:u w:val="single"/>
    </w:rPr>
  </w:style>
  <w:style w:type="character" w:styleId="FollowedHyperlink">
    <w:name w:val="FollowedHyperlink"/>
    <w:basedOn w:val="DefaultParagraphFont"/>
    <w:uiPriority w:val="99"/>
    <w:semiHidden/>
    <w:unhideWhenUsed/>
    <w:rsid w:val="00A73BCE"/>
    <w:rPr>
      <w:color w:val="954F72" w:themeColor="followedHyperlink"/>
      <w:u w:val="single"/>
    </w:rPr>
  </w:style>
  <w:style w:type="paragraph" w:styleId="NormalWeb">
    <w:name w:val="Normal (Web)"/>
    <w:basedOn w:val="Normal"/>
    <w:uiPriority w:val="99"/>
    <w:unhideWhenUsed/>
    <w:rsid w:val="00B5019F"/>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E8186F"/>
    <w:rPr>
      <w:color w:val="2B579A"/>
      <w:shd w:val="clear" w:color="auto" w:fill="E6E6E6"/>
    </w:rPr>
  </w:style>
  <w:style w:type="paragraph" w:styleId="ListParagraph">
    <w:name w:val="List Paragraph"/>
    <w:basedOn w:val="Normal"/>
    <w:uiPriority w:val="34"/>
    <w:qFormat/>
    <w:rsid w:val="00BD5AEF"/>
    <w:pPr>
      <w:ind w:left="720"/>
      <w:contextualSpacing/>
    </w:pPr>
  </w:style>
  <w:style w:type="character" w:customStyle="1" w:styleId="apple-converted-space">
    <w:name w:val="apple-converted-space"/>
    <w:basedOn w:val="DefaultParagraphFont"/>
    <w:rsid w:val="00BD5AEF"/>
  </w:style>
  <w:style w:type="character" w:customStyle="1" w:styleId="file">
    <w:name w:val="file"/>
    <w:basedOn w:val="DefaultParagraphFont"/>
    <w:rsid w:val="00E469BA"/>
  </w:style>
  <w:style w:type="character" w:customStyle="1" w:styleId="Heading1Char">
    <w:name w:val="Heading 1 Char"/>
    <w:basedOn w:val="DefaultParagraphFont"/>
    <w:link w:val="Heading1"/>
    <w:rsid w:val="00AE5461"/>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1937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2588">
      <w:bodyDiv w:val="1"/>
      <w:marLeft w:val="0"/>
      <w:marRight w:val="0"/>
      <w:marTop w:val="0"/>
      <w:marBottom w:val="0"/>
      <w:divBdr>
        <w:top w:val="none" w:sz="0" w:space="0" w:color="auto"/>
        <w:left w:val="none" w:sz="0" w:space="0" w:color="auto"/>
        <w:bottom w:val="none" w:sz="0" w:space="0" w:color="auto"/>
        <w:right w:val="none" w:sz="0" w:space="0" w:color="auto"/>
      </w:divBdr>
      <w:divsChild>
        <w:div w:id="629939659">
          <w:marLeft w:val="-115"/>
          <w:marRight w:val="0"/>
          <w:marTop w:val="0"/>
          <w:marBottom w:val="0"/>
          <w:divBdr>
            <w:top w:val="none" w:sz="0" w:space="0" w:color="auto"/>
            <w:left w:val="none" w:sz="0" w:space="0" w:color="auto"/>
            <w:bottom w:val="none" w:sz="0" w:space="0" w:color="auto"/>
            <w:right w:val="none" w:sz="0" w:space="0" w:color="auto"/>
          </w:divBdr>
        </w:div>
      </w:divsChild>
    </w:div>
    <w:div w:id="78454036">
      <w:bodyDiv w:val="1"/>
      <w:marLeft w:val="0"/>
      <w:marRight w:val="0"/>
      <w:marTop w:val="0"/>
      <w:marBottom w:val="0"/>
      <w:divBdr>
        <w:top w:val="none" w:sz="0" w:space="0" w:color="auto"/>
        <w:left w:val="none" w:sz="0" w:space="0" w:color="auto"/>
        <w:bottom w:val="none" w:sz="0" w:space="0" w:color="auto"/>
        <w:right w:val="none" w:sz="0" w:space="0" w:color="auto"/>
      </w:divBdr>
    </w:div>
    <w:div w:id="122118129">
      <w:bodyDiv w:val="1"/>
      <w:marLeft w:val="0"/>
      <w:marRight w:val="0"/>
      <w:marTop w:val="0"/>
      <w:marBottom w:val="0"/>
      <w:divBdr>
        <w:top w:val="none" w:sz="0" w:space="0" w:color="auto"/>
        <w:left w:val="none" w:sz="0" w:space="0" w:color="auto"/>
        <w:bottom w:val="none" w:sz="0" w:space="0" w:color="auto"/>
        <w:right w:val="none" w:sz="0" w:space="0" w:color="auto"/>
      </w:divBdr>
    </w:div>
    <w:div w:id="176507891">
      <w:bodyDiv w:val="1"/>
      <w:marLeft w:val="0"/>
      <w:marRight w:val="0"/>
      <w:marTop w:val="0"/>
      <w:marBottom w:val="0"/>
      <w:divBdr>
        <w:top w:val="none" w:sz="0" w:space="0" w:color="auto"/>
        <w:left w:val="none" w:sz="0" w:space="0" w:color="auto"/>
        <w:bottom w:val="none" w:sz="0" w:space="0" w:color="auto"/>
        <w:right w:val="none" w:sz="0" w:space="0" w:color="auto"/>
      </w:divBdr>
    </w:div>
    <w:div w:id="267542478">
      <w:bodyDiv w:val="1"/>
      <w:marLeft w:val="0"/>
      <w:marRight w:val="0"/>
      <w:marTop w:val="0"/>
      <w:marBottom w:val="0"/>
      <w:divBdr>
        <w:top w:val="none" w:sz="0" w:space="0" w:color="auto"/>
        <w:left w:val="none" w:sz="0" w:space="0" w:color="auto"/>
        <w:bottom w:val="none" w:sz="0" w:space="0" w:color="auto"/>
        <w:right w:val="none" w:sz="0" w:space="0" w:color="auto"/>
      </w:divBdr>
      <w:divsChild>
        <w:div w:id="11423857">
          <w:marLeft w:val="-115"/>
          <w:marRight w:val="0"/>
          <w:marTop w:val="0"/>
          <w:marBottom w:val="0"/>
          <w:divBdr>
            <w:top w:val="none" w:sz="0" w:space="0" w:color="auto"/>
            <w:left w:val="none" w:sz="0" w:space="0" w:color="auto"/>
            <w:bottom w:val="none" w:sz="0" w:space="0" w:color="auto"/>
            <w:right w:val="none" w:sz="0" w:space="0" w:color="auto"/>
          </w:divBdr>
        </w:div>
      </w:divsChild>
    </w:div>
    <w:div w:id="340546465">
      <w:bodyDiv w:val="1"/>
      <w:marLeft w:val="0"/>
      <w:marRight w:val="0"/>
      <w:marTop w:val="0"/>
      <w:marBottom w:val="0"/>
      <w:divBdr>
        <w:top w:val="none" w:sz="0" w:space="0" w:color="auto"/>
        <w:left w:val="none" w:sz="0" w:space="0" w:color="auto"/>
        <w:bottom w:val="none" w:sz="0" w:space="0" w:color="auto"/>
        <w:right w:val="none" w:sz="0" w:space="0" w:color="auto"/>
      </w:divBdr>
    </w:div>
    <w:div w:id="368796962">
      <w:bodyDiv w:val="1"/>
      <w:marLeft w:val="0"/>
      <w:marRight w:val="0"/>
      <w:marTop w:val="0"/>
      <w:marBottom w:val="0"/>
      <w:divBdr>
        <w:top w:val="none" w:sz="0" w:space="0" w:color="auto"/>
        <w:left w:val="none" w:sz="0" w:space="0" w:color="auto"/>
        <w:bottom w:val="none" w:sz="0" w:space="0" w:color="auto"/>
        <w:right w:val="none" w:sz="0" w:space="0" w:color="auto"/>
      </w:divBdr>
    </w:div>
    <w:div w:id="395905381">
      <w:bodyDiv w:val="1"/>
      <w:marLeft w:val="0"/>
      <w:marRight w:val="0"/>
      <w:marTop w:val="0"/>
      <w:marBottom w:val="0"/>
      <w:divBdr>
        <w:top w:val="none" w:sz="0" w:space="0" w:color="auto"/>
        <w:left w:val="none" w:sz="0" w:space="0" w:color="auto"/>
        <w:bottom w:val="none" w:sz="0" w:space="0" w:color="auto"/>
        <w:right w:val="none" w:sz="0" w:space="0" w:color="auto"/>
      </w:divBdr>
    </w:div>
    <w:div w:id="411897378">
      <w:bodyDiv w:val="1"/>
      <w:marLeft w:val="0"/>
      <w:marRight w:val="0"/>
      <w:marTop w:val="0"/>
      <w:marBottom w:val="0"/>
      <w:divBdr>
        <w:top w:val="none" w:sz="0" w:space="0" w:color="auto"/>
        <w:left w:val="none" w:sz="0" w:space="0" w:color="auto"/>
        <w:bottom w:val="none" w:sz="0" w:space="0" w:color="auto"/>
        <w:right w:val="none" w:sz="0" w:space="0" w:color="auto"/>
      </w:divBdr>
    </w:div>
    <w:div w:id="440610950">
      <w:bodyDiv w:val="1"/>
      <w:marLeft w:val="0"/>
      <w:marRight w:val="0"/>
      <w:marTop w:val="0"/>
      <w:marBottom w:val="0"/>
      <w:divBdr>
        <w:top w:val="none" w:sz="0" w:space="0" w:color="auto"/>
        <w:left w:val="none" w:sz="0" w:space="0" w:color="auto"/>
        <w:bottom w:val="none" w:sz="0" w:space="0" w:color="auto"/>
        <w:right w:val="none" w:sz="0" w:space="0" w:color="auto"/>
      </w:divBdr>
    </w:div>
    <w:div w:id="443156413">
      <w:bodyDiv w:val="1"/>
      <w:marLeft w:val="0"/>
      <w:marRight w:val="0"/>
      <w:marTop w:val="0"/>
      <w:marBottom w:val="0"/>
      <w:divBdr>
        <w:top w:val="none" w:sz="0" w:space="0" w:color="auto"/>
        <w:left w:val="none" w:sz="0" w:space="0" w:color="auto"/>
        <w:bottom w:val="none" w:sz="0" w:space="0" w:color="auto"/>
        <w:right w:val="none" w:sz="0" w:space="0" w:color="auto"/>
      </w:divBdr>
    </w:div>
    <w:div w:id="500239237">
      <w:bodyDiv w:val="1"/>
      <w:marLeft w:val="0"/>
      <w:marRight w:val="0"/>
      <w:marTop w:val="0"/>
      <w:marBottom w:val="0"/>
      <w:divBdr>
        <w:top w:val="none" w:sz="0" w:space="0" w:color="auto"/>
        <w:left w:val="none" w:sz="0" w:space="0" w:color="auto"/>
        <w:bottom w:val="none" w:sz="0" w:space="0" w:color="auto"/>
        <w:right w:val="none" w:sz="0" w:space="0" w:color="auto"/>
      </w:divBdr>
    </w:div>
    <w:div w:id="836842530">
      <w:bodyDiv w:val="1"/>
      <w:marLeft w:val="0"/>
      <w:marRight w:val="0"/>
      <w:marTop w:val="0"/>
      <w:marBottom w:val="0"/>
      <w:divBdr>
        <w:top w:val="none" w:sz="0" w:space="0" w:color="auto"/>
        <w:left w:val="none" w:sz="0" w:space="0" w:color="auto"/>
        <w:bottom w:val="none" w:sz="0" w:space="0" w:color="auto"/>
        <w:right w:val="none" w:sz="0" w:space="0" w:color="auto"/>
      </w:divBdr>
    </w:div>
    <w:div w:id="900485668">
      <w:bodyDiv w:val="1"/>
      <w:marLeft w:val="0"/>
      <w:marRight w:val="0"/>
      <w:marTop w:val="0"/>
      <w:marBottom w:val="0"/>
      <w:divBdr>
        <w:top w:val="none" w:sz="0" w:space="0" w:color="auto"/>
        <w:left w:val="none" w:sz="0" w:space="0" w:color="auto"/>
        <w:bottom w:val="none" w:sz="0" w:space="0" w:color="auto"/>
        <w:right w:val="none" w:sz="0" w:space="0" w:color="auto"/>
      </w:divBdr>
    </w:div>
    <w:div w:id="1055473796">
      <w:bodyDiv w:val="1"/>
      <w:marLeft w:val="0"/>
      <w:marRight w:val="0"/>
      <w:marTop w:val="0"/>
      <w:marBottom w:val="0"/>
      <w:divBdr>
        <w:top w:val="none" w:sz="0" w:space="0" w:color="auto"/>
        <w:left w:val="none" w:sz="0" w:space="0" w:color="auto"/>
        <w:bottom w:val="none" w:sz="0" w:space="0" w:color="auto"/>
        <w:right w:val="none" w:sz="0" w:space="0" w:color="auto"/>
      </w:divBdr>
    </w:div>
    <w:div w:id="1213925614">
      <w:bodyDiv w:val="1"/>
      <w:marLeft w:val="0"/>
      <w:marRight w:val="0"/>
      <w:marTop w:val="0"/>
      <w:marBottom w:val="0"/>
      <w:divBdr>
        <w:top w:val="none" w:sz="0" w:space="0" w:color="auto"/>
        <w:left w:val="none" w:sz="0" w:space="0" w:color="auto"/>
        <w:bottom w:val="none" w:sz="0" w:space="0" w:color="auto"/>
        <w:right w:val="none" w:sz="0" w:space="0" w:color="auto"/>
      </w:divBdr>
    </w:div>
    <w:div w:id="1718622339">
      <w:bodyDiv w:val="1"/>
      <w:marLeft w:val="0"/>
      <w:marRight w:val="0"/>
      <w:marTop w:val="0"/>
      <w:marBottom w:val="0"/>
      <w:divBdr>
        <w:top w:val="none" w:sz="0" w:space="0" w:color="auto"/>
        <w:left w:val="none" w:sz="0" w:space="0" w:color="auto"/>
        <w:bottom w:val="none" w:sz="0" w:space="0" w:color="auto"/>
        <w:right w:val="none" w:sz="0" w:space="0" w:color="auto"/>
      </w:divBdr>
    </w:div>
    <w:div w:id="1904565895">
      <w:bodyDiv w:val="1"/>
      <w:marLeft w:val="0"/>
      <w:marRight w:val="0"/>
      <w:marTop w:val="0"/>
      <w:marBottom w:val="0"/>
      <w:divBdr>
        <w:top w:val="none" w:sz="0" w:space="0" w:color="auto"/>
        <w:left w:val="none" w:sz="0" w:space="0" w:color="auto"/>
        <w:bottom w:val="none" w:sz="0" w:space="0" w:color="auto"/>
        <w:right w:val="none" w:sz="0" w:space="0" w:color="auto"/>
      </w:divBdr>
    </w:div>
    <w:div w:id="198334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dschools.org/sites/psd.psdschools.org/files/PSD/policies/AC.pdf" TargetMode="External"/><Relationship Id="rId13" Type="http://schemas.openxmlformats.org/officeDocument/2006/relationships/hyperlink" Target="https://www.psdschools.org/sites/psd.psdschools.org/files/PSD/policies/GBEB.pdf" TargetMode="External"/><Relationship Id="rId18" Type="http://schemas.openxmlformats.org/officeDocument/2006/relationships/hyperlink" Target="https://www.psdschools.org/sites/psd.psdschools.org/files/PSD/policies/KJ-R.pdf" TargetMode="External"/><Relationship Id="rId26" Type="http://schemas.openxmlformats.org/officeDocument/2006/relationships/hyperlink" Target="https://www.psdschools.org/sites/psd.psdschools.org/files/PSD/policies/ADF.pdf" TargetMode="External"/><Relationship Id="rId3" Type="http://schemas.openxmlformats.org/officeDocument/2006/relationships/styles" Target="styles.xml"/><Relationship Id="rId21" Type="http://schemas.openxmlformats.org/officeDocument/2006/relationships/hyperlink" Target="https://poudreschools-my.sharepoint.com/:w:/g/personal/rbenedict_psdschools_org/EZQSUM5plPNIsDy2aUJkqu8Bl3bw8HhPYJB_w_qHNfuMRA?e=FnElLt" TargetMode="External"/><Relationship Id="rId7" Type="http://schemas.openxmlformats.org/officeDocument/2006/relationships/endnotes" Target="endnotes.xml"/><Relationship Id="rId12" Type="http://schemas.openxmlformats.org/officeDocument/2006/relationships/hyperlink" Target="https://www.psdschools.org/sites/psd.psdschools.org/files/PSD/policies/GBEB.pdf" TargetMode="External"/><Relationship Id="rId17" Type="http://schemas.openxmlformats.org/officeDocument/2006/relationships/hyperlink" Target="https://poudreschools-my.sharepoint.com/:w:/g/personal/rbenedict_psdschools_org/Ef5yZsQShudGuWigAsMVD9gBD_C1YEdd35RbubgEZpz5SQ?e=A6jhKj" TargetMode="External"/><Relationship Id="rId25" Type="http://schemas.openxmlformats.org/officeDocument/2006/relationships/hyperlink" Target="https://www.psdschools.org/sites/psd.psdschools.org/files/PSD/policies/ADF.pdf" TargetMode="External"/><Relationship Id="rId2" Type="http://schemas.openxmlformats.org/officeDocument/2006/relationships/numbering" Target="numbering.xml"/><Relationship Id="rId16" Type="http://schemas.openxmlformats.org/officeDocument/2006/relationships/hyperlink" Target="https://poudreschools-my.sharepoint.com/:w:/g/personal/rbenedict_psdschools_org/ES9ldm8qpyVJr3oR2SWu0GoBvC1vjUyXda4_twVyLjLfYQ?e=bpc7ZD" TargetMode="External"/><Relationship Id="rId20" Type="http://schemas.openxmlformats.org/officeDocument/2006/relationships/hyperlink" Target="https://poudreschools-my.sharepoint.com/:w:/g/personal/rbenedict_psdschools_org/Ecg5gq9tbS9Bns0UClYQ0nIBsxeb-_4Ib5_y5DS4fLVdcA?e=9WLZ4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dschools.org/sites/psd.psdschools.org/files/PSD/policies/GBEB.pdf" TargetMode="External"/><Relationship Id="rId24" Type="http://schemas.openxmlformats.org/officeDocument/2006/relationships/hyperlink" Target="https://www.psdschools.org/sites/psd.psdschools.org/files/PSD/policies/EC.pdf" TargetMode="External"/><Relationship Id="rId5" Type="http://schemas.openxmlformats.org/officeDocument/2006/relationships/webSettings" Target="webSettings.xml"/><Relationship Id="rId15" Type="http://schemas.openxmlformats.org/officeDocument/2006/relationships/hyperlink" Target="https://www.psdschools.org/sites/psd.psdschools.org/files/PSD/policies/AC.pdf" TargetMode="External"/><Relationship Id="rId23" Type="http://schemas.openxmlformats.org/officeDocument/2006/relationships/hyperlink" Target="https://poudreschools-my.sharepoint.com/:w:/g/personal/rbenedict_psdschools_org/Ef5yZsQShudGuWigAsMVD9gBD_C1YEdd35RbubgEZpz5SQ?e=A6jhKj" TargetMode="External"/><Relationship Id="rId28" Type="http://schemas.openxmlformats.org/officeDocument/2006/relationships/hyperlink" Target="https://www.psdschools.org/sites/psd.psdschools.org/files/PSD/policies/GDE-GDF-R.pdf" TargetMode="External"/><Relationship Id="rId10" Type="http://schemas.openxmlformats.org/officeDocument/2006/relationships/hyperlink" Target="https://www.psdschools.org/sites/psd.psdschools.org/files/PSD/policies/GBEB.pdf" TargetMode="External"/><Relationship Id="rId19" Type="http://schemas.openxmlformats.org/officeDocument/2006/relationships/hyperlink" Target="https://poudreschools-my.sharepoint.com/:w:/g/personal/rbenedict_psdschools_org/ETMKkSgtvCNFtkM5xG1H6TEBJzaIcrmfthhF6j4-r8rl8g?e=Aoa1C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sdschools.org/sites/psd.psdschools.org/files/PSD/policies/GBEA.pdf" TargetMode="External"/><Relationship Id="rId22" Type="http://schemas.openxmlformats.org/officeDocument/2006/relationships/hyperlink" Target="https://poudreschools-my.sharepoint.com/:w:/g/personal/rbenedict_psdschools_org/EWd-E8w8cVRHlaGlgC7m3UIBGzvOAGcbX5n5KCZED7M0AQ?e=s7dxkb" TargetMode="External"/><Relationship Id="rId27" Type="http://schemas.openxmlformats.org/officeDocument/2006/relationships/hyperlink" Target="https://www.psdschools.org/sites/psd.psdschools.org/files/PSD/policies/GCE-GCF.pdf"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19D9-0FAD-44E2-89DB-51BE67F7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6498</TotalTime>
  <Pages>31</Pages>
  <Words>10781</Words>
  <Characters>61452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Chimblo, Sarah - FUL</dc:creator>
  <cp:keywords/>
  <dc:description/>
  <cp:lastModifiedBy>Nieto, Hilda</cp:lastModifiedBy>
  <cp:revision>245</cp:revision>
  <cp:lastPrinted>2018-11-05T15:09:00Z</cp:lastPrinted>
  <dcterms:created xsi:type="dcterms:W3CDTF">2018-10-31T21:53:00Z</dcterms:created>
  <dcterms:modified xsi:type="dcterms:W3CDTF">2018-11-09T04:26:00Z</dcterms:modified>
</cp:coreProperties>
</file>