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73" w:rsidRDefault="00306C73" w:rsidP="00306C73">
      <w:pPr>
        <w:jc w:val="center"/>
        <w:rPr>
          <w:b/>
          <w:u w:val="single"/>
        </w:rPr>
      </w:pPr>
      <w:r w:rsidRPr="00306C73">
        <w:rPr>
          <w:b/>
          <w:u w:val="single"/>
        </w:rPr>
        <w:t>Ideas for Parents: Before, Du</w:t>
      </w:r>
      <w:bookmarkStart w:id="0" w:name="_GoBack"/>
      <w:bookmarkEnd w:id="0"/>
      <w:r w:rsidRPr="00306C73">
        <w:rPr>
          <w:b/>
          <w:u w:val="single"/>
        </w:rPr>
        <w:t xml:space="preserve">ring and After an IEP meeting </w:t>
      </w:r>
    </w:p>
    <w:p w:rsidR="00306C73" w:rsidRPr="00306C73" w:rsidRDefault="00306C73" w:rsidP="00306C73">
      <w:pPr>
        <w:rPr>
          <w:b/>
          <w:u w:val="single"/>
        </w:rPr>
      </w:pPr>
      <w:r w:rsidRPr="00306C73">
        <w:rPr>
          <w:b/>
          <w:u w:val="single"/>
        </w:rPr>
        <w:t>Before:</w:t>
      </w:r>
    </w:p>
    <w:p w:rsidR="00306C73" w:rsidRDefault="00306C73" w:rsidP="00306C73">
      <w:pPr>
        <w:ind w:firstLine="720"/>
      </w:pPr>
      <w:r>
        <w:t xml:space="preserve">1. Review the current IEP document. </w:t>
      </w:r>
    </w:p>
    <w:p w:rsidR="00306C73" w:rsidRDefault="00306C73" w:rsidP="00306C73">
      <w:pPr>
        <w:ind w:firstLine="720"/>
      </w:pPr>
      <w:r>
        <w:t xml:space="preserve">2. Review IEP goals and objectives and progress reports. </w:t>
      </w:r>
    </w:p>
    <w:p w:rsidR="00306C73" w:rsidRDefault="00306C73" w:rsidP="00306C73">
      <w:pPr>
        <w:ind w:firstLine="720"/>
      </w:pPr>
      <w:r>
        <w:t xml:space="preserve">3. Decide on at least one or two specific outcomes you would like your child to achieve in the </w:t>
      </w:r>
      <w:r>
        <w:t xml:space="preserve">   </w:t>
      </w:r>
      <w:r>
        <w:br/>
        <w:t xml:space="preserve">                   </w:t>
      </w:r>
      <w:r>
        <w:t xml:space="preserve">next school year. </w:t>
      </w:r>
    </w:p>
    <w:p w:rsidR="00306C73" w:rsidRDefault="00306C73" w:rsidP="00306C73">
      <w:pPr>
        <w:ind w:firstLine="720"/>
      </w:pPr>
      <w:r>
        <w:t>4. Review the Notice of the IEP meeting.</w:t>
      </w:r>
    </w:p>
    <w:p w:rsidR="00306C73" w:rsidRDefault="00306C73" w:rsidP="00306C73">
      <w:pPr>
        <w:ind w:left="720" w:firstLine="720"/>
      </w:pPr>
      <w:r>
        <w:t xml:space="preserve"> A. Are the date, time and place agreeable? If not, ca</w:t>
      </w:r>
      <w:r>
        <w:t>ll the school and offer several</w:t>
      </w:r>
      <w:r>
        <w:br/>
        <w:t xml:space="preserve">                    </w:t>
      </w:r>
      <w:r>
        <w:t xml:space="preserve">alternatives. </w:t>
      </w:r>
    </w:p>
    <w:p w:rsidR="00306C73" w:rsidRDefault="00306C73" w:rsidP="00306C73">
      <w:pPr>
        <w:ind w:left="720" w:firstLine="720"/>
      </w:pPr>
      <w:r>
        <w:t>B. Identify the purpose of the meeting. If you are unsu</w:t>
      </w:r>
      <w:r>
        <w:t>re, call the school and ask for</w:t>
      </w:r>
      <w:r>
        <w:br/>
        <w:t xml:space="preserve">                   </w:t>
      </w:r>
      <w:r>
        <w:t xml:space="preserve">clarification. </w:t>
      </w:r>
    </w:p>
    <w:p w:rsidR="00306C73" w:rsidRDefault="00306C73" w:rsidP="00306C73">
      <w:pPr>
        <w:ind w:left="720"/>
      </w:pPr>
      <w:r>
        <w:t xml:space="preserve">5. Decide whether to invite anyone to attend the IEP meeting </w:t>
      </w:r>
      <w:r>
        <w:t>with you and inform the school.</w:t>
      </w:r>
      <w:r>
        <w:br/>
        <w:t xml:space="preserve">     </w:t>
      </w:r>
      <w:r>
        <w:t xml:space="preserve">You may invite anyone with knowledge or special expertise regarding your child. </w:t>
      </w:r>
    </w:p>
    <w:p w:rsidR="00306C73" w:rsidRDefault="00306C73" w:rsidP="00306C73">
      <w:r w:rsidRPr="00306C73">
        <w:rPr>
          <w:b/>
          <w:u w:val="single"/>
        </w:rPr>
        <w:t>During:</w:t>
      </w:r>
      <w:r>
        <w:t xml:space="preserve"> </w:t>
      </w:r>
    </w:p>
    <w:p w:rsidR="00306C73" w:rsidRDefault="00306C73" w:rsidP="00306C73">
      <w:pPr>
        <w:ind w:firstLine="720"/>
      </w:pPr>
      <w:r>
        <w:t xml:space="preserve">1. Be on Time. </w:t>
      </w:r>
    </w:p>
    <w:p w:rsidR="00306C73" w:rsidRDefault="00306C73" w:rsidP="00306C73">
      <w:pPr>
        <w:ind w:firstLine="720"/>
      </w:pPr>
      <w:r>
        <w:t xml:space="preserve">2. Make sure that you understand who is present and why. </w:t>
      </w:r>
    </w:p>
    <w:p w:rsidR="00306C73" w:rsidRDefault="00306C73" w:rsidP="00306C73">
      <w:pPr>
        <w:ind w:firstLine="720"/>
      </w:pPr>
      <w:r>
        <w:t xml:space="preserve">3. What are the proper issues for the IEP committee to address? </w:t>
      </w:r>
    </w:p>
    <w:p w:rsidR="00306C73" w:rsidRDefault="00306C73" w:rsidP="00306C73">
      <w:pPr>
        <w:ind w:left="720" w:firstLine="720"/>
      </w:pPr>
      <w:r>
        <w:t xml:space="preserve">A. Eligibility </w:t>
      </w:r>
    </w:p>
    <w:p w:rsidR="00306C73" w:rsidRDefault="00306C73" w:rsidP="00306C73">
      <w:pPr>
        <w:ind w:left="720" w:firstLine="720"/>
      </w:pPr>
      <w:r>
        <w:t xml:space="preserve">B. Changes to goals and objectives </w:t>
      </w:r>
    </w:p>
    <w:p w:rsidR="00306C73" w:rsidRDefault="00306C73" w:rsidP="00306C73">
      <w:pPr>
        <w:ind w:left="720" w:firstLine="720"/>
      </w:pPr>
      <w:r>
        <w:t xml:space="preserve">C. Changes in related services: Assistive Technology, Speech/Language, OT/PT, </w:t>
      </w:r>
      <w:r>
        <w:br/>
        <w:t xml:space="preserve">                   </w:t>
      </w:r>
      <w:proofErr w:type="spellStart"/>
      <w:r>
        <w:t>Audiological</w:t>
      </w:r>
      <w:proofErr w:type="spellEnd"/>
      <w:r>
        <w:t>, Nursing, Transportation</w:t>
      </w:r>
    </w:p>
    <w:p w:rsidR="00306C73" w:rsidRDefault="00306C73" w:rsidP="00306C73">
      <w:pPr>
        <w:ind w:left="720" w:firstLine="720"/>
      </w:pPr>
      <w:r>
        <w:t>D. Changes in placement</w:t>
      </w:r>
    </w:p>
    <w:p w:rsidR="00306C73" w:rsidRDefault="00306C73" w:rsidP="00306C73">
      <w:pPr>
        <w:ind w:left="720" w:firstLine="720"/>
      </w:pPr>
      <w:r>
        <w:t xml:space="preserve">E. Changes to the Behavior Intervention Plan </w:t>
      </w:r>
    </w:p>
    <w:p w:rsidR="00306C73" w:rsidRDefault="00306C73" w:rsidP="00306C73">
      <w:pPr>
        <w:ind w:left="720"/>
      </w:pPr>
      <w:r>
        <w:t xml:space="preserve">4. Practice active listening. </w:t>
      </w:r>
    </w:p>
    <w:p w:rsidR="00306C73" w:rsidRDefault="00306C73" w:rsidP="00306C73">
      <w:pPr>
        <w:ind w:left="720"/>
      </w:pPr>
      <w:r>
        <w:t xml:space="preserve">5. Don’t interrupt and expect the same courtesy. </w:t>
      </w:r>
    </w:p>
    <w:p w:rsidR="00306C73" w:rsidRDefault="00306C73" w:rsidP="00306C73">
      <w:pPr>
        <w:ind w:left="720"/>
      </w:pPr>
      <w:r>
        <w:t xml:space="preserve">6. Remain calm. Take a short break if necessary. </w:t>
      </w:r>
    </w:p>
    <w:p w:rsidR="00306C73" w:rsidRDefault="00306C73" w:rsidP="00306C73">
      <w:pPr>
        <w:ind w:left="720"/>
      </w:pPr>
      <w:r>
        <w:t xml:space="preserve">7. Read or listen to the review of the IEP documents. Make corrections as necessary. </w:t>
      </w:r>
    </w:p>
    <w:p w:rsidR="00306C73" w:rsidRDefault="00306C73" w:rsidP="00306C73">
      <w:pPr>
        <w:ind w:left="720"/>
      </w:pPr>
      <w:r>
        <w:t>8. Obtain a copy of the IEP. The school must provide a copy at no cost to the parent.</w:t>
      </w:r>
    </w:p>
    <w:p w:rsidR="00306C73" w:rsidRDefault="00306C73" w:rsidP="00306C73">
      <w:r w:rsidRPr="00306C73">
        <w:rPr>
          <w:b/>
          <w:u w:val="single"/>
        </w:rPr>
        <w:t>After:</w:t>
      </w:r>
      <w:r>
        <w:t xml:space="preserve"> </w:t>
      </w:r>
    </w:p>
    <w:p w:rsidR="00306C73" w:rsidRDefault="00306C73" w:rsidP="00306C73">
      <w:pPr>
        <w:ind w:firstLine="720"/>
      </w:pPr>
      <w:r>
        <w:t xml:space="preserve">1. File the IEP documents in an accessible place </w:t>
      </w:r>
    </w:p>
    <w:p w:rsidR="00306C73" w:rsidRDefault="00306C73" w:rsidP="00306C73">
      <w:pPr>
        <w:ind w:firstLine="720"/>
      </w:pPr>
      <w:r>
        <w:lastRenderedPageBreak/>
        <w:t xml:space="preserve">2. Acknowledge good work by school staff. </w:t>
      </w:r>
    </w:p>
    <w:p w:rsidR="00306C73" w:rsidRDefault="00306C73" w:rsidP="00306C73">
      <w:pPr>
        <w:ind w:firstLine="720"/>
      </w:pPr>
      <w:r>
        <w:t xml:space="preserve">3. Present a united and collaborative relationship with the school to your child. </w:t>
      </w:r>
    </w:p>
    <w:p w:rsidR="00306C73" w:rsidRDefault="00306C73" w:rsidP="00306C73">
      <w:pPr>
        <w:ind w:firstLine="720"/>
      </w:pPr>
      <w:r>
        <w:t xml:space="preserve">4. Share concerns as soon as they arise at the lowest level possible. If you are not satisfied with </w:t>
      </w:r>
      <w:r>
        <w:br/>
        <w:t xml:space="preserve">                   </w:t>
      </w:r>
      <w:r>
        <w:t xml:space="preserve">the result, meet with the next person up the chain of command. </w:t>
      </w:r>
    </w:p>
    <w:p w:rsidR="00B8011F" w:rsidRDefault="00306C73" w:rsidP="00306C73">
      <w:pPr>
        <w:ind w:firstLine="720"/>
      </w:pPr>
      <w:r>
        <w:t xml:space="preserve">5. </w:t>
      </w:r>
      <w:proofErr w:type="gramStart"/>
      <w:r>
        <w:t>Be</w:t>
      </w:r>
      <w:proofErr w:type="gramEnd"/>
      <w:r>
        <w:t xml:space="preserve"> aware that you can request another meeting if needed.</w:t>
      </w:r>
    </w:p>
    <w:sectPr w:rsidR="00B8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73"/>
    <w:rsid w:val="00306C73"/>
    <w:rsid w:val="00B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E7027-C79F-436B-8266-274365E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1578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Heidi</dc:creator>
  <cp:keywords/>
  <dc:description/>
  <cp:lastModifiedBy>Graber, Heidi</cp:lastModifiedBy>
  <cp:revision>1</cp:revision>
  <dcterms:created xsi:type="dcterms:W3CDTF">2015-05-05T19:54:00Z</dcterms:created>
  <dcterms:modified xsi:type="dcterms:W3CDTF">2015-05-05T20:01:00Z</dcterms:modified>
</cp:coreProperties>
</file>